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8B" w:rsidRDefault="00FE728B" w:rsidP="00FE728B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E728B" w:rsidRPr="00FE728B" w:rsidRDefault="00FE728B" w:rsidP="00FE728B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728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Статистический отчет о деятельности </w:t>
      </w:r>
      <w:r w:rsidR="00090E3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Совета депутатов городского поселения </w:t>
      </w:r>
      <w:proofErr w:type="spellStart"/>
      <w:r w:rsidR="00090E36">
        <w:rPr>
          <w:rFonts w:ascii="Times New Roman" w:eastAsia="Calibri" w:hAnsi="Times New Roman" w:cs="Times New Roman"/>
          <w:b/>
          <w:bCs/>
          <w:sz w:val="26"/>
          <w:szCs w:val="26"/>
        </w:rPr>
        <w:t>Куминский</w:t>
      </w:r>
      <w:proofErr w:type="spellEnd"/>
      <w:r w:rsidR="00BC235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 202</w:t>
      </w:r>
      <w:r w:rsidR="00C02AB1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Pr="00FE728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году</w:t>
      </w:r>
    </w:p>
    <w:p w:rsidR="00FE728B" w:rsidRPr="00FE728B" w:rsidRDefault="00FE728B" w:rsidP="00FE728B">
      <w:pPr>
        <w:spacing w:after="0" w:line="0" w:lineRule="atLeast"/>
        <w:ind w:firstLine="360"/>
        <w:rPr>
          <w:rFonts w:ascii="Times New Roman" w:eastAsia="Calibri" w:hAnsi="Times New Roman" w:cs="Times New Roman"/>
          <w:sz w:val="26"/>
          <w:szCs w:val="26"/>
        </w:rPr>
      </w:pP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1. Проведено засед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аний Совета депутатов поселения – </w:t>
      </w:r>
      <w:r w:rsidR="00C734B0">
        <w:rPr>
          <w:rFonts w:ascii="Times New Roman" w:eastAsia="Calibri" w:hAnsi="Times New Roman" w:cs="Times New Roman"/>
          <w:sz w:val="26"/>
          <w:szCs w:val="26"/>
        </w:rPr>
        <w:t>8</w:t>
      </w:r>
      <w:r w:rsidR="00090E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023439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023439">
        <w:rPr>
          <w:rFonts w:ascii="Times New Roman" w:eastAsia="Calibri" w:hAnsi="Times New Roman" w:cs="Times New Roman"/>
          <w:sz w:val="26"/>
          <w:szCs w:val="26"/>
        </w:rPr>
        <w:t>Рассмотрено вопросов всего</w:t>
      </w:r>
      <w:r w:rsidR="00C734B0">
        <w:rPr>
          <w:rFonts w:ascii="Times New Roman" w:eastAsia="Calibri" w:hAnsi="Times New Roman" w:cs="Times New Roman"/>
          <w:sz w:val="26"/>
          <w:szCs w:val="26"/>
        </w:rPr>
        <w:t>63</w:t>
      </w:r>
      <w:r w:rsidRPr="0002343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E728B" w:rsidRPr="00023439" w:rsidRDefault="00FE728B" w:rsidP="00FE728B">
      <w:pPr>
        <w:spacing w:after="0" w:line="0" w:lineRule="atLeast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023439">
        <w:rPr>
          <w:rFonts w:ascii="Times New Roman" w:eastAsia="Calibri" w:hAnsi="Times New Roman" w:cs="Times New Roman"/>
          <w:sz w:val="26"/>
          <w:szCs w:val="26"/>
        </w:rPr>
        <w:t>а) по изменению в Устав</w:t>
      </w:r>
      <w:r w:rsidR="00AF5E32" w:rsidRPr="00023439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C07C93">
        <w:rPr>
          <w:rFonts w:ascii="Times New Roman" w:eastAsia="Calibri" w:hAnsi="Times New Roman" w:cs="Times New Roman"/>
          <w:sz w:val="26"/>
          <w:szCs w:val="26"/>
        </w:rPr>
        <w:t>2</w:t>
      </w:r>
      <w:r w:rsidRPr="00023439">
        <w:rPr>
          <w:rFonts w:ascii="Times New Roman" w:eastAsia="Calibri" w:hAnsi="Times New Roman" w:cs="Times New Roman"/>
          <w:sz w:val="26"/>
          <w:szCs w:val="26"/>
        </w:rPr>
        <w:t>, Регламент</w:t>
      </w:r>
      <w:r w:rsidR="00090E36" w:rsidRPr="00023439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AF5E32" w:rsidRPr="00023439">
        <w:rPr>
          <w:rFonts w:ascii="Times New Roman" w:eastAsia="Calibri" w:hAnsi="Times New Roman" w:cs="Times New Roman"/>
          <w:sz w:val="26"/>
          <w:szCs w:val="26"/>
        </w:rPr>
        <w:t>0;</w:t>
      </w:r>
    </w:p>
    <w:p w:rsidR="00FE728B" w:rsidRPr="00023439" w:rsidRDefault="00FE728B" w:rsidP="00FE728B">
      <w:pPr>
        <w:spacing w:after="0" w:line="0" w:lineRule="atLeast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023439">
        <w:rPr>
          <w:rFonts w:ascii="Times New Roman" w:eastAsia="Calibri" w:hAnsi="Times New Roman" w:cs="Times New Roman"/>
          <w:sz w:val="26"/>
          <w:szCs w:val="26"/>
        </w:rPr>
        <w:t>б) по бюджету</w:t>
      </w:r>
      <w:r w:rsidR="00023439" w:rsidRPr="00023439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C734B0">
        <w:rPr>
          <w:rFonts w:ascii="Times New Roman" w:eastAsia="Calibri" w:hAnsi="Times New Roman" w:cs="Times New Roman"/>
          <w:sz w:val="26"/>
          <w:szCs w:val="26"/>
        </w:rPr>
        <w:t>11</w:t>
      </w:r>
      <w:r w:rsidRPr="00023439">
        <w:rPr>
          <w:rFonts w:ascii="Times New Roman" w:eastAsia="Calibri" w:hAnsi="Times New Roman" w:cs="Times New Roman"/>
          <w:sz w:val="26"/>
          <w:szCs w:val="26"/>
        </w:rPr>
        <w:t>, налогам и финансам</w:t>
      </w:r>
      <w:r w:rsidR="00AF5E32" w:rsidRPr="00023439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C734B0">
        <w:rPr>
          <w:rFonts w:ascii="Times New Roman" w:eastAsia="Calibri" w:hAnsi="Times New Roman" w:cs="Times New Roman"/>
          <w:sz w:val="26"/>
          <w:szCs w:val="26"/>
        </w:rPr>
        <w:t>6</w:t>
      </w:r>
      <w:r w:rsidRPr="0002343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728B" w:rsidRPr="007518F9" w:rsidRDefault="00FE728B" w:rsidP="00FE728B">
      <w:pPr>
        <w:tabs>
          <w:tab w:val="left" w:pos="4470"/>
        </w:tabs>
        <w:spacing w:after="0" w:line="0" w:lineRule="atLeast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023439">
        <w:rPr>
          <w:rFonts w:ascii="Times New Roman" w:eastAsia="Calibri" w:hAnsi="Times New Roman" w:cs="Times New Roman"/>
          <w:sz w:val="26"/>
          <w:szCs w:val="26"/>
        </w:rPr>
        <w:t>в) по социальной политике</w:t>
      </w:r>
      <w:r w:rsidR="00023439" w:rsidRPr="00023439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7518F9">
        <w:rPr>
          <w:rFonts w:ascii="Times New Roman" w:eastAsia="Calibri" w:hAnsi="Times New Roman" w:cs="Times New Roman"/>
          <w:sz w:val="26"/>
          <w:szCs w:val="26"/>
        </w:rPr>
        <w:t>0</w:t>
      </w:r>
      <w:r w:rsidRPr="00023439">
        <w:rPr>
          <w:rFonts w:ascii="Times New Roman" w:eastAsia="Calibri" w:hAnsi="Times New Roman" w:cs="Times New Roman"/>
          <w:sz w:val="26"/>
          <w:szCs w:val="26"/>
        </w:rPr>
        <w:t>;</w:t>
      </w:r>
      <w:r w:rsidRPr="00023439">
        <w:rPr>
          <w:rFonts w:ascii="Times New Roman" w:eastAsia="Calibri" w:hAnsi="Times New Roman" w:cs="Times New Roman"/>
          <w:sz w:val="26"/>
          <w:szCs w:val="26"/>
        </w:rPr>
        <w:tab/>
      </w:r>
    </w:p>
    <w:p w:rsidR="00FE728B" w:rsidRPr="007518F9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7518F9">
        <w:rPr>
          <w:rFonts w:ascii="Times New Roman" w:eastAsia="Calibri" w:hAnsi="Times New Roman" w:cs="Times New Roman"/>
          <w:sz w:val="26"/>
          <w:szCs w:val="26"/>
        </w:rPr>
        <w:t>3. Количество принятых муниципальных правовых актов всего</w:t>
      </w:r>
      <w:r w:rsidR="009D331E" w:rsidRPr="007518F9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C734B0">
        <w:rPr>
          <w:rFonts w:ascii="Times New Roman" w:eastAsia="Calibri" w:hAnsi="Times New Roman" w:cs="Times New Roman"/>
          <w:sz w:val="26"/>
          <w:szCs w:val="26"/>
        </w:rPr>
        <w:t>7</w:t>
      </w:r>
      <w:r w:rsidR="00C07C93">
        <w:rPr>
          <w:rFonts w:ascii="Times New Roman" w:eastAsia="Calibri" w:hAnsi="Times New Roman" w:cs="Times New Roman"/>
          <w:sz w:val="26"/>
          <w:szCs w:val="26"/>
        </w:rPr>
        <w:t>6</w:t>
      </w:r>
      <w:r w:rsidRPr="007518F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      а) решений представительного органа</w:t>
      </w:r>
      <w:r w:rsidR="00610D40">
        <w:rPr>
          <w:rFonts w:ascii="Times New Roman" w:eastAsia="Calibri" w:hAnsi="Times New Roman" w:cs="Times New Roman"/>
          <w:sz w:val="26"/>
          <w:szCs w:val="26"/>
        </w:rPr>
        <w:t>–</w:t>
      </w:r>
      <w:r w:rsidR="00C734B0">
        <w:rPr>
          <w:rFonts w:ascii="Times New Roman" w:eastAsia="Calibri" w:hAnsi="Times New Roman" w:cs="Times New Roman"/>
          <w:sz w:val="26"/>
          <w:szCs w:val="26"/>
        </w:rPr>
        <w:t>63</w:t>
      </w:r>
      <w:r w:rsidR="00610D4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      б) постановлений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– 0</w:t>
      </w: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, распоряжений председателя представительного 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      органа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610D40">
        <w:rPr>
          <w:rFonts w:ascii="Times New Roman" w:eastAsia="Calibri" w:hAnsi="Times New Roman" w:cs="Times New Roman"/>
          <w:sz w:val="26"/>
          <w:szCs w:val="26"/>
        </w:rPr>
        <w:t>1</w:t>
      </w:r>
      <w:r w:rsidR="00C07C93">
        <w:rPr>
          <w:rFonts w:ascii="Times New Roman" w:eastAsia="Calibri" w:hAnsi="Times New Roman" w:cs="Times New Roman"/>
          <w:sz w:val="26"/>
          <w:szCs w:val="26"/>
        </w:rPr>
        <w:t>3</w:t>
      </w: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4. Проведено</w:t>
      </w:r>
    </w:p>
    <w:p w:rsidR="00FE728B" w:rsidRPr="00FE728B" w:rsidRDefault="00FE728B" w:rsidP="00FE728B">
      <w:pPr>
        <w:spacing w:after="0" w:line="0" w:lineRule="atLeast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а) заседаний постоянных депутатских комиссий (комитетов)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728B" w:rsidRPr="00FE728B" w:rsidRDefault="00FE728B" w:rsidP="00FE728B">
      <w:pPr>
        <w:spacing w:after="0" w:line="0" w:lineRule="atLeast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б) депутатских слушаний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ab/>
        <w:t xml:space="preserve">    в) публичных слушаний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C734B0">
        <w:rPr>
          <w:rFonts w:ascii="Times New Roman" w:eastAsia="Calibri" w:hAnsi="Times New Roman" w:cs="Times New Roman"/>
          <w:sz w:val="26"/>
          <w:szCs w:val="26"/>
        </w:rPr>
        <w:t>2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5. Рассмотрено депутатских запросов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6. Заслушано отчетов должностных лиц администрации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- 1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7. Рассмотрено протестов прокурора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, из них удовлетворено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8. Количество законодательных инициатив принятых Советом депутатов поселения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, из них: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ab/>
        <w:t>а) принято Думой района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– 0.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 б) принято Думой автономного округа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9. Рассмотрено проектов решений Думы района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10. Рассмотрено проектов законов Ханты-Мансийского автономного округа – Югры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11.Заслушано информаций о выполнении ранее принятых решений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12. Установленное число депутатов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- 10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13. Избранное число депутатов; </w:t>
      </w:r>
    </w:p>
    <w:p w:rsidR="00FE728B" w:rsidRDefault="009D331E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а) в результате </w:t>
      </w:r>
      <w:r w:rsidR="00FE728B" w:rsidRPr="00FE728B">
        <w:rPr>
          <w:rFonts w:ascii="Times New Roman" w:eastAsia="Calibri" w:hAnsi="Times New Roman" w:cs="Times New Roman"/>
          <w:sz w:val="26"/>
          <w:szCs w:val="26"/>
        </w:rPr>
        <w:t>выборов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- 10</w:t>
      </w:r>
      <w:r w:rsidR="00FE728B" w:rsidRPr="00FE728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14. Депутатов работающих на постоянной основе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15. Проведено отчетов перед избирателями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C10E86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C10E86">
        <w:rPr>
          <w:rFonts w:ascii="Times New Roman" w:eastAsia="Calibri" w:hAnsi="Times New Roman" w:cs="Times New Roman"/>
          <w:sz w:val="26"/>
          <w:szCs w:val="26"/>
        </w:rPr>
        <w:t>16. Рассмотрено депутатами писем, обращений, заявлений</w:t>
      </w:r>
      <w:r w:rsidR="009D331E" w:rsidRPr="00C10E86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7C4753">
        <w:rPr>
          <w:rFonts w:ascii="Times New Roman" w:eastAsia="Calibri" w:hAnsi="Times New Roman" w:cs="Times New Roman"/>
          <w:sz w:val="26"/>
          <w:szCs w:val="26"/>
        </w:rPr>
        <w:t>12</w:t>
      </w:r>
      <w:r w:rsidRPr="00C10E86">
        <w:rPr>
          <w:rFonts w:ascii="Times New Roman" w:eastAsia="Calibri" w:hAnsi="Times New Roman" w:cs="Times New Roman"/>
          <w:sz w:val="26"/>
          <w:szCs w:val="26"/>
        </w:rPr>
        <w:t>. Из них решено положительно</w:t>
      </w:r>
      <w:r w:rsidR="009D331E" w:rsidRPr="00C10E86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7C4753">
        <w:rPr>
          <w:rFonts w:ascii="Times New Roman" w:eastAsia="Calibri" w:hAnsi="Times New Roman" w:cs="Times New Roman"/>
          <w:sz w:val="26"/>
          <w:szCs w:val="26"/>
        </w:rPr>
        <w:t>4</w:t>
      </w:r>
      <w:r w:rsidRPr="00C10E8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C10E86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C10E86">
        <w:rPr>
          <w:rFonts w:ascii="Times New Roman" w:eastAsia="Calibri" w:hAnsi="Times New Roman" w:cs="Times New Roman"/>
          <w:sz w:val="26"/>
          <w:szCs w:val="26"/>
        </w:rPr>
        <w:t>17. Принято депутатами граждан по личным вопросам</w:t>
      </w:r>
      <w:r w:rsidR="009D331E" w:rsidRPr="00C10E86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7C4753">
        <w:rPr>
          <w:rFonts w:ascii="Times New Roman" w:eastAsia="Calibri" w:hAnsi="Times New Roman" w:cs="Times New Roman"/>
          <w:sz w:val="26"/>
          <w:szCs w:val="26"/>
        </w:rPr>
        <w:t>12</w:t>
      </w:r>
      <w:r w:rsidRPr="00C10E8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18. Количество депутатов, прошедших обучение на семинарах, курсах разных уровней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19. Является </w:t>
      </w:r>
      <w:r w:rsidR="00610D40">
        <w:rPr>
          <w:rFonts w:ascii="Times New Roman" w:eastAsia="Calibri" w:hAnsi="Times New Roman" w:cs="Times New Roman"/>
          <w:sz w:val="26"/>
          <w:szCs w:val="26"/>
        </w:rPr>
        <w:t>Совет депутатов</w:t>
      </w: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юридическим лицом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- да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20. Количество муниципальных служащих в аппаратах представительных органов местного самоуправления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21. Количество </w:t>
      </w:r>
      <w:proofErr w:type="spellStart"/>
      <w:r w:rsidRPr="00FE728B">
        <w:rPr>
          <w:rFonts w:ascii="Times New Roman" w:eastAsia="Calibri" w:hAnsi="Times New Roman" w:cs="Times New Roman"/>
          <w:sz w:val="26"/>
          <w:szCs w:val="26"/>
        </w:rPr>
        <w:t>ТОСов</w:t>
      </w:r>
      <w:proofErr w:type="spellEnd"/>
      <w:r w:rsidR="00853483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22. Наличие зарегистрированных партийных фракций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- 1</w:t>
      </w:r>
      <w:r w:rsidRPr="00FE728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ab/>
        <w:t>а) название фракции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– фракция Всероссийской политической партии «Единая Россия»</w:t>
      </w:r>
      <w:r w:rsidRPr="00FE728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828CD" w:rsidRDefault="00FE728B" w:rsidP="00FE728B">
      <w:pPr>
        <w:spacing w:after="0" w:line="0" w:lineRule="atLeast"/>
        <w:ind w:left="360" w:hanging="360"/>
      </w:pPr>
      <w:r>
        <w:rPr>
          <w:rFonts w:ascii="Times New Roman" w:eastAsia="Calibri" w:hAnsi="Times New Roman" w:cs="Times New Roman"/>
          <w:sz w:val="26"/>
          <w:szCs w:val="26"/>
        </w:rPr>
        <w:tab/>
        <w:t>в) количество депутатов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7C4753">
        <w:rPr>
          <w:rFonts w:ascii="Times New Roman" w:eastAsia="Calibri" w:hAnsi="Times New Roman" w:cs="Times New Roman"/>
          <w:sz w:val="26"/>
          <w:szCs w:val="26"/>
        </w:rPr>
        <w:t>10</w:t>
      </w:r>
      <w:bookmarkStart w:id="0" w:name="_GoBack"/>
      <w:bookmarkEnd w:id="0"/>
      <w:r w:rsidR="00853483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7828CD" w:rsidSect="00CF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6D3"/>
    <w:rsid w:val="00023439"/>
    <w:rsid w:val="00090E36"/>
    <w:rsid w:val="001004F1"/>
    <w:rsid w:val="002E1EC1"/>
    <w:rsid w:val="003300F2"/>
    <w:rsid w:val="00466B56"/>
    <w:rsid w:val="004F19BC"/>
    <w:rsid w:val="00610D40"/>
    <w:rsid w:val="007518F9"/>
    <w:rsid w:val="007828CD"/>
    <w:rsid w:val="007C4753"/>
    <w:rsid w:val="008062D9"/>
    <w:rsid w:val="008236D3"/>
    <w:rsid w:val="00853483"/>
    <w:rsid w:val="009D331E"/>
    <w:rsid w:val="00AF5E32"/>
    <w:rsid w:val="00BC235E"/>
    <w:rsid w:val="00C02AB1"/>
    <w:rsid w:val="00C07C93"/>
    <w:rsid w:val="00C10E86"/>
    <w:rsid w:val="00C734B0"/>
    <w:rsid w:val="00C9470E"/>
    <w:rsid w:val="00CF2895"/>
    <w:rsid w:val="00E35E98"/>
    <w:rsid w:val="00E37C01"/>
    <w:rsid w:val="00FE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2024-01-16T06:23:00Z</cp:lastPrinted>
  <dcterms:created xsi:type="dcterms:W3CDTF">2020-01-29T09:12:00Z</dcterms:created>
  <dcterms:modified xsi:type="dcterms:W3CDTF">2024-01-16T11:11:00Z</dcterms:modified>
</cp:coreProperties>
</file>