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7" w:rsidRPr="00C347E4" w:rsidRDefault="006641A7" w:rsidP="006641A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6641A7" w:rsidRPr="00C347E4" w:rsidRDefault="006641A7" w:rsidP="006641A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6641A7" w:rsidRPr="00C347E4" w:rsidRDefault="006641A7" w:rsidP="006641A7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6641A7" w:rsidRPr="00C347E4" w:rsidRDefault="006641A7" w:rsidP="006641A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7" w:rsidRPr="00C347E4" w:rsidRDefault="006641A7" w:rsidP="006641A7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6641A7" w:rsidRPr="00C347E4" w:rsidRDefault="006641A7" w:rsidP="006641A7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6641A7" w:rsidRPr="00C347E4" w:rsidRDefault="006641A7" w:rsidP="006641A7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41A7" w:rsidRPr="00C347E4" w:rsidRDefault="006641A7" w:rsidP="006641A7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A7" w:rsidRPr="00C347E4" w:rsidRDefault="006641A7" w:rsidP="006641A7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6641A7" w:rsidRPr="003855D8" w:rsidRDefault="006641A7" w:rsidP="00664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1A7" w:rsidRPr="004A5BF1" w:rsidRDefault="006641A7" w:rsidP="006641A7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 </w:t>
      </w:r>
      <w:r>
        <w:t xml:space="preserve">                                                                         № 195</w:t>
      </w:r>
    </w:p>
    <w:p w:rsidR="006641A7" w:rsidRPr="0060155B" w:rsidRDefault="006641A7" w:rsidP="006641A7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301B4C" w:rsidRPr="003855D8" w:rsidRDefault="00301B4C" w:rsidP="00301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66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664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01B4C" w:rsidRPr="006641A7" w:rsidRDefault="00301B4C" w:rsidP="006641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субсидий в целях возмещения</w:t>
      </w:r>
      <w:r w:rsidR="006641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затрат организациям, </w:t>
      </w:r>
      <w:r w:rsidR="00312ABE">
        <w:rPr>
          <w:rFonts w:ascii="Times New Roman" w:eastAsia="Calibri" w:hAnsi="Times New Roman" w:cs="Times New Roman"/>
          <w:b/>
          <w:sz w:val="24"/>
          <w:szCs w:val="24"/>
        </w:rPr>
        <w:t>осуществляющим доставку</w:t>
      </w:r>
      <w:r w:rsidR="006641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2ABE">
        <w:rPr>
          <w:rFonts w:ascii="Times New Roman" w:eastAsia="Calibri" w:hAnsi="Times New Roman" w:cs="Times New Roman"/>
          <w:b/>
          <w:sz w:val="24"/>
          <w:szCs w:val="24"/>
        </w:rPr>
        <w:t>почтовых отправлений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2AB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  <w:r w:rsidR="006641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2AB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3855D8">
        <w:rPr>
          <w:rFonts w:ascii="Times New Roman" w:hAnsi="Times New Roman" w:cs="Times New Roman"/>
          <w:b/>
          <w:sz w:val="24"/>
          <w:szCs w:val="24"/>
        </w:rPr>
        <w:t>»</w:t>
      </w:r>
    </w:p>
    <w:p w:rsidR="00301B4C" w:rsidRPr="003855D8" w:rsidRDefault="00301B4C" w:rsidP="00664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B4C" w:rsidRPr="003855D8" w:rsidRDefault="00301B4C" w:rsidP="00301B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301B4C" w:rsidRPr="00312ABE" w:rsidRDefault="00301B4C" w:rsidP="00312A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ABE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 «</w:t>
      </w:r>
      <w:r w:rsidR="00312ABE" w:rsidRPr="00312ABE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затрат организациям, осуществляющим доставку</w:t>
      </w:r>
      <w:r w:rsidR="00312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ABE" w:rsidRPr="00312ABE">
        <w:rPr>
          <w:rFonts w:ascii="Times New Roman" w:eastAsia="Calibri" w:hAnsi="Times New Roman" w:cs="Times New Roman"/>
          <w:sz w:val="24"/>
          <w:szCs w:val="24"/>
        </w:rPr>
        <w:t>почтовых отправлений на территории муниципального образования</w:t>
      </w:r>
      <w:r w:rsidRPr="00312ABE">
        <w:rPr>
          <w:rFonts w:ascii="Times New Roman" w:hAnsi="Times New Roman"/>
          <w:sz w:val="24"/>
          <w:szCs w:val="24"/>
        </w:rPr>
        <w:t>», согласно приложения.</w:t>
      </w:r>
    </w:p>
    <w:p w:rsidR="006641A7" w:rsidRDefault="006641A7" w:rsidP="006641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6641A7" w:rsidRPr="007C2F08" w:rsidRDefault="006641A7" w:rsidP="006641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B4C" w:rsidRPr="003855D8" w:rsidRDefault="006641A7" w:rsidP="00301B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B4C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B4C" w:rsidRPr="003855D8" w:rsidRDefault="00301B4C" w:rsidP="0030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301B4C" w:rsidRPr="003855D8" w:rsidRDefault="00301B4C" w:rsidP="00301B4C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301B4C" w:rsidRPr="003855D8" w:rsidRDefault="00301B4C" w:rsidP="00301B4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301B4C" w:rsidRPr="003855D8" w:rsidRDefault="00301B4C" w:rsidP="00301B4C">
      <w:pPr>
        <w:pStyle w:val="ConsPlusTitle"/>
        <w:jc w:val="center"/>
        <w:rPr>
          <w:rFonts w:ascii="Times New Roman" w:hAnsi="Times New Roman" w:cs="Times New Roman"/>
        </w:rPr>
      </w:pPr>
    </w:p>
    <w:p w:rsidR="00301B4C" w:rsidRPr="003855D8" w:rsidRDefault="00301B4C" w:rsidP="00301B4C">
      <w:pPr>
        <w:pStyle w:val="ConsPlusTitle"/>
        <w:jc w:val="center"/>
        <w:rPr>
          <w:rFonts w:ascii="Times New Roman" w:hAnsi="Times New Roman" w:cs="Times New Roman"/>
        </w:rPr>
      </w:pPr>
    </w:p>
    <w:p w:rsidR="00301B4C" w:rsidRPr="003855D8" w:rsidRDefault="00301B4C" w:rsidP="00301B4C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301B4C" w:rsidRDefault="00301B4C" w:rsidP="00301B4C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301B4C" w:rsidRDefault="00301B4C" w:rsidP="00301B4C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301B4C" w:rsidRDefault="00301B4C" w:rsidP="00301B4C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301B4C" w:rsidRPr="003855D8" w:rsidRDefault="00301B4C" w:rsidP="00301B4C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6641A7" w:rsidRPr="00D96BEE" w:rsidRDefault="006641A7" w:rsidP="006641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6641A7" w:rsidRPr="00D96BEE" w:rsidRDefault="006641A7" w:rsidP="006641A7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6641A7" w:rsidRDefault="006641A7" w:rsidP="006641A7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6641A7" w:rsidRPr="00D96BEE" w:rsidRDefault="006641A7" w:rsidP="006641A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от 27.11.2013  №195       </w:t>
      </w:r>
    </w:p>
    <w:p w:rsidR="00301B4C" w:rsidRDefault="00301B4C" w:rsidP="00B70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B4C" w:rsidRDefault="00301B4C" w:rsidP="00B70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70FA2" w:rsidRPr="00301B4C" w:rsidRDefault="00B70FA2" w:rsidP="00B70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СУБСИДИЙ В ЦЕЛЯХ ВОЗМЕЩЕНИЯ ЗАТРАТ ОРГАНИЗАЦИЯМ, ОСУЩЕСТВЛЯЮЩИМ ДОСТАВКУ ПОЧТОВЫХ ОТПРАВЛЕНИЙ НА ТЕРРИТОРИИ МУНИЦИПАЛЬНОГО ОБРАЗОВАНИЯ"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субсидий в целях возмещения затрат организациям, осуществляющим доставку почтовых отправлений на территории </w:t>
      </w:r>
      <w:r w:rsidRPr="00312A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1B4C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доставкой почтовых отправлений на территории </w:t>
      </w:r>
      <w:r w:rsidRPr="00312A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2ABE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</w:t>
      </w:r>
      <w:r w:rsidRPr="00301B4C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B70FA2" w:rsidRPr="00832D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</w:t>
      </w:r>
      <w:r w:rsidR="00832D4C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 xml:space="preserve">любой организационно-правовой формы (за исключением государственных (муниципальных) учреждений) и индивидуальные предприниматели, осуществляющие доставку почтовых отправлений на территории </w:t>
      </w:r>
      <w:r w:rsidR="00832D4C" w:rsidRPr="00832D4C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832D4C">
        <w:rPr>
          <w:rFonts w:ascii="Times New Roman" w:hAnsi="Times New Roman" w:cs="Times New Roman"/>
          <w:sz w:val="24"/>
          <w:szCs w:val="24"/>
        </w:rPr>
        <w:t>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832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D4C" w:rsidRPr="00832D4C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832D4C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</w:t>
      </w:r>
      <w:r w:rsidRPr="00301B4C">
        <w:rPr>
          <w:rFonts w:ascii="Times New Roman" w:hAnsi="Times New Roman" w:cs="Times New Roman"/>
          <w:sz w:val="24"/>
          <w:szCs w:val="24"/>
        </w:rPr>
        <w:t>и, действующие в силу закона или на основании доверенности.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832D4C" w:rsidRPr="002F3F8D" w:rsidRDefault="00832D4C" w:rsidP="00832D4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32D4C" w:rsidRPr="002F3F8D" w:rsidRDefault="00832D4C" w:rsidP="00832D4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9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письменном обращении;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832D4C" w:rsidRPr="002F3F8D" w:rsidRDefault="00832D4C" w:rsidP="00832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A638BC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832D4C" w:rsidRPr="002F3F8D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3"/>
        <w:gridCol w:w="7271"/>
      </w:tblGrid>
      <w:tr w:rsidR="00832D4C" w:rsidRPr="002F3F8D" w:rsidTr="004056E2">
        <w:trPr>
          <w:trHeight w:val="423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832D4C" w:rsidRPr="002F3F8D" w:rsidRDefault="00832D4C" w:rsidP="004056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832D4C" w:rsidRPr="002F3F8D" w:rsidTr="004056E2">
        <w:trPr>
          <w:trHeight w:hRule="exact" w:val="376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832D4C" w:rsidRPr="002F3F8D" w:rsidRDefault="00832D4C" w:rsidP="004056E2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832D4C" w:rsidRPr="002F3F8D" w:rsidRDefault="00832D4C" w:rsidP="004056E2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832D4C" w:rsidRPr="002F3F8D" w:rsidRDefault="00832D4C" w:rsidP="004056E2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832D4C" w:rsidRPr="002F3F8D" w:rsidTr="004056E2">
        <w:trPr>
          <w:trHeight w:hRule="exact" w:val="344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832D4C" w:rsidRPr="002F3F8D" w:rsidRDefault="00832D4C" w:rsidP="004056E2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832D4C" w:rsidRPr="002F3F8D" w:rsidTr="004056E2">
        <w:trPr>
          <w:trHeight w:hRule="exact" w:val="353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832D4C" w:rsidRPr="002F3F8D" w:rsidRDefault="00832D4C" w:rsidP="004056E2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832D4C" w:rsidRPr="002F3F8D" w:rsidTr="004056E2">
        <w:trPr>
          <w:trHeight w:hRule="exact" w:val="336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832D4C" w:rsidRPr="002F3F8D" w:rsidRDefault="00832D4C" w:rsidP="004056E2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832D4C" w:rsidRPr="002F3F8D" w:rsidTr="004056E2">
        <w:trPr>
          <w:trHeight w:hRule="exact" w:val="332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832D4C" w:rsidRPr="002F3F8D" w:rsidRDefault="00832D4C" w:rsidP="004056E2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832D4C" w:rsidRPr="002F3F8D" w:rsidTr="004056E2">
        <w:trPr>
          <w:trHeight w:val="312"/>
          <w:tblCellSpacing w:w="0" w:type="dxa"/>
        </w:trPr>
        <w:tc>
          <w:tcPr>
            <w:tcW w:w="2535" w:type="dxa"/>
          </w:tcPr>
          <w:p w:rsidR="00832D4C" w:rsidRPr="002F3F8D" w:rsidRDefault="00832D4C" w:rsidP="004056E2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832D4C" w:rsidRPr="002F3F8D" w:rsidRDefault="00832D4C" w:rsidP="004056E2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832D4C" w:rsidRPr="002F3F8D" w:rsidRDefault="00832D4C" w:rsidP="00832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"Предоставление субсидий в целях возмещения затрат организациям, осуществляющим доставку почтовых отправлений на </w:t>
      </w:r>
      <w:r w:rsidRPr="00301B4C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образования".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4C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832D4C" w:rsidRPr="00154AFA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A638BC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9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9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сведенийо государственной регистрации в качестве юридического лица или индивидуального предпринимателя,</w:t>
      </w:r>
      <w:r w:rsidR="00832D4C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убытках).</w:t>
      </w: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затрат на доставку почтовых отправлений;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2) мотивированное решение об отказе в предоставлении субсидии в целях возмещения затрат на доставку почтовых отправлений.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Федеральным законом от 17.07.1999 N 176-ФЗ"О почтовой связи";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Федеральным</w:t>
      </w:r>
      <w:hyperlink r:id="rId12" w:history="1">
        <w:r w:rsidRPr="00301B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01B4C">
        <w:rPr>
          <w:rFonts w:ascii="Times New Roman" w:hAnsi="Times New Roman" w:cs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32D4C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>;</w:t>
      </w:r>
    </w:p>
    <w:p w:rsidR="00B70FA2" w:rsidRPr="00301B4C" w:rsidRDefault="00832D4C" w:rsidP="00832D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70FA2" w:rsidRPr="00301B4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="00832D4C" w:rsidRPr="00832D4C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832D4C">
        <w:rPr>
          <w:rFonts w:ascii="Times New Roman" w:hAnsi="Times New Roman" w:cs="Times New Roman"/>
          <w:sz w:val="24"/>
          <w:szCs w:val="24"/>
        </w:rPr>
        <w:t xml:space="preserve"> заявление о предоставлении</w:t>
      </w:r>
      <w:r w:rsidRPr="00301B4C">
        <w:rPr>
          <w:rFonts w:ascii="Times New Roman" w:hAnsi="Times New Roman" w:cs="Times New Roman"/>
          <w:sz w:val="24"/>
          <w:szCs w:val="24"/>
        </w:rPr>
        <w:t xml:space="preserve"> муниципальной услуги. Форма заявления приведена в приложении № 1 к настоящему административному регламенту.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б) копии учредительных документов, заверенные нотариально или с предъявлением оригиналов;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 или выписка из государственного реестра юридических лиц;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2E3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B70FA2" w:rsidRPr="00301B4C" w:rsidRDefault="00B70FA2" w:rsidP="002E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B70FA2" w:rsidRPr="00301B4C" w:rsidRDefault="00B70FA2" w:rsidP="002E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301B4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01B4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отсутствия фактического осуществления доставки почтовых отправлений на территории муниципального образования;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  <w:lang w:eastAsia="en-US"/>
        </w:rPr>
        <w:t>отсутствие разрешений и (или) лицензий, выданных уполномоченными органами, необходимых для осуществления деятельности по осуществлению доставки почтовых отправлений на территории муниципального образования;</w:t>
      </w:r>
    </w:p>
    <w:p w:rsidR="00B70FA2" w:rsidRPr="00301B4C" w:rsidRDefault="00B70FA2" w:rsidP="00B70F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A82E0B" w:rsidP="00A8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B70FA2" w:rsidRPr="00301B4C" w:rsidRDefault="00B70FA2" w:rsidP="00B70FA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2E35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B70FA2" w:rsidRPr="00301B4C" w:rsidRDefault="00B70FA2" w:rsidP="002E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2E35F0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2E35F0">
        <w:rPr>
          <w:rFonts w:ascii="Times New Roman" w:hAnsi="Times New Roman" w:cs="Times New Roman"/>
          <w:sz w:val="24"/>
          <w:szCs w:val="24"/>
        </w:rPr>
        <w:t>и</w:t>
      </w:r>
      <w:r w:rsidR="002E35F0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B70FA2" w:rsidRPr="00301B4C" w:rsidRDefault="00B70FA2" w:rsidP="002E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="002E35F0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2E35F0">
        <w:rPr>
          <w:rFonts w:ascii="Times New Roman" w:hAnsi="Times New Roman" w:cs="Times New Roman"/>
          <w:sz w:val="24"/>
          <w:szCs w:val="24"/>
        </w:rPr>
        <w:t>и</w:t>
      </w:r>
      <w:r w:rsidR="002E35F0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Вход в здание, в котором расположены и используются для предоставления </w:t>
      </w:r>
      <w:r w:rsidRPr="00301B4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помещения, оборудуется пандусами для беспрепятственного передвижения инвалидных колясок.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2E3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35F0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Pr="00301B4C">
        <w:rPr>
          <w:rFonts w:ascii="Times New Roman" w:hAnsi="Times New Roman" w:cs="Times New Roman"/>
          <w:sz w:val="24"/>
          <w:szCs w:val="24"/>
        </w:rPr>
        <w:t>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5F0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2E35F0">
        <w:rPr>
          <w:rFonts w:ascii="Times New Roman" w:hAnsi="Times New Roman" w:cs="Times New Roman"/>
          <w:sz w:val="24"/>
          <w:szCs w:val="24"/>
        </w:rPr>
        <w:t>и</w:t>
      </w:r>
      <w:r w:rsidR="002E35F0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2E35F0" w:rsidRPr="00301B4C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2E3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35F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301B4C">
        <w:rPr>
          <w:rFonts w:ascii="Times New Roman" w:hAnsi="Times New Roman" w:cs="Times New Roman"/>
          <w:sz w:val="24"/>
          <w:szCs w:val="24"/>
        </w:rPr>
        <w:t>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2) доступность информирования заявителей в форме индивидуального (устного или </w:t>
      </w:r>
      <w:r w:rsidRPr="00301B4C">
        <w:rPr>
          <w:rFonts w:ascii="Times New Roman" w:hAnsi="Times New Roman" w:cs="Times New Roman"/>
          <w:sz w:val="24"/>
          <w:szCs w:val="24"/>
        </w:rPr>
        <w:lastRenderedPageBreak/>
        <w:t>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70FA2" w:rsidRPr="00301B4C" w:rsidRDefault="00B70FA2" w:rsidP="00B70F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5F0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2E35F0">
        <w:rPr>
          <w:rFonts w:ascii="Times New Roman" w:hAnsi="Times New Roman" w:cs="Times New Roman"/>
          <w:sz w:val="24"/>
          <w:szCs w:val="24"/>
        </w:rPr>
        <w:t>и</w:t>
      </w:r>
      <w:r w:rsidR="002E35F0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не предоставлении субсидии в целях возмещения затрат на доставку почтовых отправлений;</w:t>
      </w:r>
    </w:p>
    <w:p w:rsidR="00B70FA2" w:rsidRPr="00301B4C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4) выдача заявителю решения о предоставлении или не предоставлении субсидии в целях возмещения затрат на доставку почтовых отправлений.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2E35F0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2E35F0">
        <w:rPr>
          <w:rFonts w:ascii="Times New Roman" w:hAnsi="Times New Roman" w:cs="Times New Roman"/>
          <w:sz w:val="24"/>
          <w:szCs w:val="24"/>
        </w:rPr>
        <w:t>ю</w:t>
      </w:r>
      <w:r w:rsidR="002E35F0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2E35F0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пакета документов по почте, днем получения заявления является день получения письма в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ю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>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ю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ю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B70FA2" w:rsidRPr="00301B4C" w:rsidRDefault="00B70FA2" w:rsidP="00B70FA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B70FA2" w:rsidRPr="00301B4C" w:rsidRDefault="00B70FA2" w:rsidP="00B70FA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B70FA2" w:rsidRPr="00301B4C" w:rsidRDefault="00B70FA2" w:rsidP="00B70FA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–индивидуального предпринимателя, наименование организации - юридического лица);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данные о месте нахождения заявителя (адрес регистрации, почтовые реквизиты, контактные телефоны);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lastRenderedPageBreak/>
        <w:t>основания получения заявителем услуги (доверенность);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Pr="004056E2">
        <w:rPr>
          <w:rFonts w:ascii="Times New Roman" w:hAnsi="Times New Roman" w:cs="Times New Roman"/>
          <w:sz w:val="24"/>
          <w:szCs w:val="24"/>
        </w:rPr>
        <w:t>подавшего заявление о предоставлении услуги.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специалистом 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4056E2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прием заявителей, осуществляет следующие действия в ходе приема заявителя: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</w:t>
      </w:r>
      <w:r w:rsidRPr="00301B4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B70FA2" w:rsidRPr="00301B4C" w:rsidRDefault="00B70FA2" w:rsidP="00B70FA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lastRenderedPageBreak/>
        <w:t>Длительность осуществления всех необходимых действий не может превышать 15 минут.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>:</w:t>
      </w:r>
    </w:p>
    <w:p w:rsidR="00B70FA2" w:rsidRPr="00301B4C" w:rsidRDefault="00B70FA2" w:rsidP="00B70FA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70FA2" w:rsidRPr="00301B4C" w:rsidRDefault="00B70FA2" w:rsidP="00B70FA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B70FA2" w:rsidRPr="00301B4C" w:rsidRDefault="00B70FA2" w:rsidP="00B70FA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B70FA2" w:rsidRPr="00301B4C" w:rsidRDefault="00B70FA2" w:rsidP="00B70FA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sz w:val="24"/>
          <w:szCs w:val="24"/>
        </w:rPr>
        <w:t xml:space="preserve">, </w:t>
      </w:r>
      <w:r w:rsidRPr="004056E2">
        <w:rPr>
          <w:rFonts w:ascii="Times New Roman" w:hAnsi="Times New Roman" w:cs="Times New Roman"/>
          <w:sz w:val="24"/>
          <w:szCs w:val="24"/>
        </w:rPr>
        <w:t>специалист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4056E2" w:rsidRPr="00301B4C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B70FA2" w:rsidRPr="00301B4C" w:rsidRDefault="00B70FA2" w:rsidP="00B70FA2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B70FA2" w:rsidRPr="00301B4C" w:rsidRDefault="00B70FA2" w:rsidP="00B70FA2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301B4C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4056E2" w:rsidRPr="00832D4C">
        <w:rPr>
          <w:rFonts w:ascii="Times New Roman" w:hAnsi="Times New Roman" w:cs="Times New Roman"/>
          <w:sz w:val="24"/>
          <w:szCs w:val="24"/>
        </w:rPr>
        <w:t>Администраци</w:t>
      </w:r>
      <w:r w:rsidR="004056E2">
        <w:rPr>
          <w:rFonts w:ascii="Times New Roman" w:hAnsi="Times New Roman" w:cs="Times New Roman"/>
          <w:sz w:val="24"/>
          <w:szCs w:val="24"/>
        </w:rPr>
        <w:t>и</w:t>
      </w:r>
      <w:r w:rsidR="004056E2" w:rsidRPr="00832D4C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56E2">
        <w:rPr>
          <w:rFonts w:ascii="Times New Roman" w:hAnsi="Times New Roman" w:cs="Times New Roman"/>
          <w:sz w:val="24"/>
          <w:szCs w:val="24"/>
        </w:rPr>
        <w:t xml:space="preserve">ответственный за прием и регистрацию документов, передает комплект документов специалисту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взаимодействие, для направления межведомственных запросов в органы, указанные в пункте 2.3 настоящего Административного регламента. 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4056E2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4056E2" w:rsidRPr="004056E2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Pr="00301B4C">
        <w:rPr>
          <w:rFonts w:ascii="Times New Roman" w:hAnsi="Times New Roman" w:cs="Times New Roman"/>
          <w:b/>
          <w:sz w:val="24"/>
          <w:szCs w:val="24"/>
        </w:rPr>
        <w:t xml:space="preserve"> межведомственных запросов в органы государственной власти в случае, если </w:t>
      </w:r>
      <w:r w:rsidRPr="00301B4C">
        <w:rPr>
          <w:rFonts w:ascii="Times New Roman" w:hAnsi="Times New Roman" w:cs="Times New Roman"/>
          <w:b/>
          <w:sz w:val="24"/>
          <w:szCs w:val="24"/>
        </w:rPr>
        <w:lastRenderedPageBreak/>
        <w:t>определенные документы не были представлены заявителем самостоятельно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>специалистом Администрации городского поселения Куминский,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>руководителя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056E2" w:rsidRPr="00ED6FA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>специалиста Администрации городского поселения Куминский, ответственного за межведомственное взаимодействие.</w:t>
      </w:r>
    </w:p>
    <w:p w:rsidR="004056E2" w:rsidRPr="00ED6FA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>ответов специалисту Администрации городского поселения Куминский, ответственному за принятие решения о выдаче услуги, осуществляет специалист Администрации городского поселения Куминский, ответственный за межведомственное взаимодействие.</w:t>
      </w:r>
    </w:p>
    <w:p w:rsidR="004056E2" w:rsidRPr="00D20FF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направляет повторный запрос.</w:t>
      </w:r>
    </w:p>
    <w:p w:rsidR="004056E2" w:rsidRPr="00D20FF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В случае, если ответ на межведомственный запрос не был получен вовремя, специалист Администрации городского поселения Куминский, ответственный за межведомственное взаимодействие уведомляет заявителя о сложившейся ситуации, в частности: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4056E2" w:rsidRPr="00D20FF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взаимодействие: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056E2" w:rsidRPr="00D20FF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передает зарегистрированные ответы и заявление на предоставление услуги специалисту Администрации городского поселения Куминский, ответственному за принятие решения о предоставлении услуги.</w:t>
      </w:r>
    </w:p>
    <w:p w:rsidR="004056E2" w:rsidRPr="00D20FFB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передает полный комплект специалисту Администрации городского поселения Куминский, ответственному за принятие решения о предоставлении услуги.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>специалисту Администрации городского поселения Куминский,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4056E2" w:rsidRPr="002F3F8D" w:rsidRDefault="004056E2" w:rsidP="00405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или не предоставлении субсидии в целях возмещения затрат на доставку почтовых отправлений</w:t>
      </w: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4056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>полного комплекта документов, необходимых для принятия решения.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70FA2" w:rsidRPr="004056E2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</w:t>
      </w:r>
      <w:r w:rsidRPr="004056E2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</w:t>
      </w: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. Отказ в предоставлении муниципальной услуги оформляется приказом руководителя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.</w:t>
      </w:r>
    </w:p>
    <w:p w:rsidR="00B70FA2" w:rsidRPr="004056E2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</w:t>
      </w: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 в течение 5 рабочих дней готовит предложение о предоставлении субсидии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</w:t>
      </w:r>
      <w:r w:rsidRPr="004056E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В ходе принятия решения о предоставлении муниципальной услуги специалистом 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, ответственным за принятие решения о предоставлении услуги по согласованию с руководителем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необходимости проведения проверки наличия фактического осуществления доставки почтовых отправлений на территории муниципального образования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</w:t>
      </w:r>
      <w:r w:rsidRPr="004056E2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превышать 3 рабочих дней со дня принятия решения о необходимости такой проверки.</w:t>
      </w:r>
    </w:p>
    <w:p w:rsidR="00B70FA2" w:rsidRPr="004056E2" w:rsidRDefault="00B70FA2" w:rsidP="00B70FA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 регистрирует заявку на предоставление субсидий в целях возмещения затрат на доставку почтовых отправлений в реестре получателей субсидий в течение 1 рабочего дня.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 готовит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 </w:t>
      </w:r>
      <w:r w:rsidRPr="004056E2">
        <w:rPr>
          <w:rFonts w:ascii="Times New Roman" w:hAnsi="Times New Roman" w:cs="Times New Roman"/>
          <w:sz w:val="24"/>
          <w:szCs w:val="24"/>
        </w:rPr>
        <w:t xml:space="preserve">приказ о предоставлении субсидии или приказ об отказе в  предоставлении субсидии и передает его на подпись руководителю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внесения сведений в реестр получателей субсидий.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056E2" w:rsidRPr="004056E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056E2">
        <w:rPr>
          <w:rFonts w:ascii="Times New Roman" w:hAnsi="Times New Roman" w:cs="Times New Roman"/>
          <w:sz w:val="24"/>
          <w:szCs w:val="24"/>
        </w:rPr>
        <w:t xml:space="preserve"> подписывает приказ о предоставлении субсидии или приказ об отказе в  предоставлении субсидии в течение 2 рабочих дней.</w:t>
      </w:r>
    </w:p>
    <w:p w:rsidR="00B70FA2" w:rsidRPr="004056E2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E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</w:t>
      </w:r>
      <w:r w:rsidR="004056E2" w:rsidRPr="004056E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4056E2">
        <w:rPr>
          <w:rFonts w:ascii="Times New Roman" w:hAnsi="Times New Roman" w:cs="Times New Roman"/>
          <w:sz w:val="24"/>
          <w:szCs w:val="24"/>
        </w:rPr>
        <w:t>о предоставлении субсидии или об отказе в  предоставлении субсидии.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B4C">
        <w:rPr>
          <w:rFonts w:ascii="Times New Roman" w:hAnsi="Times New Roman" w:cs="Times New Roman"/>
          <w:b/>
          <w:sz w:val="24"/>
          <w:szCs w:val="24"/>
        </w:rPr>
        <w:t>Выдача заявителю решения о предоставлении или не предоставлении субсидии в целях возмещения затрат на доставку почтовых отправлений</w:t>
      </w:r>
    </w:p>
    <w:p w:rsidR="00B70FA2" w:rsidRPr="00301B4C" w:rsidRDefault="00B70FA2" w:rsidP="00B70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A2" w:rsidRPr="00550E40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550E40">
        <w:rPr>
          <w:rFonts w:ascii="Times New Roman" w:hAnsi="Times New Roman" w:cs="Times New Roman"/>
          <w:sz w:val="24"/>
          <w:szCs w:val="24"/>
        </w:rPr>
        <w:t xml:space="preserve"> </w:t>
      </w:r>
      <w:r w:rsidRPr="00301B4C">
        <w:rPr>
          <w:rFonts w:ascii="Times New Roman" w:hAnsi="Times New Roman" w:cs="Times New Roman"/>
          <w:sz w:val="24"/>
          <w:szCs w:val="24"/>
        </w:rPr>
        <w:t xml:space="preserve">приказа о предоставлении субсидии или решения об отказе в предоставлении субсидии (далее - документ, являющийся результатом </w:t>
      </w:r>
      <w:r w:rsidRPr="00550E40">
        <w:rPr>
          <w:rFonts w:ascii="Times New Roman" w:hAnsi="Times New Roman" w:cs="Times New Roman"/>
          <w:sz w:val="24"/>
          <w:szCs w:val="24"/>
        </w:rPr>
        <w:t>предоставления услуги).</w:t>
      </w:r>
    </w:p>
    <w:p w:rsidR="00B70FA2" w:rsidRPr="00550E40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40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исполняется специалистом </w:t>
      </w:r>
      <w:r w:rsidR="00550E40" w:rsidRPr="00550E40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50E40">
        <w:rPr>
          <w:rFonts w:ascii="Times New Roman" w:hAnsi="Times New Roman" w:cs="Times New Roman"/>
          <w:sz w:val="24"/>
          <w:szCs w:val="24"/>
        </w:rPr>
        <w:t>, ответственным за выдачу результата предоставления услуги.</w:t>
      </w:r>
    </w:p>
    <w:p w:rsidR="00B70FA2" w:rsidRPr="00550E40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40">
        <w:rPr>
          <w:rFonts w:ascii="Times New Roman" w:hAnsi="Times New Roman" w:cs="Times New Roman"/>
          <w:sz w:val="24"/>
          <w:szCs w:val="24"/>
        </w:rPr>
        <w:lastRenderedPageBreak/>
        <w:t xml:space="preserve">При поступлении документа, являющегося результатом предоставления услуги, специалист </w:t>
      </w:r>
      <w:r w:rsidR="00550E40" w:rsidRPr="00550E40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50E40">
        <w:rPr>
          <w:rFonts w:ascii="Times New Roman" w:hAnsi="Times New Roman" w:cs="Times New Roman"/>
          <w:sz w:val="24"/>
          <w:szCs w:val="24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70FA2" w:rsidRPr="00550E40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40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70FA2" w:rsidRPr="00550E40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40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40">
        <w:rPr>
          <w:rFonts w:ascii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услуги, осуществляет специалист </w:t>
      </w:r>
      <w:r w:rsidR="00550E40" w:rsidRPr="00550E40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50E40">
        <w:rPr>
          <w:rFonts w:ascii="Times New Roman" w:hAnsi="Times New Roman" w:cs="Times New Roman"/>
          <w:sz w:val="24"/>
          <w:szCs w:val="24"/>
        </w:rPr>
        <w:t>, ответственный за выдачу</w:t>
      </w:r>
      <w:r w:rsidRPr="0030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E40">
        <w:rPr>
          <w:rFonts w:ascii="Times New Roman" w:hAnsi="Times New Roman" w:cs="Times New Roman"/>
          <w:sz w:val="24"/>
          <w:szCs w:val="24"/>
        </w:rPr>
        <w:t>результата услуги,</w:t>
      </w:r>
      <w:r w:rsidRPr="00301B4C">
        <w:rPr>
          <w:rFonts w:ascii="Times New Roman" w:hAnsi="Times New Roman" w:cs="Times New Roman"/>
          <w:sz w:val="24"/>
          <w:szCs w:val="24"/>
        </w:rPr>
        <w:t xml:space="preserve">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E40" w:rsidRPr="002F3F8D" w:rsidRDefault="00550E40" w:rsidP="00550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50E40" w:rsidRPr="002F3F8D" w:rsidRDefault="00550E40" w:rsidP="00550E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50E40" w:rsidRPr="002F3F8D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50E40" w:rsidRPr="002F3F8D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E40" w:rsidRPr="002F3F8D" w:rsidRDefault="00550E40" w:rsidP="00550E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50E40" w:rsidRPr="002F3F8D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E40" w:rsidRPr="00506313" w:rsidRDefault="00550E40" w:rsidP="00550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550E40" w:rsidRPr="00506313" w:rsidRDefault="00550E40" w:rsidP="00550E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550E40" w:rsidRPr="00506313" w:rsidRDefault="00550E40" w:rsidP="00550E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550E40" w:rsidRPr="00506313" w:rsidRDefault="00550E40" w:rsidP="00550E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либо муниципального служащего;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E40" w:rsidRPr="00506313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50E40" w:rsidRPr="002F3F8D" w:rsidRDefault="00550E40" w:rsidP="0055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FA2" w:rsidRPr="00301B4C" w:rsidRDefault="00B70FA2" w:rsidP="00B70F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1B4C">
        <w:rPr>
          <w:rFonts w:ascii="Times New Roman" w:hAnsi="Times New Roman" w:cs="Times New Roman"/>
          <w:sz w:val="24"/>
          <w:szCs w:val="24"/>
        </w:rPr>
        <w:br w:type="page"/>
      </w:r>
    </w:p>
    <w:p w:rsidR="001130E6" w:rsidRPr="00301B4C" w:rsidRDefault="001130E6" w:rsidP="00B70FA2">
      <w:pPr>
        <w:rPr>
          <w:rFonts w:ascii="Times New Roman" w:hAnsi="Times New Roman" w:cs="Times New Roman"/>
          <w:sz w:val="24"/>
          <w:szCs w:val="24"/>
        </w:rPr>
      </w:pPr>
    </w:p>
    <w:sectPr w:rsidR="001130E6" w:rsidRPr="00301B4C" w:rsidSect="006641A7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B1" w:rsidRDefault="007F48B1" w:rsidP="00301B4C">
      <w:pPr>
        <w:spacing w:after="0" w:line="240" w:lineRule="auto"/>
      </w:pPr>
      <w:r>
        <w:separator/>
      </w:r>
    </w:p>
  </w:endnote>
  <w:endnote w:type="continuationSeparator" w:id="1">
    <w:p w:rsidR="007F48B1" w:rsidRDefault="007F48B1" w:rsidP="0030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235"/>
      <w:docPartObj>
        <w:docPartGallery w:val="Page Numbers (Bottom of Page)"/>
        <w:docPartUnique/>
      </w:docPartObj>
    </w:sdtPr>
    <w:sdtContent>
      <w:p w:rsidR="004056E2" w:rsidRDefault="00151D11">
        <w:pPr>
          <w:pStyle w:val="a6"/>
          <w:jc w:val="right"/>
        </w:pPr>
        <w:fldSimple w:instr=" PAGE   \* MERGEFORMAT ">
          <w:r w:rsidR="00A72D06">
            <w:rPr>
              <w:noProof/>
            </w:rPr>
            <w:t>3</w:t>
          </w:r>
        </w:fldSimple>
      </w:p>
    </w:sdtContent>
  </w:sdt>
  <w:p w:rsidR="004056E2" w:rsidRDefault="00405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B1" w:rsidRDefault="007F48B1" w:rsidP="00301B4C">
      <w:pPr>
        <w:spacing w:after="0" w:line="240" w:lineRule="auto"/>
      </w:pPr>
      <w:r>
        <w:separator/>
      </w:r>
    </w:p>
  </w:footnote>
  <w:footnote w:type="continuationSeparator" w:id="1">
    <w:p w:rsidR="007F48B1" w:rsidRDefault="007F48B1" w:rsidP="0030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DA256F"/>
    <w:multiLevelType w:val="hybridMultilevel"/>
    <w:tmpl w:val="BBDA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FA2"/>
    <w:rsid w:val="001130E6"/>
    <w:rsid w:val="00151D11"/>
    <w:rsid w:val="002E35F0"/>
    <w:rsid w:val="00301B4C"/>
    <w:rsid w:val="00303547"/>
    <w:rsid w:val="00312ABE"/>
    <w:rsid w:val="004056E2"/>
    <w:rsid w:val="00550E40"/>
    <w:rsid w:val="006641A7"/>
    <w:rsid w:val="00694250"/>
    <w:rsid w:val="00745920"/>
    <w:rsid w:val="007F48B1"/>
    <w:rsid w:val="00832D4C"/>
    <w:rsid w:val="00A638BC"/>
    <w:rsid w:val="00A72D06"/>
    <w:rsid w:val="00A82E0B"/>
    <w:rsid w:val="00B70FA2"/>
    <w:rsid w:val="00E8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0"/>
  </w:style>
  <w:style w:type="paragraph" w:styleId="1">
    <w:name w:val="heading 1"/>
    <w:basedOn w:val="a"/>
    <w:next w:val="a"/>
    <w:link w:val="10"/>
    <w:qFormat/>
    <w:rsid w:val="00301B4C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1B4C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01B4C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70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7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B70FA2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0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1B4C"/>
  </w:style>
  <w:style w:type="paragraph" w:styleId="a6">
    <w:name w:val="footer"/>
    <w:basedOn w:val="a"/>
    <w:link w:val="a7"/>
    <w:uiPriority w:val="99"/>
    <w:unhideWhenUsed/>
    <w:rsid w:val="0030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4C"/>
  </w:style>
  <w:style w:type="character" w:customStyle="1" w:styleId="10">
    <w:name w:val="Заголовок 1 Знак"/>
    <w:basedOn w:val="a0"/>
    <w:link w:val="1"/>
    <w:rsid w:val="00301B4C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01B4C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01B4C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8">
    <w:name w:val="List Paragraph"/>
    <w:basedOn w:val="a"/>
    <w:uiPriority w:val="34"/>
    <w:qFormat/>
    <w:rsid w:val="00312ABE"/>
    <w:pPr>
      <w:ind w:left="720"/>
      <w:contextualSpacing/>
    </w:pPr>
  </w:style>
  <w:style w:type="character" w:styleId="a9">
    <w:name w:val="Hyperlink"/>
    <w:basedOn w:val="a0"/>
    <w:rsid w:val="00832D4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6641A7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41A7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7833</Words>
  <Characters>44650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2013-11-28T03:41:00Z</cp:lastPrinted>
  <dcterms:created xsi:type="dcterms:W3CDTF">2013-07-11T11:49:00Z</dcterms:created>
  <dcterms:modified xsi:type="dcterms:W3CDTF">2016-12-14T12:44:00Z</dcterms:modified>
</cp:coreProperties>
</file>