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E2" w:rsidRDefault="006849E2" w:rsidP="006849E2">
      <w:pPr>
        <w:jc w:val="center"/>
        <w:rPr>
          <w:b/>
          <w:sz w:val="28"/>
          <w:szCs w:val="28"/>
        </w:rPr>
      </w:pPr>
    </w:p>
    <w:p w:rsidR="006849E2" w:rsidRDefault="006849E2" w:rsidP="006849E2">
      <w:pPr>
        <w:jc w:val="center"/>
        <w:rPr>
          <w:b/>
          <w:sz w:val="28"/>
          <w:szCs w:val="28"/>
        </w:rPr>
      </w:pPr>
    </w:p>
    <w:p w:rsidR="006849E2" w:rsidRDefault="006849E2" w:rsidP="006849E2">
      <w:pPr>
        <w:jc w:val="center"/>
        <w:rPr>
          <w:b/>
          <w:sz w:val="28"/>
          <w:szCs w:val="28"/>
        </w:rPr>
      </w:pPr>
    </w:p>
    <w:p w:rsidR="004B64F8" w:rsidRPr="00430279" w:rsidRDefault="004B64F8" w:rsidP="004B64F8">
      <w:pPr>
        <w:jc w:val="center"/>
        <w:rPr>
          <w:b/>
        </w:rPr>
      </w:pPr>
      <w:r w:rsidRPr="00430279">
        <w:rPr>
          <w:b/>
        </w:rPr>
        <w:t>МУНИЦИПАЛЬНОЕ ОБРАЗОВАНИЕ ГОРОДСКОЕ ПОСЕЛЕНИЕ КУМИНСКИЙ</w:t>
      </w:r>
    </w:p>
    <w:p w:rsidR="004B64F8" w:rsidRPr="00430279" w:rsidRDefault="004B64F8" w:rsidP="004B64F8">
      <w:pPr>
        <w:ind w:left="142"/>
        <w:jc w:val="center"/>
        <w:rPr>
          <w:b/>
        </w:rPr>
      </w:pPr>
      <w:r w:rsidRPr="00430279">
        <w:rPr>
          <w:b/>
        </w:rPr>
        <w:t>КОНДИНСКИЙ РАЙОН</w:t>
      </w:r>
    </w:p>
    <w:p w:rsidR="004B64F8" w:rsidRPr="00430279" w:rsidRDefault="004B64F8" w:rsidP="004B64F8">
      <w:pPr>
        <w:pStyle w:val="3"/>
        <w:spacing w:before="0"/>
        <w:ind w:left="142"/>
        <w:jc w:val="center"/>
        <w:rPr>
          <w:color w:val="auto"/>
          <w:sz w:val="24"/>
          <w:szCs w:val="24"/>
        </w:rPr>
      </w:pPr>
      <w:r w:rsidRPr="00430279">
        <w:rPr>
          <w:color w:val="auto"/>
          <w:sz w:val="24"/>
          <w:szCs w:val="24"/>
        </w:rPr>
        <w:t>ХАНТЫ-МАНСИЙСКИЙ АВТОНОМНЫЙ ОКРУГ – ЮГРА</w:t>
      </w:r>
    </w:p>
    <w:p w:rsidR="004B64F8" w:rsidRPr="00430279" w:rsidRDefault="004B64F8" w:rsidP="004B64F8">
      <w:pPr>
        <w:ind w:left="142"/>
        <w:jc w:val="center"/>
        <w:rPr>
          <w:b/>
        </w:rPr>
      </w:pPr>
    </w:p>
    <w:p w:rsidR="004B64F8" w:rsidRPr="00430279" w:rsidRDefault="004B64F8" w:rsidP="004B64F8">
      <w:pPr>
        <w:pStyle w:val="1"/>
        <w:tabs>
          <w:tab w:val="left" w:pos="708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430279">
        <w:rPr>
          <w:rFonts w:ascii="Times New Roman" w:hAnsi="Times New Roman"/>
          <w:sz w:val="24"/>
          <w:szCs w:val="24"/>
        </w:rPr>
        <w:t>АДМИНИСТРАЦИЯ</w:t>
      </w:r>
    </w:p>
    <w:p w:rsidR="004B64F8" w:rsidRPr="00430279" w:rsidRDefault="004B64F8" w:rsidP="004B64F8">
      <w:pPr>
        <w:pStyle w:val="1"/>
        <w:tabs>
          <w:tab w:val="left" w:pos="708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430279">
        <w:rPr>
          <w:rFonts w:ascii="Times New Roman" w:hAnsi="Times New Roman"/>
          <w:sz w:val="24"/>
          <w:szCs w:val="24"/>
        </w:rPr>
        <w:t>ГОРОДСКОГО ПОСЕЛЕНИЯ КУМИНСКИЙ</w:t>
      </w:r>
    </w:p>
    <w:p w:rsidR="004B64F8" w:rsidRPr="00430279" w:rsidRDefault="004B64F8" w:rsidP="004B64F8">
      <w:pPr>
        <w:tabs>
          <w:tab w:val="left" w:pos="4176"/>
        </w:tabs>
        <w:ind w:left="142"/>
        <w:rPr>
          <w:b/>
        </w:rPr>
      </w:pPr>
      <w:r w:rsidRPr="00430279">
        <w:rPr>
          <w:b/>
        </w:rPr>
        <w:tab/>
      </w:r>
    </w:p>
    <w:p w:rsidR="004B64F8" w:rsidRPr="00430279" w:rsidRDefault="004B64F8" w:rsidP="004B64F8">
      <w:pPr>
        <w:ind w:left="142"/>
        <w:jc w:val="center"/>
        <w:rPr>
          <w:b/>
        </w:rPr>
      </w:pPr>
    </w:p>
    <w:p w:rsidR="004B64F8" w:rsidRPr="00430279" w:rsidRDefault="004B64F8" w:rsidP="004B64F8">
      <w:pPr>
        <w:pStyle w:val="1"/>
        <w:tabs>
          <w:tab w:val="left" w:pos="708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430279">
        <w:rPr>
          <w:rFonts w:ascii="Times New Roman" w:hAnsi="Times New Roman"/>
          <w:sz w:val="24"/>
          <w:szCs w:val="24"/>
        </w:rPr>
        <w:t>ПОСТАНОВЛЕНИЕ</w:t>
      </w:r>
    </w:p>
    <w:p w:rsidR="004B64F8" w:rsidRPr="00430279" w:rsidRDefault="004B64F8" w:rsidP="004B64F8">
      <w:pPr>
        <w:rPr>
          <w:b/>
        </w:rPr>
      </w:pPr>
    </w:p>
    <w:p w:rsidR="004B64F8" w:rsidRPr="00430279" w:rsidRDefault="004B64F8" w:rsidP="004B64F8">
      <w:pPr>
        <w:pStyle w:val="31"/>
        <w:jc w:val="both"/>
        <w:rPr>
          <w:szCs w:val="24"/>
        </w:rPr>
      </w:pPr>
      <w:r w:rsidRPr="00430279">
        <w:rPr>
          <w:szCs w:val="24"/>
        </w:rPr>
        <w:t>от 27 ноября 2013 года                                                                                                       № 20</w:t>
      </w:r>
      <w:r>
        <w:rPr>
          <w:szCs w:val="24"/>
        </w:rPr>
        <w:t>8</w:t>
      </w:r>
    </w:p>
    <w:p w:rsidR="004B64F8" w:rsidRPr="00430279" w:rsidRDefault="004B64F8" w:rsidP="004B64F8">
      <w:pPr>
        <w:pStyle w:val="31"/>
        <w:rPr>
          <w:szCs w:val="24"/>
        </w:rPr>
      </w:pPr>
      <w:r w:rsidRPr="00430279">
        <w:rPr>
          <w:szCs w:val="24"/>
        </w:rPr>
        <w:t>пгт. Куминский</w:t>
      </w:r>
    </w:p>
    <w:p w:rsidR="000838DE" w:rsidRDefault="000838DE" w:rsidP="006849E2">
      <w:pPr>
        <w:jc w:val="both"/>
      </w:pPr>
    </w:p>
    <w:p w:rsidR="006849E2" w:rsidRDefault="006849E2" w:rsidP="006849E2">
      <w:pPr>
        <w:jc w:val="both"/>
      </w:pPr>
    </w:p>
    <w:p w:rsidR="000838DE" w:rsidRDefault="000838DE" w:rsidP="000838DE">
      <w:pPr>
        <w:jc w:val="both"/>
      </w:pPr>
    </w:p>
    <w:p w:rsidR="000838DE" w:rsidRPr="006849E2" w:rsidRDefault="000838DE" w:rsidP="000838DE">
      <w:pPr>
        <w:jc w:val="both"/>
        <w:rPr>
          <w:b/>
        </w:rPr>
      </w:pPr>
      <w:r w:rsidRPr="006849E2">
        <w:rPr>
          <w:b/>
        </w:rPr>
        <w:t>Об утверждении административного</w:t>
      </w:r>
    </w:p>
    <w:p w:rsidR="006849E2" w:rsidRDefault="000838DE" w:rsidP="006849E2">
      <w:pPr>
        <w:widowControl w:val="0"/>
        <w:spacing w:line="228" w:lineRule="auto"/>
        <w:jc w:val="both"/>
        <w:rPr>
          <w:b/>
        </w:rPr>
      </w:pPr>
      <w:r w:rsidRPr="006849E2">
        <w:rPr>
          <w:b/>
        </w:rPr>
        <w:t xml:space="preserve">регламента предоставления </w:t>
      </w:r>
      <w:r w:rsidR="006849E2">
        <w:rPr>
          <w:b/>
        </w:rPr>
        <w:t>муниципальной</w:t>
      </w:r>
    </w:p>
    <w:p w:rsidR="006849E2" w:rsidRDefault="000838DE" w:rsidP="006849E2">
      <w:pPr>
        <w:widowControl w:val="0"/>
        <w:spacing w:line="228" w:lineRule="auto"/>
        <w:jc w:val="both"/>
        <w:rPr>
          <w:b/>
        </w:rPr>
      </w:pPr>
      <w:r w:rsidRPr="006849E2">
        <w:rPr>
          <w:b/>
        </w:rPr>
        <w:t>услуги «Выдача документов</w:t>
      </w:r>
      <w:r w:rsidR="00EA6AE5">
        <w:rPr>
          <w:b/>
        </w:rPr>
        <w:t xml:space="preserve"> </w:t>
      </w:r>
      <w:r w:rsidRPr="006849E2">
        <w:rPr>
          <w:b/>
        </w:rPr>
        <w:t xml:space="preserve">(единого жилищного </w:t>
      </w:r>
    </w:p>
    <w:p w:rsidR="006849E2" w:rsidRDefault="000838DE" w:rsidP="006849E2">
      <w:pPr>
        <w:widowControl w:val="0"/>
        <w:spacing w:line="228" w:lineRule="auto"/>
        <w:jc w:val="both"/>
        <w:rPr>
          <w:b/>
        </w:rPr>
      </w:pPr>
      <w:r w:rsidRPr="006849E2">
        <w:rPr>
          <w:b/>
        </w:rPr>
        <w:t xml:space="preserve">документа),  копии финансово-лицевого счета, </w:t>
      </w:r>
    </w:p>
    <w:p w:rsidR="000838DE" w:rsidRPr="006849E2" w:rsidRDefault="000838DE" w:rsidP="006849E2">
      <w:pPr>
        <w:widowControl w:val="0"/>
        <w:spacing w:line="228" w:lineRule="auto"/>
        <w:jc w:val="both"/>
        <w:rPr>
          <w:b/>
        </w:rPr>
      </w:pPr>
      <w:r w:rsidRPr="006849E2">
        <w:rPr>
          <w:b/>
        </w:rPr>
        <w:t xml:space="preserve">выписки из домовой книги, карточки учета собственника </w:t>
      </w:r>
    </w:p>
    <w:p w:rsidR="000838DE" w:rsidRPr="006849E2" w:rsidRDefault="000838DE" w:rsidP="000838DE">
      <w:pPr>
        <w:rPr>
          <w:b/>
          <w:lang w:eastAsia="en-US"/>
        </w:rPr>
      </w:pPr>
      <w:r w:rsidRPr="006849E2">
        <w:rPr>
          <w:b/>
        </w:rPr>
        <w:t>жилого помещения, справок и иных документов</w:t>
      </w:r>
      <w:r w:rsidRPr="006849E2">
        <w:rPr>
          <w:b/>
          <w:lang w:eastAsia="en-US"/>
        </w:rPr>
        <w:t xml:space="preserve">» </w:t>
      </w:r>
    </w:p>
    <w:p w:rsidR="000838DE" w:rsidRPr="00AE580F" w:rsidRDefault="000838DE" w:rsidP="000838DE">
      <w:pPr>
        <w:widowControl w:val="0"/>
        <w:spacing w:line="228" w:lineRule="auto"/>
        <w:jc w:val="both"/>
      </w:pPr>
    </w:p>
    <w:p w:rsidR="000838DE" w:rsidRPr="00141E3E" w:rsidRDefault="000838DE" w:rsidP="000838D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580F"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>Во исполнение статьи 12 Федерального закона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в целях повышения качества исполнения муниципальных услуг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838DE" w:rsidRPr="00AE580F" w:rsidRDefault="000838DE" w:rsidP="000838DE">
      <w:pPr>
        <w:ind w:firstLine="708"/>
        <w:jc w:val="both"/>
      </w:pPr>
      <w:r w:rsidRPr="00AE580F">
        <w:t>1. Утвердить административный регламент предоставления муниципальной услуги «Выдача документов (единого жилищного документа</w:t>
      </w:r>
      <w:r>
        <w:t>)</w:t>
      </w:r>
      <w:r w:rsidRPr="00AE580F">
        <w:t>, 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AE580F">
        <w:rPr>
          <w:lang w:eastAsia="en-US"/>
        </w:rPr>
        <w:t>»</w:t>
      </w:r>
      <w:r w:rsidRPr="00AE580F">
        <w:t>, согласно приложению.</w:t>
      </w:r>
    </w:p>
    <w:p w:rsidR="004B64F8" w:rsidRDefault="004B64F8" w:rsidP="004B64F8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2.Постановление обнародовать в установленном порядке и разместить на официальном сайте органов местного самоуправления муниципального образования Кондинского района. </w:t>
      </w:r>
    </w:p>
    <w:p w:rsidR="004B64F8" w:rsidRDefault="004B64F8" w:rsidP="004B64F8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3. Постановление вступает в силу после его официального опубликования (обнародования).  </w:t>
      </w:r>
    </w:p>
    <w:p w:rsidR="004B64F8" w:rsidRDefault="004B64F8" w:rsidP="000838DE">
      <w:pPr>
        <w:widowControl w:val="0"/>
        <w:ind w:firstLine="708"/>
        <w:jc w:val="both"/>
      </w:pPr>
    </w:p>
    <w:p w:rsidR="000838DE" w:rsidRPr="00AE580F" w:rsidRDefault="004B64F8" w:rsidP="000838DE">
      <w:pPr>
        <w:widowControl w:val="0"/>
        <w:ind w:firstLine="708"/>
        <w:jc w:val="both"/>
      </w:pPr>
      <w:r>
        <w:t>4</w:t>
      </w:r>
      <w:r w:rsidR="000838DE" w:rsidRPr="00AE580F">
        <w:t xml:space="preserve">. Контроль исполнения настоящего постановления </w:t>
      </w:r>
      <w:r w:rsidR="000838DE">
        <w:t>оставляю за собой</w:t>
      </w:r>
      <w:r w:rsidR="000838DE" w:rsidRPr="00AE580F">
        <w:t>.</w:t>
      </w:r>
    </w:p>
    <w:p w:rsidR="000838DE" w:rsidRPr="00AE580F" w:rsidRDefault="000838DE" w:rsidP="000838DE">
      <w:pPr>
        <w:widowControl w:val="0"/>
      </w:pPr>
    </w:p>
    <w:p w:rsidR="000838DE" w:rsidRPr="00AE580F" w:rsidRDefault="000838DE" w:rsidP="000838DE">
      <w:pPr>
        <w:widowControl w:val="0"/>
        <w:ind w:firstLine="567"/>
        <w:jc w:val="both"/>
      </w:pPr>
    </w:p>
    <w:p w:rsidR="000838DE" w:rsidRPr="00AE580F" w:rsidRDefault="000838DE" w:rsidP="000838DE">
      <w:pPr>
        <w:widowControl w:val="0"/>
      </w:pPr>
      <w:r w:rsidRPr="00AE580F">
        <w:t xml:space="preserve">Глава городского поселения </w:t>
      </w:r>
      <w:r>
        <w:t>Куминский</w:t>
      </w:r>
      <w:r w:rsidRPr="00AE580F">
        <w:t xml:space="preserve">                                                            </w:t>
      </w:r>
      <w:r>
        <w:t>С.Г.Ермаков</w:t>
      </w:r>
    </w:p>
    <w:p w:rsidR="000838DE" w:rsidRPr="00AE580F" w:rsidRDefault="000838DE" w:rsidP="000838DE">
      <w:pPr>
        <w:widowControl w:val="0"/>
        <w:ind w:firstLine="6120"/>
        <w:jc w:val="both"/>
      </w:pPr>
    </w:p>
    <w:p w:rsidR="000838DE" w:rsidRPr="00AE580F" w:rsidRDefault="000838DE" w:rsidP="000838DE">
      <w:pPr>
        <w:widowControl w:val="0"/>
        <w:ind w:firstLine="6120"/>
        <w:jc w:val="both"/>
      </w:pPr>
    </w:p>
    <w:p w:rsidR="000838DE" w:rsidRPr="00AE580F" w:rsidRDefault="000838DE" w:rsidP="000838DE">
      <w:pPr>
        <w:widowControl w:val="0"/>
        <w:ind w:firstLine="6120"/>
        <w:jc w:val="both"/>
      </w:pPr>
    </w:p>
    <w:p w:rsidR="000838DE" w:rsidRPr="00AE580F" w:rsidRDefault="000838DE" w:rsidP="000838DE">
      <w:pPr>
        <w:widowControl w:val="0"/>
        <w:ind w:firstLine="6120"/>
        <w:jc w:val="both"/>
      </w:pPr>
    </w:p>
    <w:p w:rsidR="000838DE" w:rsidRPr="00AE580F" w:rsidRDefault="000838DE" w:rsidP="000838DE">
      <w:pPr>
        <w:widowControl w:val="0"/>
        <w:ind w:firstLine="6120"/>
        <w:jc w:val="both"/>
      </w:pPr>
    </w:p>
    <w:p w:rsidR="000838DE" w:rsidRPr="00AE580F" w:rsidRDefault="000838DE" w:rsidP="000838DE">
      <w:pPr>
        <w:widowControl w:val="0"/>
        <w:ind w:firstLine="6120"/>
        <w:jc w:val="both"/>
      </w:pPr>
    </w:p>
    <w:p w:rsidR="000838DE" w:rsidRPr="00AE580F" w:rsidRDefault="000838DE" w:rsidP="000838DE">
      <w:pPr>
        <w:widowControl w:val="0"/>
        <w:ind w:firstLine="6120"/>
        <w:jc w:val="both"/>
      </w:pPr>
    </w:p>
    <w:p w:rsidR="000838DE" w:rsidRPr="00AE580F" w:rsidRDefault="000838DE" w:rsidP="000838DE">
      <w:pPr>
        <w:widowControl w:val="0"/>
        <w:ind w:firstLine="6120"/>
        <w:jc w:val="both"/>
      </w:pPr>
    </w:p>
    <w:p w:rsidR="000838DE" w:rsidRPr="00AE580F" w:rsidRDefault="000838DE" w:rsidP="000838DE">
      <w:pPr>
        <w:widowControl w:val="0"/>
        <w:ind w:firstLine="6120"/>
        <w:jc w:val="both"/>
      </w:pPr>
    </w:p>
    <w:p w:rsidR="000838DE" w:rsidRDefault="000838DE" w:rsidP="000838DE">
      <w:pPr>
        <w:widowControl w:val="0"/>
        <w:jc w:val="right"/>
      </w:pPr>
    </w:p>
    <w:p w:rsidR="000838DE" w:rsidRDefault="000838DE" w:rsidP="000838DE">
      <w:pPr>
        <w:widowControl w:val="0"/>
        <w:jc w:val="right"/>
      </w:pPr>
    </w:p>
    <w:p w:rsidR="000838DE" w:rsidRDefault="000838DE" w:rsidP="000838DE">
      <w:pPr>
        <w:widowControl w:val="0"/>
        <w:jc w:val="right"/>
      </w:pPr>
    </w:p>
    <w:p w:rsidR="006849E2" w:rsidRDefault="006849E2" w:rsidP="000838DE">
      <w:pPr>
        <w:widowControl w:val="0"/>
        <w:jc w:val="right"/>
      </w:pPr>
    </w:p>
    <w:p w:rsidR="004B64F8" w:rsidRPr="00D96BEE" w:rsidRDefault="004B64F8" w:rsidP="004B64F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к </w:t>
      </w:r>
      <w:r w:rsidRPr="00D96BEE">
        <w:rPr>
          <w:rFonts w:ascii="Times New Roman" w:hAnsi="Times New Roman" w:cs="Times New Roman"/>
        </w:rPr>
        <w:t>постановлению</w:t>
      </w:r>
    </w:p>
    <w:p w:rsidR="004B64F8" w:rsidRPr="00D96BEE" w:rsidRDefault="004B64F8" w:rsidP="004B64F8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 xml:space="preserve">Администрации городского </w:t>
      </w:r>
    </w:p>
    <w:p w:rsidR="004B64F8" w:rsidRDefault="004B64F8" w:rsidP="004B64F8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>поселения Куминский</w:t>
      </w:r>
      <w:r>
        <w:rPr>
          <w:rFonts w:ascii="Times New Roman" w:hAnsi="Times New Roman" w:cs="Times New Roman"/>
        </w:rPr>
        <w:t xml:space="preserve"> </w:t>
      </w:r>
    </w:p>
    <w:p w:rsidR="004B64F8" w:rsidRDefault="004B64F8" w:rsidP="004B64F8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 w:rsidRPr="00347CEC">
        <w:rPr>
          <w:rFonts w:ascii="Times New Roman" w:hAnsi="Times New Roman" w:cs="Times New Roman"/>
          <w:b w:val="0"/>
        </w:rPr>
        <w:t xml:space="preserve">                               от 27.11.2013  №</w:t>
      </w:r>
      <w:r>
        <w:rPr>
          <w:rFonts w:ascii="Times New Roman" w:hAnsi="Times New Roman" w:cs="Times New Roman"/>
          <w:b w:val="0"/>
        </w:rPr>
        <w:t xml:space="preserve"> 208</w:t>
      </w:r>
      <w:r w:rsidRPr="00347CEC">
        <w:rPr>
          <w:rFonts w:ascii="Times New Roman" w:hAnsi="Times New Roman" w:cs="Times New Roman"/>
          <w:b w:val="0"/>
        </w:rPr>
        <w:t xml:space="preserve">       </w:t>
      </w:r>
    </w:p>
    <w:p w:rsidR="00AE580F" w:rsidRDefault="00AE580F" w:rsidP="000838DE">
      <w:pPr>
        <w:widowControl w:val="0"/>
      </w:pPr>
    </w:p>
    <w:p w:rsidR="00AE580F" w:rsidRDefault="00AE580F" w:rsidP="00AE580F">
      <w:pPr>
        <w:widowControl w:val="0"/>
        <w:jc w:val="right"/>
      </w:pPr>
    </w:p>
    <w:p w:rsidR="000838DE" w:rsidRPr="000E616D" w:rsidRDefault="000838DE" w:rsidP="000838DE">
      <w:pPr>
        <w:jc w:val="center"/>
        <w:rPr>
          <w:b/>
        </w:rPr>
      </w:pPr>
      <w:r w:rsidRPr="00794079">
        <w:rPr>
          <w:b/>
        </w:rPr>
        <w:t xml:space="preserve">Административный  регламент  по  предоставлению  муниципальной  услуги </w:t>
      </w:r>
      <w:r>
        <w:rPr>
          <w:b/>
        </w:rPr>
        <w:t>«Выдача документов (единого жилищного документа</w:t>
      </w:r>
      <w:r w:rsidR="004B64F8">
        <w:rPr>
          <w:b/>
        </w:rPr>
        <w:t>)</w:t>
      </w:r>
      <w:r>
        <w:rPr>
          <w:b/>
        </w:rPr>
        <w:t>, 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8DE" w:rsidRPr="00FE4F6F" w:rsidRDefault="000838DE" w:rsidP="000838D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838DE" w:rsidRPr="00A73163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163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«Выдача документов (единого жилищного документа,  копии финансово-лицевого счета, выписки из домовой книги, карточки учета собственника жилого помещения, справок и иных документов» (</w:t>
      </w:r>
      <w:r w:rsidRPr="00FE4F6F">
        <w:rPr>
          <w:rFonts w:ascii="Times New Roman" w:hAnsi="Times New Roman" w:cs="Times New Roman"/>
          <w:sz w:val="24"/>
          <w:szCs w:val="24"/>
        </w:rPr>
        <w:t>далее - Административный регламент),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выдаче разрешений на право организации розничных рынков (далее – муниципальная услуга).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1.2. Заявителями на предоставление муниципальной услуги являются физические и юридические лица.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От имени заявителей взаимодействие с Администрацией городского поселения Куминский вправе осуществлять их законные представители, действующие в силу закона или на основании нотариально удостоверенной доверенности.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154AFA" w:rsidRDefault="000838DE" w:rsidP="000838D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0838DE" w:rsidRPr="00154AFA" w:rsidRDefault="000838DE" w:rsidP="000838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размещается:</w:t>
      </w:r>
    </w:p>
    <w:p w:rsidR="000838DE" w:rsidRPr="00154AFA" w:rsidRDefault="000838DE" w:rsidP="000838DE">
      <w:pPr>
        <w:ind w:firstLine="540"/>
        <w:jc w:val="both"/>
      </w:pPr>
      <w:r w:rsidRPr="00154AFA">
        <w:t xml:space="preserve">на информационных стендах, расположенных в Администрации городского поселения Куминский по адресу: </w:t>
      </w:r>
      <w:r w:rsidRPr="00154AFA">
        <w:rPr>
          <w:color w:val="000000"/>
        </w:rPr>
        <w:t xml:space="preserve">ул. Почтовая, 47, </w:t>
      </w:r>
      <w:proofErr w:type="spellStart"/>
      <w:r w:rsidRPr="00154AFA">
        <w:rPr>
          <w:color w:val="000000"/>
        </w:rPr>
        <w:t>гп</w:t>
      </w:r>
      <w:proofErr w:type="spellEnd"/>
      <w:r w:rsidRPr="00154AFA">
        <w:rPr>
          <w:color w:val="000000"/>
        </w:rPr>
        <w:t>. Куминский, Кондинский район, Ха</w:t>
      </w:r>
      <w:r>
        <w:rPr>
          <w:color w:val="000000"/>
        </w:rPr>
        <w:t>нты-Мансийский автономный округ</w:t>
      </w:r>
      <w:r w:rsidRPr="00154AFA">
        <w:rPr>
          <w:color w:val="000000"/>
        </w:rPr>
        <w:t>–</w:t>
      </w:r>
      <w:proofErr w:type="spellStart"/>
      <w:r w:rsidRPr="00154AFA">
        <w:rPr>
          <w:color w:val="000000"/>
        </w:rPr>
        <w:t>Югра</w:t>
      </w:r>
      <w:proofErr w:type="spellEnd"/>
      <w:r w:rsidRPr="00154AFA">
        <w:rPr>
          <w:color w:val="000000"/>
        </w:rPr>
        <w:t>, 628205</w:t>
      </w:r>
      <w:r w:rsidRPr="00154AFA">
        <w:t xml:space="preserve">, адрес электронной почты: </w:t>
      </w:r>
      <w:hyperlink r:id="rId5" w:history="1">
        <w:r w:rsidRPr="00154AFA">
          <w:rPr>
            <w:rStyle w:val="a4"/>
            <w:lang w:val="en-US"/>
          </w:rPr>
          <w:t>admkuma</w:t>
        </w:r>
        <w:r w:rsidRPr="00154AFA">
          <w:rPr>
            <w:rStyle w:val="a4"/>
          </w:rPr>
          <w:t>@</w:t>
        </w:r>
        <w:r w:rsidRPr="00154AFA">
          <w:rPr>
            <w:rStyle w:val="a4"/>
            <w:lang w:val="en-US"/>
          </w:rPr>
          <w:t>mail</w:t>
        </w:r>
        <w:r w:rsidRPr="00154AFA">
          <w:rPr>
            <w:rStyle w:val="a4"/>
          </w:rPr>
          <w:t>.</w:t>
        </w:r>
        <w:r w:rsidRPr="00154AFA">
          <w:rPr>
            <w:rStyle w:val="a4"/>
            <w:lang w:val="en-US"/>
          </w:rPr>
          <w:t>ru</w:t>
        </w:r>
      </w:hyperlink>
      <w:r w:rsidRPr="00154AFA">
        <w:t xml:space="preserve"> ,</w:t>
      </w:r>
    </w:p>
    <w:p w:rsidR="000838DE" w:rsidRPr="00154AFA" w:rsidRDefault="000838DE" w:rsidP="000838DE">
      <w:pPr>
        <w:ind w:firstLine="540"/>
        <w:jc w:val="both"/>
      </w:pPr>
      <w:r w:rsidRPr="00154AFA">
        <w:t xml:space="preserve">в информационно-телекоммуникационной сети Интернет: на официальном информационном портале органов местного самоуправления </w:t>
      </w:r>
      <w:hyperlink r:id="rId6" w:history="1">
        <w:r w:rsidRPr="00154AFA">
          <w:rPr>
            <w:rStyle w:val="a4"/>
            <w:lang w:val="en-US"/>
          </w:rPr>
          <w:t>admkonda</w:t>
        </w:r>
        <w:r w:rsidRPr="00154AFA">
          <w:rPr>
            <w:rStyle w:val="a4"/>
          </w:rPr>
          <w:t>@</w:t>
        </w:r>
        <w:r w:rsidRPr="00154AFA">
          <w:rPr>
            <w:rStyle w:val="a4"/>
            <w:lang w:val="en-US"/>
          </w:rPr>
          <w:t>mail</w:t>
        </w:r>
        <w:r w:rsidRPr="00154AFA">
          <w:rPr>
            <w:rStyle w:val="a4"/>
          </w:rPr>
          <w:t>.</w:t>
        </w:r>
        <w:r w:rsidRPr="00154AFA">
          <w:rPr>
            <w:rStyle w:val="a4"/>
            <w:lang w:val="en-US"/>
          </w:rPr>
          <w:t>ru</w:t>
        </w:r>
      </w:hyperlink>
      <w:r w:rsidRPr="00154AFA">
        <w:t xml:space="preserve"> ; на Едином портале государственных и муниципальных услуг (функций) Российской Федерации - </w:t>
      </w:r>
      <w:hyperlink r:id="rId7" w:history="1">
        <w:r w:rsidRPr="00154AFA">
          <w:rPr>
            <w:rStyle w:val="a4"/>
            <w:lang w:val="en-US"/>
          </w:rPr>
          <w:t>www</w:t>
        </w:r>
        <w:r w:rsidRPr="00154AFA">
          <w:rPr>
            <w:rStyle w:val="a4"/>
          </w:rPr>
          <w:t>.</w:t>
        </w:r>
        <w:proofErr w:type="spellStart"/>
        <w:r w:rsidRPr="00154AFA">
          <w:rPr>
            <w:rStyle w:val="a4"/>
            <w:lang w:val="en-US"/>
          </w:rPr>
          <w:t>gosuslugi</w:t>
        </w:r>
        <w:proofErr w:type="spellEnd"/>
        <w:r w:rsidRPr="00154AFA">
          <w:rPr>
            <w:rStyle w:val="a4"/>
          </w:rPr>
          <w:t>.</w:t>
        </w:r>
        <w:proofErr w:type="spellStart"/>
        <w:r w:rsidRPr="00154AFA">
          <w:rPr>
            <w:rStyle w:val="a4"/>
            <w:lang w:val="en-US"/>
          </w:rPr>
          <w:t>ru</w:t>
        </w:r>
        <w:proofErr w:type="spellEnd"/>
      </w:hyperlink>
      <w:r w:rsidRPr="00154AFA">
        <w:t xml:space="preserve"> (региональный сегмент - </w:t>
      </w:r>
      <w:hyperlink r:id="rId8" w:history="1">
        <w:r w:rsidRPr="00154AFA">
          <w:rPr>
            <w:rStyle w:val="a4"/>
          </w:rPr>
          <w:t>86.</w:t>
        </w:r>
        <w:proofErr w:type="spellStart"/>
        <w:r w:rsidRPr="00154AFA">
          <w:rPr>
            <w:rStyle w:val="a4"/>
            <w:lang w:val="en-US"/>
          </w:rPr>
          <w:t>gosuslugi</w:t>
        </w:r>
        <w:proofErr w:type="spellEnd"/>
        <w:r w:rsidRPr="00154AFA">
          <w:rPr>
            <w:rStyle w:val="a4"/>
          </w:rPr>
          <w:t>.</w:t>
        </w:r>
        <w:proofErr w:type="spellStart"/>
        <w:r w:rsidRPr="00154AFA">
          <w:rPr>
            <w:rStyle w:val="a4"/>
            <w:lang w:val="en-US"/>
          </w:rPr>
          <w:t>ru</w:t>
        </w:r>
        <w:proofErr w:type="spellEnd"/>
      </w:hyperlink>
      <w:r w:rsidRPr="00154AFA">
        <w:t>).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посредством телефонной связи по номеру: 8(34677)39-153;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 телефону;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lastRenderedPageBreak/>
        <w:t>Информация о порядке предоставления муниципальной услуги должна содержать: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Администрации городского поселения Куминский</w:t>
      </w:r>
      <w:r w:rsidRPr="00154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городского поселения Куминский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0838DE" w:rsidRPr="00154AFA" w:rsidRDefault="000838DE" w:rsidP="000838DE">
      <w:pPr>
        <w:jc w:val="both"/>
      </w:pPr>
      <w:r w:rsidRPr="00154AFA">
        <w:t xml:space="preserve">Прием документов, необходимых для предоставления муниципальной услуги, осуществляется по адресу: 628205, Ханты-Мансийский автономный округ - </w:t>
      </w:r>
      <w:proofErr w:type="spellStart"/>
      <w:r w:rsidRPr="00154AFA">
        <w:t>Югра</w:t>
      </w:r>
      <w:proofErr w:type="spellEnd"/>
      <w:r w:rsidRPr="00154AFA">
        <w:t xml:space="preserve">, </w:t>
      </w:r>
      <w:proofErr w:type="spellStart"/>
      <w:r w:rsidRPr="00154AFA">
        <w:t>Кондинский</w:t>
      </w:r>
      <w:proofErr w:type="spellEnd"/>
      <w:r w:rsidRPr="00154AFA">
        <w:t xml:space="preserve"> район, улица Почтовая, дом 4</w:t>
      </w:r>
      <w:r>
        <w:t>7</w:t>
      </w:r>
      <w:r w:rsidRPr="00154AFA">
        <w:t>, администрация городского поселения Куминский.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2"/>
        <w:gridCol w:w="6854"/>
      </w:tblGrid>
      <w:tr w:rsidR="000838DE" w:rsidRPr="00154AFA" w:rsidTr="007D7155">
        <w:trPr>
          <w:trHeight w:val="423"/>
          <w:tblCellSpacing w:w="0" w:type="dxa"/>
        </w:trPr>
        <w:tc>
          <w:tcPr>
            <w:tcW w:w="2535" w:type="dxa"/>
          </w:tcPr>
          <w:p w:rsidR="000838DE" w:rsidRPr="00154AFA" w:rsidRDefault="000838DE" w:rsidP="007D7155">
            <w:pPr>
              <w:jc w:val="center"/>
              <w:rPr>
                <w:b/>
                <w:color w:val="252525"/>
              </w:rPr>
            </w:pPr>
            <w:r w:rsidRPr="00154AFA">
              <w:rPr>
                <w:b/>
                <w:color w:val="252525"/>
              </w:rPr>
              <w:t>Дни недели</w:t>
            </w:r>
          </w:p>
        </w:tc>
        <w:tc>
          <w:tcPr>
            <w:tcW w:w="6871" w:type="dxa"/>
          </w:tcPr>
          <w:p w:rsidR="000838DE" w:rsidRPr="00154AFA" w:rsidRDefault="000838DE" w:rsidP="007D7155">
            <w:pPr>
              <w:jc w:val="center"/>
              <w:rPr>
                <w:b/>
                <w:color w:val="252525"/>
              </w:rPr>
            </w:pPr>
            <w:r w:rsidRPr="00154AFA">
              <w:rPr>
                <w:b/>
                <w:bCs/>
                <w:color w:val="252525"/>
              </w:rPr>
              <w:t xml:space="preserve">Периоды и часы работы </w:t>
            </w:r>
            <w:r w:rsidRPr="00154AFA">
              <w:rPr>
                <w:b/>
                <w:color w:val="000000"/>
              </w:rPr>
              <w:t>(по местному времени)</w:t>
            </w:r>
          </w:p>
        </w:tc>
      </w:tr>
      <w:tr w:rsidR="000838DE" w:rsidRPr="00154AFA" w:rsidTr="007D7155">
        <w:trPr>
          <w:trHeight w:hRule="exact" w:val="376"/>
          <w:tblCellSpacing w:w="0" w:type="dxa"/>
        </w:trPr>
        <w:tc>
          <w:tcPr>
            <w:tcW w:w="2535" w:type="dxa"/>
          </w:tcPr>
          <w:p w:rsidR="000838DE" w:rsidRPr="00154AFA" w:rsidRDefault="000838DE" w:rsidP="007D7155">
            <w:pPr>
              <w:ind w:left="284"/>
              <w:jc w:val="both"/>
              <w:rPr>
                <w:color w:val="252525"/>
              </w:rPr>
            </w:pPr>
            <w:r w:rsidRPr="00154AFA">
              <w:rPr>
                <w:color w:val="252525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0838DE" w:rsidRPr="00154AFA" w:rsidRDefault="000838DE" w:rsidP="007D7155">
            <w:pPr>
              <w:jc w:val="center"/>
              <w:rPr>
                <w:color w:val="252525"/>
              </w:rPr>
            </w:pPr>
            <w:r w:rsidRPr="00154AFA">
              <w:rPr>
                <w:color w:val="252525"/>
              </w:rPr>
              <w:t>с 8 часов 30 минут до 12 часов 00 минут</w:t>
            </w:r>
          </w:p>
          <w:p w:rsidR="000838DE" w:rsidRPr="00154AFA" w:rsidRDefault="000838DE" w:rsidP="007D7155">
            <w:pPr>
              <w:jc w:val="center"/>
              <w:rPr>
                <w:color w:val="252525"/>
              </w:rPr>
            </w:pPr>
            <w:r w:rsidRPr="00154AFA">
              <w:rPr>
                <w:color w:val="252525"/>
              </w:rPr>
              <w:t>обеденный перерыв с 12 часов 00 минут до 13 часов 30 минут</w:t>
            </w:r>
          </w:p>
          <w:p w:rsidR="000838DE" w:rsidRPr="00154AFA" w:rsidRDefault="000838DE" w:rsidP="007D7155">
            <w:pPr>
              <w:jc w:val="center"/>
              <w:rPr>
                <w:color w:val="252525"/>
              </w:rPr>
            </w:pPr>
            <w:r w:rsidRPr="00154AFA">
              <w:rPr>
                <w:color w:val="252525"/>
              </w:rPr>
              <w:t>с 13 часов 30 минут до 17 часов 12 минут</w:t>
            </w:r>
          </w:p>
        </w:tc>
      </w:tr>
      <w:tr w:rsidR="000838DE" w:rsidRPr="00154AFA" w:rsidTr="007D7155">
        <w:trPr>
          <w:trHeight w:hRule="exact" w:val="344"/>
          <w:tblCellSpacing w:w="0" w:type="dxa"/>
        </w:trPr>
        <w:tc>
          <w:tcPr>
            <w:tcW w:w="2535" w:type="dxa"/>
          </w:tcPr>
          <w:p w:rsidR="000838DE" w:rsidRPr="00154AFA" w:rsidRDefault="000838DE" w:rsidP="007D7155">
            <w:pPr>
              <w:ind w:left="284"/>
              <w:jc w:val="both"/>
              <w:rPr>
                <w:color w:val="252525"/>
              </w:rPr>
            </w:pPr>
            <w:r w:rsidRPr="00154AFA">
              <w:rPr>
                <w:color w:val="252525"/>
              </w:rPr>
              <w:t>Вторник </w:t>
            </w:r>
          </w:p>
        </w:tc>
        <w:tc>
          <w:tcPr>
            <w:tcW w:w="6871" w:type="dxa"/>
            <w:vMerge/>
          </w:tcPr>
          <w:p w:rsidR="000838DE" w:rsidRPr="00154AFA" w:rsidRDefault="000838DE" w:rsidP="007D7155">
            <w:pPr>
              <w:jc w:val="both"/>
              <w:rPr>
                <w:color w:val="252525"/>
              </w:rPr>
            </w:pPr>
          </w:p>
        </w:tc>
      </w:tr>
      <w:tr w:rsidR="000838DE" w:rsidRPr="00154AFA" w:rsidTr="007D7155">
        <w:trPr>
          <w:trHeight w:hRule="exact" w:val="353"/>
          <w:tblCellSpacing w:w="0" w:type="dxa"/>
        </w:trPr>
        <w:tc>
          <w:tcPr>
            <w:tcW w:w="2535" w:type="dxa"/>
          </w:tcPr>
          <w:p w:rsidR="000838DE" w:rsidRPr="00154AFA" w:rsidRDefault="000838DE" w:rsidP="007D7155">
            <w:pPr>
              <w:ind w:left="284"/>
              <w:jc w:val="both"/>
              <w:rPr>
                <w:color w:val="252525"/>
              </w:rPr>
            </w:pPr>
            <w:r w:rsidRPr="00154AFA">
              <w:rPr>
                <w:color w:val="252525"/>
              </w:rPr>
              <w:t>Среда</w:t>
            </w:r>
          </w:p>
        </w:tc>
        <w:tc>
          <w:tcPr>
            <w:tcW w:w="6871" w:type="dxa"/>
            <w:vMerge/>
          </w:tcPr>
          <w:p w:rsidR="000838DE" w:rsidRPr="00154AFA" w:rsidRDefault="000838DE" w:rsidP="007D7155">
            <w:pPr>
              <w:jc w:val="both"/>
              <w:rPr>
                <w:color w:val="252525"/>
              </w:rPr>
            </w:pPr>
          </w:p>
        </w:tc>
      </w:tr>
      <w:tr w:rsidR="000838DE" w:rsidRPr="00154AFA" w:rsidTr="007D7155">
        <w:trPr>
          <w:trHeight w:hRule="exact" w:val="336"/>
          <w:tblCellSpacing w:w="0" w:type="dxa"/>
        </w:trPr>
        <w:tc>
          <w:tcPr>
            <w:tcW w:w="2535" w:type="dxa"/>
          </w:tcPr>
          <w:p w:rsidR="000838DE" w:rsidRPr="00154AFA" w:rsidRDefault="000838DE" w:rsidP="007D7155">
            <w:pPr>
              <w:ind w:left="284"/>
              <w:jc w:val="both"/>
              <w:rPr>
                <w:color w:val="252525"/>
              </w:rPr>
            </w:pPr>
            <w:r w:rsidRPr="00154AFA">
              <w:rPr>
                <w:color w:val="252525"/>
              </w:rPr>
              <w:t>Четверг</w:t>
            </w:r>
          </w:p>
        </w:tc>
        <w:tc>
          <w:tcPr>
            <w:tcW w:w="6871" w:type="dxa"/>
            <w:vMerge/>
          </w:tcPr>
          <w:p w:rsidR="000838DE" w:rsidRPr="00154AFA" w:rsidRDefault="000838DE" w:rsidP="007D7155">
            <w:pPr>
              <w:jc w:val="both"/>
              <w:rPr>
                <w:color w:val="252525"/>
              </w:rPr>
            </w:pPr>
          </w:p>
        </w:tc>
      </w:tr>
      <w:tr w:rsidR="000838DE" w:rsidRPr="00154AFA" w:rsidTr="007D7155">
        <w:trPr>
          <w:trHeight w:hRule="exact" w:val="332"/>
          <w:tblCellSpacing w:w="0" w:type="dxa"/>
        </w:trPr>
        <w:tc>
          <w:tcPr>
            <w:tcW w:w="2535" w:type="dxa"/>
          </w:tcPr>
          <w:p w:rsidR="000838DE" w:rsidRPr="00154AFA" w:rsidRDefault="000838DE" w:rsidP="007D7155">
            <w:pPr>
              <w:ind w:left="284"/>
              <w:jc w:val="both"/>
              <w:rPr>
                <w:color w:val="252525"/>
              </w:rPr>
            </w:pPr>
            <w:r w:rsidRPr="00154AFA">
              <w:rPr>
                <w:color w:val="252525"/>
              </w:rPr>
              <w:t>Пятница</w:t>
            </w:r>
          </w:p>
        </w:tc>
        <w:tc>
          <w:tcPr>
            <w:tcW w:w="6871" w:type="dxa"/>
            <w:vMerge/>
          </w:tcPr>
          <w:p w:rsidR="000838DE" w:rsidRPr="00154AFA" w:rsidRDefault="000838DE" w:rsidP="007D7155">
            <w:pPr>
              <w:jc w:val="both"/>
              <w:rPr>
                <w:color w:val="252525"/>
              </w:rPr>
            </w:pPr>
          </w:p>
        </w:tc>
      </w:tr>
      <w:tr w:rsidR="000838DE" w:rsidRPr="00154AFA" w:rsidTr="007D7155">
        <w:trPr>
          <w:trHeight w:val="312"/>
          <w:tblCellSpacing w:w="0" w:type="dxa"/>
        </w:trPr>
        <w:tc>
          <w:tcPr>
            <w:tcW w:w="2535" w:type="dxa"/>
          </w:tcPr>
          <w:p w:rsidR="000838DE" w:rsidRPr="00154AFA" w:rsidRDefault="000838DE" w:rsidP="007D7155">
            <w:pPr>
              <w:ind w:left="284"/>
              <w:jc w:val="both"/>
              <w:rPr>
                <w:color w:val="252525"/>
              </w:rPr>
            </w:pPr>
            <w:r w:rsidRPr="00154AFA">
              <w:rPr>
                <w:color w:val="252525"/>
              </w:rPr>
              <w:t>Суббота, воскресенье </w:t>
            </w:r>
          </w:p>
        </w:tc>
        <w:tc>
          <w:tcPr>
            <w:tcW w:w="6871" w:type="dxa"/>
          </w:tcPr>
          <w:p w:rsidR="000838DE" w:rsidRPr="00154AFA" w:rsidRDefault="000838DE" w:rsidP="007D7155">
            <w:pPr>
              <w:jc w:val="both"/>
              <w:rPr>
                <w:color w:val="252525"/>
              </w:rPr>
            </w:pPr>
            <w:r w:rsidRPr="00154AFA">
              <w:rPr>
                <w:color w:val="252525"/>
              </w:rPr>
              <w:t xml:space="preserve">     Выходные дни  </w:t>
            </w:r>
          </w:p>
        </w:tc>
      </w:tr>
    </w:tbl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8DE" w:rsidRPr="00FE4F6F" w:rsidRDefault="000838DE" w:rsidP="000838D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2.1. Наименование муниципальной услуги: "</w:t>
      </w:r>
      <w:r w:rsidRPr="00A73163">
        <w:rPr>
          <w:rFonts w:ascii="Times New Roman" w:hAnsi="Times New Roman" w:cs="Times New Roman"/>
          <w:sz w:val="24"/>
          <w:szCs w:val="24"/>
        </w:rPr>
        <w:t>Выдача документов (единого жилищного документа, 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FE4F6F"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</w:t>
      </w:r>
    </w:p>
    <w:p w:rsidR="000838DE" w:rsidRPr="00FE4F6F" w:rsidRDefault="000838DE" w:rsidP="000838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lastRenderedPageBreak/>
        <w:t>2.2. Предоставление муниципальной услуги осуществляется Администрацией городского поселения Куминский, действующей на основании Устава муниципального образования городское поселение Куминский.</w:t>
      </w:r>
    </w:p>
    <w:p w:rsidR="000838DE" w:rsidRPr="00154AFA" w:rsidRDefault="000838DE" w:rsidP="000838DE">
      <w:pPr>
        <w:jc w:val="both"/>
      </w:pPr>
      <w:r w:rsidRPr="00154AFA">
        <w:t xml:space="preserve">Местонахождение  Администрации городского поселения Куминский: 628205, Ханты-Мансийский автономный округ - </w:t>
      </w:r>
      <w:proofErr w:type="spellStart"/>
      <w:r w:rsidRPr="00154AFA">
        <w:t>Югра</w:t>
      </w:r>
      <w:proofErr w:type="spellEnd"/>
      <w:r w:rsidRPr="00154AFA">
        <w:t xml:space="preserve">, </w:t>
      </w:r>
      <w:proofErr w:type="spellStart"/>
      <w:r w:rsidRPr="00154AFA">
        <w:t>Кондинский</w:t>
      </w:r>
      <w:proofErr w:type="spellEnd"/>
      <w:r w:rsidRPr="00154AFA">
        <w:t xml:space="preserve"> район, улица Почтовая, дом 4</w:t>
      </w:r>
      <w:r>
        <w:t>7</w:t>
      </w:r>
      <w:r w:rsidRPr="00154AFA">
        <w:t xml:space="preserve">, контактный телефон/факс: 8 (34677) 39-1-81, адрес электронной почты: </w:t>
      </w:r>
      <w:hyperlink r:id="rId9" w:history="1">
        <w:r w:rsidRPr="00154AFA">
          <w:rPr>
            <w:rStyle w:val="a4"/>
            <w:lang w:val="en-US"/>
          </w:rPr>
          <w:t>admkuma</w:t>
        </w:r>
        <w:r w:rsidRPr="00154AFA">
          <w:rPr>
            <w:rStyle w:val="a4"/>
          </w:rPr>
          <w:t>@</w:t>
        </w:r>
        <w:r w:rsidRPr="00154AFA">
          <w:rPr>
            <w:rStyle w:val="a4"/>
            <w:lang w:val="en-US"/>
          </w:rPr>
          <w:t>mail</w:t>
        </w:r>
        <w:r w:rsidRPr="00154AFA">
          <w:rPr>
            <w:rStyle w:val="a4"/>
          </w:rPr>
          <w:t>.</w:t>
        </w:r>
        <w:r w:rsidRPr="00154AFA">
          <w:rPr>
            <w:rStyle w:val="a4"/>
            <w:lang w:val="en-US"/>
          </w:rPr>
          <w:t>ru</w:t>
        </w:r>
      </w:hyperlink>
      <w:r w:rsidRPr="00154AFA">
        <w:t>.</w:t>
      </w:r>
    </w:p>
    <w:p w:rsidR="000838DE" w:rsidRPr="00FE4F6F" w:rsidRDefault="000838DE" w:rsidP="000838D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A73163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163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0838DE" w:rsidRPr="00A73163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163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163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доставление  требуемых  справок</w:t>
      </w:r>
      <w:r w:rsidRPr="00A73163">
        <w:rPr>
          <w:rFonts w:ascii="Times New Roman" w:hAnsi="Times New Roman" w:cs="Times New Roman"/>
          <w:sz w:val="24"/>
          <w:szCs w:val="24"/>
        </w:rPr>
        <w:t>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б) отказ в </w:t>
      </w:r>
      <w:r w:rsidRPr="00A73163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доставлении  требуемых  справок</w:t>
      </w:r>
      <w:r w:rsidRPr="00FE4F6F">
        <w:rPr>
          <w:rFonts w:ascii="Times New Roman" w:hAnsi="Times New Roman" w:cs="Times New Roman"/>
          <w:sz w:val="24"/>
          <w:szCs w:val="24"/>
        </w:rPr>
        <w:t>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A73163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163">
        <w:rPr>
          <w:rFonts w:ascii="Times New Roman" w:hAnsi="Times New Roman" w:cs="Times New Roman"/>
          <w:sz w:val="24"/>
          <w:szCs w:val="24"/>
        </w:rPr>
        <w:t>2.5. Сроки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A73163">
        <w:rPr>
          <w:rFonts w:ascii="Times New Roman" w:hAnsi="Times New Roman" w:cs="Times New Roman"/>
          <w:sz w:val="24"/>
          <w:szCs w:val="24"/>
        </w:rPr>
        <w:t>:</w:t>
      </w:r>
    </w:p>
    <w:p w:rsidR="000838DE" w:rsidRPr="00A73163" w:rsidRDefault="000838DE" w:rsidP="000838DE">
      <w:pPr>
        <w:ind w:firstLine="540"/>
        <w:jc w:val="both"/>
      </w:pPr>
      <w:r w:rsidRPr="00A73163">
        <w:t>-   при устном обращении гражданина – в течение 15 (пятнадцати) минут,</w:t>
      </w:r>
    </w:p>
    <w:p w:rsidR="000838DE" w:rsidRPr="00A73163" w:rsidRDefault="000838DE" w:rsidP="000838DE">
      <w:pPr>
        <w:ind w:firstLine="540"/>
        <w:jc w:val="both"/>
      </w:pPr>
      <w:r w:rsidRPr="00A73163">
        <w:t>- при письменном обращении – в течение 3 рабочих дней, вручается лично, либо направляется почтовым отправлением (по желанию обратившегося гражданина) со дня предоставления гражданином заявления о выдаче справки.</w:t>
      </w:r>
    </w:p>
    <w:p w:rsidR="000838DE" w:rsidRPr="00A73163" w:rsidRDefault="000838DE" w:rsidP="000838DE">
      <w:pPr>
        <w:ind w:firstLine="540"/>
        <w:jc w:val="both"/>
      </w:pPr>
      <w:r w:rsidRPr="00A73163">
        <w:t>- организациям – в течении 10 дней (срок предоставления справок может быть продлен на срок до 30 дней в зависимости от объема запрашиваемой информации).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A73163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2.6. Предоставление муниципальной услуги осуществляется в соответствии со </w:t>
      </w:r>
      <w:r w:rsidRPr="00A73163">
        <w:rPr>
          <w:rFonts w:ascii="Times New Roman" w:hAnsi="Times New Roman" w:cs="Times New Roman"/>
          <w:sz w:val="24"/>
          <w:szCs w:val="24"/>
        </w:rPr>
        <w:t>следующими нормативными правовыми актами:</w:t>
      </w:r>
    </w:p>
    <w:p w:rsidR="000838DE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163">
        <w:rPr>
          <w:rFonts w:ascii="Times New Roman" w:hAnsi="Times New Roman" w:cs="Times New Roman"/>
          <w:sz w:val="24"/>
          <w:szCs w:val="24"/>
        </w:rPr>
        <w:t>Конституци</w:t>
      </w:r>
      <w:r>
        <w:rPr>
          <w:rFonts w:ascii="Times New Roman" w:hAnsi="Times New Roman" w:cs="Times New Roman"/>
          <w:sz w:val="24"/>
          <w:szCs w:val="24"/>
        </w:rPr>
        <w:t>я  Российской  Федерации;</w:t>
      </w:r>
      <w:r w:rsidRPr="00A731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38DE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163">
        <w:rPr>
          <w:rFonts w:ascii="Times New Roman" w:hAnsi="Times New Roman" w:cs="Times New Roman"/>
          <w:sz w:val="24"/>
          <w:szCs w:val="24"/>
        </w:rPr>
        <w:t>Граждански</w:t>
      </w:r>
      <w:r>
        <w:rPr>
          <w:rFonts w:ascii="Times New Roman" w:hAnsi="Times New Roman" w:cs="Times New Roman"/>
          <w:sz w:val="24"/>
          <w:szCs w:val="24"/>
        </w:rPr>
        <w:t>й  кодекс</w:t>
      </w:r>
      <w:r w:rsidRPr="00A73163">
        <w:rPr>
          <w:rFonts w:ascii="Times New Roman" w:hAnsi="Times New Roman" w:cs="Times New Roman"/>
          <w:sz w:val="24"/>
          <w:szCs w:val="24"/>
        </w:rPr>
        <w:t xml:space="preserve">  Российской 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8DE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163">
        <w:rPr>
          <w:rFonts w:ascii="Times New Roman" w:hAnsi="Times New Roman" w:cs="Times New Roman"/>
          <w:sz w:val="24"/>
          <w:szCs w:val="24"/>
        </w:rPr>
        <w:t xml:space="preserve"> Жилищны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A73163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A73163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73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DE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163">
        <w:rPr>
          <w:rFonts w:ascii="Times New Roman" w:hAnsi="Times New Roman" w:cs="Times New Roman"/>
          <w:sz w:val="24"/>
          <w:szCs w:val="24"/>
        </w:rPr>
        <w:t>Семейн</w:t>
      </w:r>
      <w:r>
        <w:rPr>
          <w:rFonts w:ascii="Times New Roman" w:hAnsi="Times New Roman" w:cs="Times New Roman"/>
          <w:sz w:val="24"/>
          <w:szCs w:val="24"/>
        </w:rPr>
        <w:t>ый кодекс</w:t>
      </w:r>
      <w:r w:rsidRPr="00A7316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731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38DE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163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  закон</w:t>
      </w:r>
      <w:r w:rsidRPr="00A73163">
        <w:rPr>
          <w:rFonts w:ascii="Times New Roman" w:hAnsi="Times New Roman" w:cs="Times New Roman"/>
          <w:sz w:val="24"/>
          <w:szCs w:val="24"/>
        </w:rPr>
        <w:t xml:space="preserve"> от  06  октября  2003 года  № 131-ФЗ «Об  общих  принципах  организации  местного  самоуправления  в  Российской 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8DE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163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Pr="00A73163">
        <w:rPr>
          <w:rFonts w:ascii="Times New Roman" w:hAnsi="Times New Roman" w:cs="Times New Roman"/>
          <w:sz w:val="24"/>
          <w:szCs w:val="24"/>
        </w:rPr>
        <w:t xml:space="preserve"> от 02.05.2006 года № 59-ФЗ «О порядке рассмотрения обращени</w:t>
      </w:r>
      <w:r>
        <w:rPr>
          <w:rFonts w:ascii="Times New Roman" w:hAnsi="Times New Roman" w:cs="Times New Roman"/>
          <w:sz w:val="24"/>
          <w:szCs w:val="24"/>
        </w:rPr>
        <w:t>й граждан Российской Федерации»;</w:t>
      </w:r>
      <w:r w:rsidRPr="00A731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38DE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  <w:r w:rsidRPr="00A73163">
        <w:rPr>
          <w:rFonts w:ascii="Times New Roman" w:hAnsi="Times New Roman" w:cs="Times New Roman"/>
          <w:sz w:val="24"/>
          <w:szCs w:val="24"/>
        </w:rPr>
        <w:t xml:space="preserve">  городского поселения  Куминский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8DE" w:rsidRPr="00A73163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подают в </w:t>
      </w:r>
      <w:r w:rsidRPr="00FE4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 заявление о предоставлении муниципальной услуги. Форма заявления приведена в прило</w:t>
      </w:r>
      <w:r>
        <w:rPr>
          <w:rFonts w:ascii="Times New Roman" w:hAnsi="Times New Roman" w:cs="Times New Roman"/>
          <w:sz w:val="24"/>
          <w:szCs w:val="24"/>
        </w:rPr>
        <w:t>жении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С заявлением представляются следующие документы: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а)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lastRenderedPageBreak/>
        <w:t>б)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0838DE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163">
        <w:rPr>
          <w:rFonts w:ascii="Times New Roman" w:hAnsi="Times New Roman" w:cs="Times New Roman"/>
          <w:sz w:val="24"/>
          <w:szCs w:val="24"/>
        </w:rPr>
        <w:t>в) правоустанавливающий документ на жилое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8DE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документ, подтверждающий семейное положение;</w:t>
      </w:r>
    </w:p>
    <w:p w:rsidR="000838DE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16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73163">
        <w:rPr>
          <w:rFonts w:ascii="Times New Roman" w:hAnsi="Times New Roman" w:cs="Times New Roman"/>
          <w:sz w:val="24"/>
          <w:szCs w:val="24"/>
        </w:rPr>
        <w:t>) свидетельство  о  рождении 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8DE" w:rsidRPr="005D6CC7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5D6CC7" w:rsidRDefault="000838DE" w:rsidP="000838D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</w:p>
    <w:p w:rsidR="000838DE" w:rsidRPr="005D6CC7" w:rsidRDefault="000838DE" w:rsidP="000838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</w:p>
    <w:p w:rsidR="000838DE" w:rsidRPr="005D6CC7" w:rsidRDefault="000838DE" w:rsidP="000838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0838DE" w:rsidRPr="005D6CC7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5D6CC7" w:rsidRDefault="000838DE" w:rsidP="000838DE">
      <w:pPr>
        <w:widowControl w:val="0"/>
        <w:autoSpaceDE w:val="0"/>
        <w:autoSpaceDN w:val="0"/>
        <w:adjustRightInd w:val="0"/>
        <w:ind w:firstLine="540"/>
        <w:jc w:val="both"/>
      </w:pPr>
      <w:r w:rsidRPr="005D6CC7">
        <w:t>2.</w:t>
      </w:r>
      <w:r>
        <w:t>8</w:t>
      </w:r>
      <w:r w:rsidRPr="005D6CC7">
        <w:t>. Основаниями для отказа в приеме документов, необходимых для предоставления муниципальной услуги, являются:</w:t>
      </w:r>
    </w:p>
    <w:p w:rsidR="000838DE" w:rsidRPr="005D6CC7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- если заявление подано лицом, не уполномоченным заявителем на осуществление таких действий;</w:t>
      </w:r>
    </w:p>
    <w:p w:rsidR="000838DE" w:rsidRPr="005D6CC7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0838DE" w:rsidRPr="00FE4F6F" w:rsidRDefault="000838DE" w:rsidP="000838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FE4F6F">
        <w:rPr>
          <w:rFonts w:ascii="Times New Roman" w:hAnsi="Times New Roman" w:cs="Times New Roman"/>
          <w:sz w:val="24"/>
          <w:szCs w:val="24"/>
        </w:rPr>
        <w:t>. Оснований для приостановления предоставления муниципальной услуги не предусмотрено.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FE4F6F">
        <w:rPr>
          <w:rFonts w:ascii="Times New Roman" w:hAnsi="Times New Roman" w:cs="Times New Roman"/>
          <w:sz w:val="24"/>
          <w:szCs w:val="24"/>
        </w:rPr>
        <w:t>. В предоставлении муниципальной услуги может быть отказано в случае:</w:t>
      </w:r>
    </w:p>
    <w:p w:rsidR="000838DE" w:rsidRPr="00FE4F6F" w:rsidRDefault="000838DE" w:rsidP="000838DE">
      <w:pPr>
        <w:pStyle w:val="ConsPlusNormal"/>
        <w:numPr>
          <w:ilvl w:val="0"/>
          <w:numId w:val="1"/>
        </w:numPr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 комплекте представленных заявителем документов представлены не все документы в соответствии с перечнем, указанным в п. 2.7. Административного регламента, или оформление указанных документов не соответствует требованиям, установленным действующим законодательством.</w:t>
      </w:r>
    </w:p>
    <w:p w:rsidR="000838DE" w:rsidRPr="00FE4F6F" w:rsidRDefault="000838DE" w:rsidP="000838DE">
      <w:pPr>
        <w:pStyle w:val="ConsPlusNormal"/>
        <w:numPr>
          <w:ilvl w:val="0"/>
          <w:numId w:val="1"/>
        </w:numPr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наличия в представленных документах недостоверной информации;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случае, предусмотренном настоящим разделом Административного регламента, заявитель вправе обратиться повторно для предоставления муниципальной услуги.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4F6F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0838DE" w:rsidRPr="00FE4F6F" w:rsidRDefault="000838DE" w:rsidP="000838D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8DE" w:rsidRPr="00FE4F6F" w:rsidRDefault="000838DE" w:rsidP="000838D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0838DE" w:rsidRPr="00FE4F6F" w:rsidRDefault="000838DE" w:rsidP="000838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0838DE" w:rsidRPr="00FE4F6F" w:rsidRDefault="000838DE" w:rsidP="000838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4F6F">
        <w:rPr>
          <w:rFonts w:ascii="Times New Roman" w:hAnsi="Times New Roman" w:cs="Times New Roman"/>
          <w:sz w:val="24"/>
          <w:szCs w:val="24"/>
        </w:rPr>
        <w:t>. Административные процедуры по предоставлению муниципальной услуги осуществляются бесплатно.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0838DE" w:rsidRPr="00FE4F6F" w:rsidRDefault="000838DE" w:rsidP="000838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0838DE" w:rsidRPr="00FE4F6F" w:rsidRDefault="000838DE" w:rsidP="000838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4F6F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</w:t>
      </w:r>
      <w:r w:rsidRPr="00FE4F6F">
        <w:rPr>
          <w:rFonts w:ascii="Times New Roman" w:hAnsi="Times New Roman" w:cs="Times New Roman"/>
          <w:sz w:val="24"/>
          <w:szCs w:val="24"/>
        </w:rPr>
        <w:lastRenderedPageBreak/>
        <w:t>услуги - 30 минут.</w:t>
      </w:r>
    </w:p>
    <w:p w:rsidR="000838DE" w:rsidRPr="005D6CC7" w:rsidRDefault="000838DE" w:rsidP="000838DE">
      <w:pPr>
        <w:widowControl w:val="0"/>
        <w:autoSpaceDE w:val="0"/>
        <w:autoSpaceDN w:val="0"/>
        <w:adjustRightInd w:val="0"/>
        <w:ind w:firstLine="540"/>
        <w:jc w:val="both"/>
      </w:pPr>
      <w:r w:rsidRPr="005D6CC7">
        <w:t>Срок ожидания в очереди для получения консультации не должен превышать 20 минут, срок ожидания в очереди в случае приема по предварительной записи не должен превышать 10 минут.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0838DE" w:rsidRPr="00FE4F6F" w:rsidRDefault="000838DE" w:rsidP="000838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5D6CC7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4F6F">
        <w:rPr>
          <w:rFonts w:ascii="Times New Roman" w:hAnsi="Times New Roman" w:cs="Times New Roman"/>
          <w:sz w:val="24"/>
          <w:szCs w:val="24"/>
        </w:rPr>
        <w:t xml:space="preserve">. Заявление о предоставлении муниципальной услуги и необходимых документов </w:t>
      </w:r>
      <w:r w:rsidRPr="005D6CC7">
        <w:rPr>
          <w:rFonts w:ascii="Times New Roman" w:hAnsi="Times New Roman" w:cs="Times New Roman"/>
          <w:sz w:val="24"/>
          <w:szCs w:val="24"/>
        </w:rPr>
        <w:t>регистрируются в день их поступления.</w:t>
      </w:r>
    </w:p>
    <w:p w:rsidR="000838DE" w:rsidRPr="005D6CC7" w:rsidRDefault="000838DE" w:rsidP="000838DE">
      <w:pPr>
        <w:widowControl w:val="0"/>
        <w:autoSpaceDE w:val="0"/>
        <w:autoSpaceDN w:val="0"/>
        <w:adjustRightInd w:val="0"/>
        <w:ind w:firstLine="540"/>
        <w:jc w:val="both"/>
      </w:pPr>
      <w:r w:rsidRPr="005D6CC7">
        <w:t>Срок регистрации обращения заявителя в Администрацию городского поселения Куминский не должен превышать 10 минут.</w:t>
      </w:r>
    </w:p>
    <w:p w:rsidR="000838DE" w:rsidRPr="005D6CC7" w:rsidRDefault="000838DE" w:rsidP="000838DE">
      <w:pPr>
        <w:widowControl w:val="0"/>
        <w:autoSpaceDE w:val="0"/>
        <w:autoSpaceDN w:val="0"/>
        <w:adjustRightInd w:val="0"/>
        <w:ind w:firstLine="540"/>
        <w:jc w:val="both"/>
      </w:pPr>
      <w:r w:rsidRPr="005D6CC7">
        <w:t xml:space="preserve">Срок регистрации представленных заявителем документов и заявления о предоставлении муниципальной услуги в </w:t>
      </w:r>
      <w:r w:rsidRPr="005D6CC7">
        <w:rPr>
          <w:i/>
        </w:rPr>
        <w:t xml:space="preserve"> </w:t>
      </w:r>
      <w:r w:rsidRPr="005D6CC7">
        <w:t>Администрации городского поселения Куминский не должен превышать 15 минут, в случае если заявитель предоставил правильно оформленный и полный комплект документов.</w:t>
      </w:r>
    </w:p>
    <w:p w:rsidR="000838DE" w:rsidRPr="00FE4F6F" w:rsidRDefault="000838DE" w:rsidP="000838D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8DE" w:rsidRPr="00FE4F6F" w:rsidRDefault="000838DE" w:rsidP="000838D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0838DE" w:rsidRPr="00FE4F6F" w:rsidRDefault="000838DE" w:rsidP="000838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0838DE" w:rsidRPr="00FE4F6F" w:rsidRDefault="000838DE" w:rsidP="000838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размещению и оформлению визуальной,</w:t>
      </w:r>
    </w:p>
    <w:p w:rsidR="000838DE" w:rsidRPr="00FE4F6F" w:rsidRDefault="000838DE" w:rsidP="000838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 xml:space="preserve">текстовой и </w:t>
      </w:r>
      <w:proofErr w:type="spellStart"/>
      <w:r w:rsidRPr="00FE4F6F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FE4F6F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</w:p>
    <w:p w:rsidR="000838DE" w:rsidRPr="00FE4F6F" w:rsidRDefault="000838DE" w:rsidP="000838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4F6F">
        <w:rPr>
          <w:rFonts w:ascii="Times New Roman" w:hAnsi="Times New Roman" w:cs="Times New Roman"/>
          <w:sz w:val="24"/>
          <w:szCs w:val="24"/>
        </w:rPr>
        <w:t>. Прием заявителей осуществляется в специально выделенном для этих целей помещении.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Помещение оборудуется отдельным входом для свободного доступа заявителей.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Помещение должно быть оснащено противопожарной сигнализацией, а также средствами пожаротушения.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 помещении должны быть предусмотрены: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1) места для информирования заявителей;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места для заполнения необходимых документов;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3) места ожидания;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4) места для приема заявителей.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адрес официального информационного портала </w:t>
      </w:r>
      <w:r w:rsidRPr="005D6CC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E4F6F">
        <w:rPr>
          <w:rFonts w:ascii="Times New Roman" w:hAnsi="Times New Roman" w:cs="Times New Roman"/>
          <w:sz w:val="24"/>
          <w:szCs w:val="24"/>
        </w:rPr>
        <w:t>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номера телефонов </w:t>
      </w:r>
      <w:r w:rsidRPr="00FE4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 для консультаций и справок о правилах и ходе исполнения муниципальной услуги;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lastRenderedPageBreak/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Места ожидания оборудуются стульями, кресельными секциями или скамьями (</w:t>
      </w:r>
      <w:proofErr w:type="spellStart"/>
      <w:r w:rsidRPr="00FE4F6F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FE4F6F">
        <w:rPr>
          <w:rFonts w:ascii="Times New Roman" w:hAnsi="Times New Roman" w:cs="Times New Roman"/>
          <w:sz w:val="24"/>
          <w:szCs w:val="24"/>
        </w:rPr>
        <w:t>).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Помещение оборудуется: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противопожарной системой и средствами пожаротушения;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3) системой оповещения о возникновении чрезвычайной ситуации;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4) системой охраны, в том числе системой видеонаблюдения с возможностью видеозаписи.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4F6F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муниципальных услуг: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</w:t>
      </w:r>
      <w:r w:rsidRPr="005D6CC7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Pr="00FE4F6F">
        <w:rPr>
          <w:rFonts w:ascii="Times New Roman" w:hAnsi="Times New Roman" w:cs="Times New Roman"/>
          <w:sz w:val="24"/>
          <w:szCs w:val="24"/>
        </w:rPr>
        <w:t xml:space="preserve"> на сайте региональной информационной системы "Портал государственных и муниципальных услуг Ханты-Мансийского автономного округа - Югры", в федеральной государственной информационной системе "Единый портал государственных и муниципальных услуг (функций)";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0838DE" w:rsidRPr="00FE4F6F" w:rsidRDefault="000838DE" w:rsidP="000838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1) прием и регистрация заявления о  выдаче  </w:t>
      </w:r>
      <w:r>
        <w:rPr>
          <w:rFonts w:ascii="Times New Roman" w:hAnsi="Times New Roman" w:cs="Times New Roman"/>
          <w:sz w:val="24"/>
          <w:szCs w:val="24"/>
        </w:rPr>
        <w:t>справки</w:t>
      </w:r>
      <w:r w:rsidRPr="00FE4F6F">
        <w:rPr>
          <w:rFonts w:ascii="Times New Roman" w:hAnsi="Times New Roman" w:cs="Times New Roman"/>
          <w:sz w:val="24"/>
          <w:szCs w:val="24"/>
        </w:rPr>
        <w:t>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4F6F">
        <w:rPr>
          <w:rFonts w:ascii="Times New Roman" w:hAnsi="Times New Roman" w:cs="Times New Roman"/>
          <w:sz w:val="24"/>
          <w:szCs w:val="24"/>
        </w:rPr>
        <w:t>) рассмотрение представленных документов и принятие решения о выдаче разрешения на право организации розничных рынков или об отказе в его предоставлении;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4F6F">
        <w:rPr>
          <w:rFonts w:ascii="Times New Roman" w:hAnsi="Times New Roman" w:cs="Times New Roman"/>
          <w:sz w:val="24"/>
          <w:szCs w:val="24"/>
        </w:rPr>
        <w:t xml:space="preserve">) выдача  </w:t>
      </w:r>
      <w:r>
        <w:rPr>
          <w:rFonts w:ascii="Times New Roman" w:hAnsi="Times New Roman" w:cs="Times New Roman"/>
          <w:sz w:val="24"/>
          <w:szCs w:val="24"/>
        </w:rPr>
        <w:t>запрашиваемой справки</w:t>
      </w:r>
      <w:r w:rsidRPr="00FE4F6F">
        <w:rPr>
          <w:rFonts w:ascii="Times New Roman" w:hAnsi="Times New Roman" w:cs="Times New Roman"/>
          <w:sz w:val="24"/>
          <w:szCs w:val="24"/>
        </w:rPr>
        <w:t>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>услуги приведена в приложении 2</w:t>
      </w:r>
      <w:r w:rsidRPr="00FE4F6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 xml:space="preserve">Прием и регистрация заявления о  выдаче  </w:t>
      </w:r>
      <w:r>
        <w:rPr>
          <w:rFonts w:ascii="Times New Roman" w:hAnsi="Times New Roman" w:cs="Times New Roman"/>
          <w:b/>
          <w:sz w:val="24"/>
          <w:szCs w:val="24"/>
        </w:rPr>
        <w:t>запрашиваемой справки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3.2.Основанием для начала исполнения административной процедуры является обращение заявителя о предоставлении муниципальной услуги.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Обращение заявителя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 может осуществляться в очной и заочной форме подачи заявления о предоставлении муниципальной услуги и иных необходимых документов.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lastRenderedPageBreak/>
        <w:t>Очная форма подачи документов – подача заявления о предоставлении муниципальной услуги и иных документов при личном приеме. При очной форме подачи документов заявитель подает заявление о предоставлении муниципальной услуги, а также документы, указанные в пункте 2.7, в бумажном виде, то есть документы установленной формы, сформированные на бумажном носителе.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по почте,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сай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системы "Единый портал государственных и муниципальных услуг (функций)", сайт региональной информационной системы "Портал государственных и муниципальных услуг Ханты-Мансийского автономного округа - Югры",  (далее Портал) или в факсимильном сообщении.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о предоставлении муниципальной услуги, а также документы, указанные в пункте 2.7, в бумажном виде, в виде копий документов на бумажном носителе, электронном виде (то есть посредством направления электронного документа), а также в бумажно-электронном виде.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бумажном виде осуществляется по почте, заказным письмом.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направлении пакета документов по почте, днем получения заявления является день получения письма в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Электронное сообщение, отправленное через личный кабинет Портала, идентифицирует заявителя, является подтверждением выражения им своей воли. 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Направление копий документов, указанных в пункте 2.7, в бумажно-электронном виде может осуществляется посредством отправления факсимильного сообщения на номер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Куминский, содержащего указанные документы. В этом случае, заявитель, после отправки факсимильного сообщения звонит на телефонный номер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 и уточняет, получено ли сообщение, зарегистрировано ли сообщение, получает регистрационный номер. 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направлении копий документов, указанных в пункте 2.7, заявитель должен представить оригиналы указанных документов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Куминский, при первом, с момента направления документов, посещении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Куминский, в том числе при получении итогового документа. До первого посещения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 заявителем, копии документов представленных им, проверяются как документы, представленные для получения муниципальной услуги.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обращении заявителя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 за предоставлением муниципальной услуги, заявителю разъясняется информация:</w:t>
      </w:r>
    </w:p>
    <w:p w:rsidR="000838DE" w:rsidRPr="005D6CC7" w:rsidRDefault="000838DE" w:rsidP="000838DE">
      <w:pPr>
        <w:widowControl w:val="0"/>
        <w:numPr>
          <w:ilvl w:val="0"/>
          <w:numId w:val="2"/>
        </w:numPr>
        <w:tabs>
          <w:tab w:val="left" w:pos="851"/>
        </w:tabs>
        <w:suppressAutoHyphens/>
        <w:ind w:firstLine="567"/>
        <w:jc w:val="both"/>
      </w:pPr>
      <w:r w:rsidRPr="005D6CC7">
        <w:t>о нормативных правовых актах, регулирующих условия и порядок предоставления муниципальной услуги;</w:t>
      </w:r>
    </w:p>
    <w:p w:rsidR="000838DE" w:rsidRPr="005D6CC7" w:rsidRDefault="000838DE" w:rsidP="000838DE">
      <w:pPr>
        <w:widowControl w:val="0"/>
        <w:numPr>
          <w:ilvl w:val="0"/>
          <w:numId w:val="2"/>
        </w:numPr>
        <w:tabs>
          <w:tab w:val="left" w:pos="851"/>
        </w:tabs>
        <w:suppressAutoHyphens/>
        <w:ind w:firstLine="567"/>
        <w:jc w:val="both"/>
      </w:pPr>
      <w:r w:rsidRPr="005D6CC7">
        <w:t>о сроках предоставления муниципальной услуги;</w:t>
      </w:r>
    </w:p>
    <w:p w:rsidR="000838DE" w:rsidRPr="005D6CC7" w:rsidRDefault="000838DE" w:rsidP="000838DE">
      <w:pPr>
        <w:widowControl w:val="0"/>
        <w:numPr>
          <w:ilvl w:val="0"/>
          <w:numId w:val="2"/>
        </w:numPr>
        <w:tabs>
          <w:tab w:val="left" w:pos="851"/>
        </w:tabs>
        <w:suppressAutoHyphens/>
        <w:ind w:firstLine="567"/>
        <w:jc w:val="both"/>
      </w:pPr>
      <w:r w:rsidRPr="005D6CC7">
        <w:t>о требованиях, предъявляемых к форме и перечню документов, необходимых для предоставления муниципальной услуги.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</w:t>
      </w:r>
      <w:r w:rsidRPr="00FE4F6F">
        <w:rPr>
          <w:rFonts w:ascii="Times New Roman" w:hAnsi="Times New Roman" w:cs="Times New Roman"/>
          <w:sz w:val="24"/>
          <w:szCs w:val="24"/>
        </w:rPr>
        <w:lastRenderedPageBreak/>
        <w:t>электронного сообщения.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очной форме подачи документов, заявление о предоставлении муниципальной услуги может быть оформлено заявителем в ходе приема в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Куминский, либо оформлено заранее и приложено к комплекту документов. 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 заявлении о предоставлении услуги указываются следующие обязательные реквизиты и сведения: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сведения о заявителе (фамилия, имя, отчество заявителя - физического лица, наименование организации - юридического лица);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основания получения заявителем услуги (доверенность);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количество представленных документов;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дата подачи заявления;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подпись лица, подавшего заявление о предоставлении услуги.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лица, заявление может быть оформлено </w:t>
      </w:r>
      <w:r w:rsidRPr="00A73163">
        <w:rPr>
          <w:rFonts w:ascii="Times New Roman" w:hAnsi="Times New Roman" w:cs="Times New Roman"/>
          <w:sz w:val="24"/>
          <w:szCs w:val="24"/>
        </w:rPr>
        <w:t>специалистом</w:t>
      </w:r>
      <w:r w:rsidRPr="00FE4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3163">
        <w:rPr>
          <w:rFonts w:ascii="Times New Roman" w:hAnsi="Times New Roman" w:cs="Times New Roman"/>
          <w:sz w:val="24"/>
          <w:szCs w:val="24"/>
        </w:rPr>
        <w:t>администрации с</w:t>
      </w:r>
      <w:r w:rsidRPr="00FE4F6F">
        <w:rPr>
          <w:rFonts w:ascii="Times New Roman" w:hAnsi="Times New Roman" w:cs="Times New Roman"/>
          <w:sz w:val="24"/>
          <w:szCs w:val="24"/>
        </w:rPr>
        <w:t xml:space="preserve">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Куминский, ответственный за прием заявителей</w:t>
      </w:r>
      <w:r w:rsidRPr="00FE4F6F">
        <w:rPr>
          <w:rFonts w:ascii="Times New Roman" w:hAnsi="Times New Roman" w:cs="Times New Roman"/>
          <w:i/>
          <w:sz w:val="24"/>
          <w:szCs w:val="24"/>
        </w:rPr>
        <w:t>,</w:t>
      </w:r>
      <w:r w:rsidRPr="00FE4F6F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 в ходе приема заявителя:</w:t>
      </w:r>
    </w:p>
    <w:p w:rsidR="000838DE" w:rsidRPr="005D6CC7" w:rsidRDefault="000838DE" w:rsidP="000838DE">
      <w:pPr>
        <w:widowControl w:val="0"/>
        <w:numPr>
          <w:ilvl w:val="0"/>
          <w:numId w:val="3"/>
        </w:numPr>
        <w:tabs>
          <w:tab w:val="left" w:pos="851"/>
        </w:tabs>
        <w:suppressAutoHyphens/>
        <w:ind w:firstLine="567"/>
        <w:jc w:val="both"/>
      </w:pPr>
      <w:r w:rsidRPr="005D6CC7">
        <w:t>устанавливает предмет обращения, проверяет документ, удостоверяющий личность;</w:t>
      </w:r>
    </w:p>
    <w:p w:rsidR="000838DE" w:rsidRPr="005D6CC7" w:rsidRDefault="000838DE" w:rsidP="000838DE">
      <w:pPr>
        <w:widowControl w:val="0"/>
        <w:numPr>
          <w:ilvl w:val="0"/>
          <w:numId w:val="3"/>
        </w:numPr>
        <w:tabs>
          <w:tab w:val="left" w:pos="851"/>
        </w:tabs>
        <w:suppressAutoHyphens/>
        <w:ind w:firstLine="567"/>
        <w:jc w:val="both"/>
      </w:pPr>
      <w:r w:rsidRPr="005D6CC7">
        <w:t>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0838DE" w:rsidRPr="005D6CC7" w:rsidRDefault="000838DE" w:rsidP="000838DE">
      <w:pPr>
        <w:widowControl w:val="0"/>
        <w:numPr>
          <w:ilvl w:val="0"/>
          <w:numId w:val="3"/>
        </w:numPr>
        <w:tabs>
          <w:tab w:val="left" w:pos="851"/>
        </w:tabs>
        <w:suppressAutoHyphens/>
        <w:ind w:firstLine="567"/>
        <w:jc w:val="both"/>
      </w:pPr>
      <w:r w:rsidRPr="005D6CC7">
        <w:t>проверяет наличие всех необходимых документов исходя из соответствующего перечня (перечней) документов, представляемых на получение земельного участка;</w:t>
      </w:r>
    </w:p>
    <w:p w:rsidR="000838DE" w:rsidRPr="005D6CC7" w:rsidRDefault="000838DE" w:rsidP="000838DE">
      <w:pPr>
        <w:widowControl w:val="0"/>
        <w:numPr>
          <w:ilvl w:val="0"/>
          <w:numId w:val="3"/>
        </w:numPr>
        <w:tabs>
          <w:tab w:val="left" w:pos="851"/>
        </w:tabs>
        <w:suppressAutoHyphens/>
        <w:ind w:firstLine="567"/>
        <w:jc w:val="both"/>
      </w:pPr>
      <w:r w:rsidRPr="005D6CC7">
        <w:t>проверяет соответствие представленных документов установленным требованиям, удостоверяясь, что: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0838DE" w:rsidRPr="005D6CC7" w:rsidRDefault="000838DE" w:rsidP="000838DE">
      <w:pPr>
        <w:widowControl w:val="0"/>
        <w:numPr>
          <w:ilvl w:val="0"/>
          <w:numId w:val="3"/>
        </w:numPr>
        <w:tabs>
          <w:tab w:val="left" w:pos="851"/>
        </w:tabs>
        <w:suppressAutoHyphens/>
        <w:ind w:firstLine="567"/>
        <w:jc w:val="both"/>
      </w:pPr>
      <w:r w:rsidRPr="005D6CC7">
        <w:t>в документах нет подчисток, приписок, зачеркнутых слов и иных неоговоренных исправлений;</w:t>
      </w:r>
    </w:p>
    <w:p w:rsidR="000838DE" w:rsidRPr="005D6CC7" w:rsidRDefault="000838DE" w:rsidP="000838DE">
      <w:pPr>
        <w:widowControl w:val="0"/>
        <w:numPr>
          <w:ilvl w:val="0"/>
          <w:numId w:val="3"/>
        </w:numPr>
        <w:tabs>
          <w:tab w:val="left" w:pos="851"/>
        </w:tabs>
        <w:suppressAutoHyphens/>
        <w:ind w:firstLine="567"/>
        <w:jc w:val="both"/>
      </w:pPr>
      <w:r w:rsidRPr="005D6CC7">
        <w:t>документы не исполнены карандашом;</w:t>
      </w:r>
    </w:p>
    <w:p w:rsidR="000838DE" w:rsidRPr="005D6CC7" w:rsidRDefault="000838DE" w:rsidP="000838DE">
      <w:pPr>
        <w:widowControl w:val="0"/>
        <w:numPr>
          <w:ilvl w:val="0"/>
          <w:numId w:val="3"/>
        </w:numPr>
        <w:tabs>
          <w:tab w:val="left" w:pos="851"/>
        </w:tabs>
        <w:suppressAutoHyphens/>
        <w:ind w:firstLine="567"/>
        <w:jc w:val="both"/>
      </w:pPr>
      <w:r w:rsidRPr="005D6CC7">
        <w:t>документы не имеют серьезных повреждений, наличие которых не позволяет однозначно истолковать их содержание;</w:t>
      </w:r>
    </w:p>
    <w:p w:rsidR="000838DE" w:rsidRPr="005D6CC7" w:rsidRDefault="000838DE" w:rsidP="000838DE">
      <w:pPr>
        <w:widowControl w:val="0"/>
        <w:numPr>
          <w:ilvl w:val="0"/>
          <w:numId w:val="3"/>
        </w:numPr>
        <w:tabs>
          <w:tab w:val="left" w:pos="851"/>
        </w:tabs>
        <w:suppressAutoHyphens/>
        <w:ind w:firstLine="567"/>
        <w:jc w:val="both"/>
      </w:pPr>
      <w:r w:rsidRPr="005D6CC7">
        <w:t>принимает решение о приеме у заявителя представленных документов или решение об отказе в приеме документов по основаниям, указанных в пункте 2.10;</w:t>
      </w:r>
    </w:p>
    <w:p w:rsidR="000838DE" w:rsidRPr="005D6CC7" w:rsidRDefault="000838DE" w:rsidP="000838DE">
      <w:pPr>
        <w:widowControl w:val="0"/>
        <w:numPr>
          <w:ilvl w:val="0"/>
          <w:numId w:val="3"/>
        </w:numPr>
        <w:tabs>
          <w:tab w:val="left" w:pos="851"/>
        </w:tabs>
        <w:suppressAutoHyphens/>
        <w:ind w:firstLine="567"/>
        <w:jc w:val="both"/>
      </w:pPr>
      <w:r w:rsidRPr="005D6CC7">
        <w:t>выдает заявителю расписку-уведомление с описью представленных документов и датой их принятия, подтверждающее принятие документов (с отказом в принятии документов) согласно приложению 5 к настоящему регламенту, регистрирует принятое заявление и документы либо отказ в принятии документов</w:t>
      </w:r>
    </w:p>
    <w:p w:rsidR="000838DE" w:rsidRPr="005D6CC7" w:rsidRDefault="000838DE" w:rsidP="000838DE">
      <w:pPr>
        <w:widowControl w:val="0"/>
        <w:numPr>
          <w:ilvl w:val="0"/>
          <w:numId w:val="3"/>
        </w:numPr>
        <w:tabs>
          <w:tab w:val="left" w:pos="851"/>
        </w:tabs>
        <w:suppressAutoHyphens/>
        <w:ind w:firstLine="567"/>
        <w:jc w:val="both"/>
      </w:pPr>
      <w:r w:rsidRPr="005D6CC7">
        <w:t>изготавливает копии представленных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несоответствия </w:t>
      </w:r>
      <w:r w:rsidRPr="00FE4F6F">
        <w:rPr>
          <w:rFonts w:ascii="Times New Roman" w:hAnsi="Times New Roman" w:cs="Times New Roman"/>
          <w:sz w:val="24"/>
          <w:szCs w:val="24"/>
        </w:rPr>
        <w:lastRenderedPageBreak/>
        <w:t>представленных документов требованиям, указанным в настоящем регламенте,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Формирует комплект документов (дело) по результату административной процедуры приема документов и передает его в порядке делопроизводства подразделениям (должностным лицам), отвечающим за оформление земельного участка.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Куминский:</w:t>
      </w:r>
    </w:p>
    <w:p w:rsidR="000838DE" w:rsidRPr="005D6CC7" w:rsidRDefault="000838DE" w:rsidP="000838DE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ind w:firstLine="567"/>
        <w:jc w:val="both"/>
      </w:pPr>
      <w:r w:rsidRPr="005D6CC7">
        <w:t>регистрирует его под индивидуальным порядковым номером в день поступления документов в информационную систему;</w:t>
      </w:r>
    </w:p>
    <w:p w:rsidR="000838DE" w:rsidRPr="005D6CC7" w:rsidRDefault="000838DE" w:rsidP="000838DE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ind w:firstLine="567"/>
        <w:jc w:val="both"/>
      </w:pPr>
      <w:r w:rsidRPr="005D6CC7"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0838DE" w:rsidRPr="005D6CC7" w:rsidRDefault="000838DE" w:rsidP="000838DE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ind w:firstLine="567"/>
        <w:jc w:val="both"/>
      </w:pPr>
      <w:r w:rsidRPr="005D6CC7">
        <w:t>проверяет представленные документы на предмет комплектности;</w:t>
      </w:r>
    </w:p>
    <w:p w:rsidR="000838DE" w:rsidRPr="005D6CC7" w:rsidRDefault="000838DE" w:rsidP="000838DE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ind w:firstLine="567"/>
        <w:jc w:val="both"/>
      </w:pPr>
      <w:r w:rsidRPr="005D6CC7">
        <w:t>отправляет заявителю уведомление с описью принятых документов и датой их принятия, подтверждающее принятие документов (отказ в принятии документов)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Устранение недостатков в документах производится в следующем порядке.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При выявлении в заявлении и (или) документах недостатков, которые могут быть устранены заявителем в ходе приема, </w:t>
      </w:r>
      <w:r w:rsidRPr="005D6CC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Расписка-уведомление о получении документов для предоставления муниципальной услуги (отказ в приеме документов)</w:t>
      </w:r>
    </w:p>
    <w:p w:rsidR="000838DE" w:rsidRPr="005D6CC7" w:rsidRDefault="000838DE" w:rsidP="000838DE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ind w:firstLine="567"/>
        <w:jc w:val="both"/>
      </w:pPr>
      <w:r w:rsidRPr="005D6CC7">
        <w:t>Оформляется согласно приложению 5 к настоящему регламенту.</w:t>
      </w:r>
    </w:p>
    <w:p w:rsidR="000838DE" w:rsidRPr="005D6CC7" w:rsidRDefault="000838DE" w:rsidP="000838DE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ind w:firstLine="567"/>
        <w:jc w:val="both"/>
      </w:pPr>
      <w:r w:rsidRPr="005D6CC7">
        <w:t>Направляется в день поступления заявления заявителю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2.8. настоящего Административного регламента, </w:t>
      </w:r>
      <w:r w:rsidRPr="005D6CC7">
        <w:rPr>
          <w:rFonts w:ascii="Times New Roman" w:hAnsi="Times New Roman"/>
          <w:sz w:val="24"/>
          <w:szCs w:val="24"/>
        </w:rPr>
        <w:t xml:space="preserve">специалист </w:t>
      </w:r>
      <w:r w:rsidRPr="005D6CC7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D6CC7">
        <w:rPr>
          <w:rFonts w:ascii="Times New Roman" w:hAnsi="Times New Roman"/>
          <w:sz w:val="24"/>
          <w:szCs w:val="24"/>
        </w:rPr>
        <w:t>, ответственный за прием и регистрацию документов</w:t>
      </w:r>
      <w:r w:rsidRPr="00FE4F6F">
        <w:rPr>
          <w:rFonts w:ascii="Times New Roman" w:hAnsi="Times New Roman"/>
          <w:sz w:val="24"/>
          <w:szCs w:val="24"/>
        </w:rPr>
        <w:t>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 порядке.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 xml:space="preserve">Непредставление таких документов (или </w:t>
      </w:r>
      <w:proofErr w:type="spellStart"/>
      <w:r w:rsidRPr="00FE4F6F">
        <w:rPr>
          <w:rFonts w:ascii="Times New Roman" w:hAnsi="Times New Roman"/>
          <w:sz w:val="24"/>
          <w:szCs w:val="24"/>
        </w:rPr>
        <w:t>неисправление</w:t>
      </w:r>
      <w:proofErr w:type="spellEnd"/>
      <w:r w:rsidRPr="00FE4F6F">
        <w:rPr>
          <w:rFonts w:ascii="Times New Roman" w:hAnsi="Times New Roman"/>
          <w:sz w:val="24"/>
          <w:szCs w:val="24"/>
        </w:rPr>
        <w:t xml:space="preserve"> в таких документах недостатков заявителем в трехдневный срок) не является основанием для отказа в приеме документов.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 xml:space="preserve">В случае если заявитель не представил документы, указанные в пункте 2.8. настоящего административного регламента (или не исправил недостатки в таких документах в трехдневный срок), </w:t>
      </w:r>
      <w:r w:rsidRPr="00B9271F">
        <w:rPr>
          <w:rFonts w:ascii="Times New Roman" w:hAnsi="Times New Roman"/>
          <w:sz w:val="24"/>
          <w:szCs w:val="24"/>
        </w:rPr>
        <w:t xml:space="preserve">специалист, ответственный за прием и регистрацию документов, передает комплект документов специалисту, ответственному за </w:t>
      </w:r>
      <w:r w:rsidRPr="00B9271F">
        <w:rPr>
          <w:rFonts w:ascii="Times New Roman" w:hAnsi="Times New Roman"/>
          <w:sz w:val="24"/>
          <w:szCs w:val="24"/>
        </w:rPr>
        <w:lastRenderedPageBreak/>
        <w:t>межведомственное взаимодействие, для направления межведомственных запросов в</w:t>
      </w:r>
      <w:r w:rsidRPr="00FE4F6F">
        <w:rPr>
          <w:rFonts w:ascii="Times New Roman" w:hAnsi="Times New Roman"/>
          <w:sz w:val="24"/>
          <w:szCs w:val="24"/>
        </w:rPr>
        <w:t xml:space="preserve"> органы, указанные в пункте 2.3 настоящего Административного регламента. 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8DE" w:rsidRPr="00FE4F6F" w:rsidRDefault="000838DE" w:rsidP="000838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 xml:space="preserve">Рассмотрение представленных документов и принятие решения о выдаче </w:t>
      </w:r>
      <w:r>
        <w:rPr>
          <w:rFonts w:ascii="Times New Roman" w:hAnsi="Times New Roman" w:cs="Times New Roman"/>
          <w:b/>
          <w:sz w:val="24"/>
          <w:szCs w:val="24"/>
        </w:rPr>
        <w:t>запрашиваемых справок</w:t>
      </w:r>
    </w:p>
    <w:p w:rsidR="000838DE" w:rsidRPr="00B9271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B9271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271F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передача в Администрацию городского поселения Куминский полного комплекта документов, необходимых для принятия решения.</w:t>
      </w:r>
    </w:p>
    <w:p w:rsidR="000838DE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 о предоставлении услуги, получив, документы, представленные заявителем  осуществляет проверку комплекта документов.</w:t>
      </w:r>
    </w:p>
    <w:p w:rsidR="000838DE" w:rsidRDefault="000838DE" w:rsidP="00083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B9271F" w:rsidRDefault="000838DE" w:rsidP="000838DE">
      <w:pPr>
        <w:autoSpaceDE w:val="0"/>
        <w:autoSpaceDN w:val="0"/>
        <w:adjustRightInd w:val="0"/>
        <w:ind w:firstLine="540"/>
        <w:jc w:val="both"/>
      </w:pPr>
      <w:r w:rsidRPr="00B9271F">
        <w:t xml:space="preserve">Критерием принятия решения о выдаче </w:t>
      </w:r>
      <w:r>
        <w:t>справки</w:t>
      </w:r>
      <w:r w:rsidRPr="00B9271F">
        <w:t xml:space="preserve"> является отсутствие оснований для отказа в предоставлении муниципальной услуги, предусмотренных пунктом 2.1</w:t>
      </w:r>
      <w:r>
        <w:t>0</w:t>
      </w:r>
      <w:r w:rsidRPr="00B9271F">
        <w:t xml:space="preserve"> настоящего административного регламента.</w:t>
      </w:r>
    </w:p>
    <w:p w:rsidR="000838DE" w:rsidRPr="00A73163" w:rsidRDefault="000838DE" w:rsidP="000838DE">
      <w:pPr>
        <w:autoSpaceDE w:val="0"/>
        <w:autoSpaceDN w:val="0"/>
        <w:adjustRightInd w:val="0"/>
        <w:ind w:firstLine="540"/>
        <w:jc w:val="both"/>
      </w:pPr>
      <w:r w:rsidRPr="00B9271F">
        <w:t>В сл</w:t>
      </w:r>
      <w:r>
        <w:t>учае принятия решения о выдаче справки</w:t>
      </w:r>
      <w:r w:rsidRPr="00B9271F">
        <w:t xml:space="preserve"> (отказе в выдаче </w:t>
      </w:r>
      <w:r>
        <w:t>справки</w:t>
      </w:r>
      <w:r w:rsidRPr="00B9271F">
        <w:t xml:space="preserve">) Специалист, ответственный за принятие решения о предоставлении услуги, готовит </w:t>
      </w:r>
      <w:r>
        <w:t>необходимую справку</w:t>
      </w:r>
      <w:r w:rsidRPr="00B9271F">
        <w:t>.</w:t>
      </w:r>
    </w:p>
    <w:p w:rsidR="000838DE" w:rsidRPr="00FE4F6F" w:rsidRDefault="000838DE" w:rsidP="00083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154AFA" w:rsidRDefault="000838DE" w:rsidP="000838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4. Порядок и формы контроля</w:t>
      </w:r>
    </w:p>
    <w:p w:rsidR="000838DE" w:rsidRPr="00154AFA" w:rsidRDefault="000838DE" w:rsidP="000838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AC0270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AC0270">
        <w:rPr>
          <w:rFonts w:ascii="Times New Roman" w:hAnsi="Times New Roman" w:cs="Times New Roman"/>
          <w:sz w:val="24"/>
          <w:szCs w:val="24"/>
        </w:rPr>
        <w:t>руководителем Администрации городского поселения Куминский.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8DE" w:rsidRPr="00154AFA" w:rsidRDefault="000838DE" w:rsidP="000838D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4.2. Должностное лицо, осуществляющее прием документов, несет ответственность 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154AFA" w:rsidRDefault="000838DE" w:rsidP="000838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5. Досудебный порядок обжалования решения и действия</w:t>
      </w:r>
    </w:p>
    <w:p w:rsidR="000838DE" w:rsidRPr="00154AFA" w:rsidRDefault="000838DE" w:rsidP="000838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lastRenderedPageBreak/>
        <w:t>(бездействия) органа, представляющего муниципальную услугу,</w:t>
      </w:r>
    </w:p>
    <w:p w:rsidR="000838DE" w:rsidRPr="00154AFA" w:rsidRDefault="000838DE" w:rsidP="000838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0838DE" w:rsidRPr="00154AFA" w:rsidRDefault="000838DE" w:rsidP="000838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обеспечивающих ее предоставление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в досудебном порядке.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(устно) или направить жалобу в письменном виде (далее - письменное обращение).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FB">
        <w:rPr>
          <w:rFonts w:ascii="Times New Roman" w:hAnsi="Times New Roman" w:cs="Times New Roman"/>
          <w:sz w:val="24"/>
          <w:szCs w:val="24"/>
        </w:rPr>
        <w:t>Руководитель Администрации городского поселения Куминский, заместитель руководителя 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проводят личный прием граждан по вопросам, </w:t>
      </w:r>
      <w:r w:rsidRPr="002072FB">
        <w:rPr>
          <w:rFonts w:ascii="Times New Roman" w:hAnsi="Times New Roman" w:cs="Times New Roman"/>
          <w:sz w:val="24"/>
          <w:szCs w:val="24"/>
        </w:rPr>
        <w:t>входящим в их компетенцию, в соответствии с графиком приема граждан. Прием граждан руководителем Администрации городского поселения Куминский, заместителем руководителя 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осуществляется по предварительной записи. Запись заявителей проводится в приемной </w:t>
      </w:r>
      <w:r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при личном обращении или с использованием средств телефонной связи по номерам телефонов, которые размещаются на информационных стендах. Сотрудник </w:t>
      </w:r>
      <w:r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>, осуществляющий запись граждан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</w:t>
      </w:r>
      <w:r w:rsidRPr="00154AFA">
        <w:rPr>
          <w:rFonts w:ascii="Times New Roman" w:hAnsi="Times New Roman" w:cs="Times New Roman"/>
          <w:sz w:val="24"/>
          <w:szCs w:val="24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 результатам рассмотрения жалобы может быть принято одно из следующих решений: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154AFA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8DE" w:rsidRPr="00FE4F6F" w:rsidRDefault="000838DE" w:rsidP="000838DE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br w:type="page"/>
      </w:r>
    </w:p>
    <w:p w:rsidR="004B64F8" w:rsidRDefault="004B64F8" w:rsidP="000838DE">
      <w:pPr>
        <w:autoSpaceDE w:val="0"/>
        <w:autoSpaceDN w:val="0"/>
        <w:adjustRightInd w:val="0"/>
        <w:jc w:val="right"/>
        <w:outlineLvl w:val="0"/>
      </w:pPr>
    </w:p>
    <w:p w:rsidR="000838DE" w:rsidRPr="00B9271F" w:rsidRDefault="000838DE" w:rsidP="000838DE">
      <w:pPr>
        <w:autoSpaceDE w:val="0"/>
        <w:autoSpaceDN w:val="0"/>
        <w:adjustRightInd w:val="0"/>
        <w:jc w:val="right"/>
        <w:outlineLvl w:val="0"/>
      </w:pPr>
      <w:r w:rsidRPr="00B9271F">
        <w:t>1</w:t>
      </w:r>
    </w:p>
    <w:sectPr w:rsidR="000838DE" w:rsidRPr="00B9271F" w:rsidSect="007619B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proofState w:spelling="clean"/>
  <w:stylePaneFormatFilter w:val="3F01"/>
  <w:defaultTabStop w:val="708"/>
  <w:characterSpacingControl w:val="doNotCompress"/>
  <w:compat/>
  <w:rsids>
    <w:rsidRoot w:val="008135CD"/>
    <w:rsid w:val="000838DE"/>
    <w:rsid w:val="000B29E3"/>
    <w:rsid w:val="000D4CDC"/>
    <w:rsid w:val="000E616D"/>
    <w:rsid w:val="0018487B"/>
    <w:rsid w:val="001A2E27"/>
    <w:rsid w:val="001F0A5A"/>
    <w:rsid w:val="002217B1"/>
    <w:rsid w:val="00231496"/>
    <w:rsid w:val="00274F9C"/>
    <w:rsid w:val="00283934"/>
    <w:rsid w:val="00305187"/>
    <w:rsid w:val="00367B80"/>
    <w:rsid w:val="004B17F5"/>
    <w:rsid w:val="004B64F8"/>
    <w:rsid w:val="004E6265"/>
    <w:rsid w:val="00524B54"/>
    <w:rsid w:val="00582736"/>
    <w:rsid w:val="005F25C7"/>
    <w:rsid w:val="006264F7"/>
    <w:rsid w:val="006433B7"/>
    <w:rsid w:val="006849E2"/>
    <w:rsid w:val="006F00DF"/>
    <w:rsid w:val="007467BC"/>
    <w:rsid w:val="007619B1"/>
    <w:rsid w:val="008135CD"/>
    <w:rsid w:val="00871EC3"/>
    <w:rsid w:val="00891B03"/>
    <w:rsid w:val="00897BEF"/>
    <w:rsid w:val="008D6FD2"/>
    <w:rsid w:val="008E6714"/>
    <w:rsid w:val="00901B65"/>
    <w:rsid w:val="009721FE"/>
    <w:rsid w:val="00977314"/>
    <w:rsid w:val="009D5652"/>
    <w:rsid w:val="00A1488B"/>
    <w:rsid w:val="00A157AA"/>
    <w:rsid w:val="00A76A31"/>
    <w:rsid w:val="00A8265A"/>
    <w:rsid w:val="00AE580F"/>
    <w:rsid w:val="00AF03C5"/>
    <w:rsid w:val="00B04314"/>
    <w:rsid w:val="00BF5C60"/>
    <w:rsid w:val="00CA1210"/>
    <w:rsid w:val="00CA6507"/>
    <w:rsid w:val="00CB1B14"/>
    <w:rsid w:val="00CF159A"/>
    <w:rsid w:val="00D54473"/>
    <w:rsid w:val="00DD1E87"/>
    <w:rsid w:val="00DE1EEE"/>
    <w:rsid w:val="00DE51D9"/>
    <w:rsid w:val="00DE663E"/>
    <w:rsid w:val="00EA6AE5"/>
    <w:rsid w:val="00EB5257"/>
    <w:rsid w:val="00F159EA"/>
    <w:rsid w:val="00F35B6C"/>
    <w:rsid w:val="00F7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38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4F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283934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3">
    <w:name w:val="Normal (Web)"/>
    <w:basedOn w:val="a"/>
    <w:semiHidden/>
    <w:rsid w:val="00D54473"/>
    <w:pPr>
      <w:spacing w:before="100" w:beforeAutospacing="1" w:after="100" w:afterAutospacing="1"/>
    </w:pPr>
  </w:style>
  <w:style w:type="paragraph" w:customStyle="1" w:styleId="11">
    <w:name w:val="марк список 1"/>
    <w:basedOn w:val="a"/>
    <w:rsid w:val="00274F9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rsid w:val="00274F9C"/>
  </w:style>
  <w:style w:type="paragraph" w:customStyle="1" w:styleId="ConsPlusNormal">
    <w:name w:val="ConsPlusNormal"/>
    <w:rsid w:val="000838D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0838D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4">
    <w:name w:val="Hyperlink"/>
    <w:basedOn w:val="a0"/>
    <w:uiPriority w:val="99"/>
    <w:unhideWhenUsed/>
    <w:rsid w:val="000838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38DE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B64F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31">
    <w:name w:val="Body Text Indent 3"/>
    <w:basedOn w:val="a"/>
    <w:link w:val="32"/>
    <w:uiPriority w:val="99"/>
    <w:unhideWhenUsed/>
    <w:rsid w:val="004B64F8"/>
    <w:pPr>
      <w:jc w:val="center"/>
    </w:pPr>
    <w:rPr>
      <w:rFonts w:eastAsiaTheme="minorEastAsia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64F8"/>
    <w:rPr>
      <w:rFonts w:eastAsiaTheme="minor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ond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kum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ku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5464</Words>
  <Characters>31149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admin</cp:lastModifiedBy>
  <cp:revision>13</cp:revision>
  <cp:lastPrinted>2013-11-28T06:55:00Z</cp:lastPrinted>
  <dcterms:created xsi:type="dcterms:W3CDTF">2013-07-21T16:29:00Z</dcterms:created>
  <dcterms:modified xsi:type="dcterms:W3CDTF">2016-12-14T12:50:00Z</dcterms:modified>
</cp:coreProperties>
</file>