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DF" w:rsidRDefault="00C21FDF" w:rsidP="00C21FDF">
      <w:pPr>
        <w:pStyle w:val="a3"/>
        <w:rPr>
          <w:sz w:val="28"/>
          <w:szCs w:val="28"/>
        </w:rPr>
      </w:pPr>
    </w:p>
    <w:p w:rsidR="00C21FDF" w:rsidRDefault="00C21FDF" w:rsidP="00C21F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21FDF" w:rsidRDefault="00C21FDF" w:rsidP="00C21F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КУМИНСКИЙ</w:t>
      </w:r>
    </w:p>
    <w:p w:rsidR="00C21FDF" w:rsidRDefault="00C21FDF" w:rsidP="00C21F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Кондинский район</w:t>
      </w:r>
    </w:p>
    <w:p w:rsidR="00C21FDF" w:rsidRDefault="00C21FDF" w:rsidP="00C21F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автономного округа - Югры</w:t>
      </w:r>
    </w:p>
    <w:p w:rsidR="00C21FDF" w:rsidRDefault="00C21FDF" w:rsidP="00C21FDF">
      <w:pPr>
        <w:pStyle w:val="a3"/>
        <w:jc w:val="center"/>
        <w:rPr>
          <w:b/>
          <w:sz w:val="28"/>
          <w:szCs w:val="28"/>
        </w:rPr>
      </w:pPr>
    </w:p>
    <w:p w:rsidR="00C21FDF" w:rsidRDefault="00C21FDF" w:rsidP="00C21F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1FDF" w:rsidRDefault="00C21FDF" w:rsidP="00C21FDF">
      <w:pPr>
        <w:pStyle w:val="a3"/>
        <w:rPr>
          <w:sz w:val="28"/>
          <w:szCs w:val="28"/>
        </w:rPr>
      </w:pPr>
    </w:p>
    <w:p w:rsidR="00C21FDF" w:rsidRPr="005807E4" w:rsidRDefault="00C21FDF" w:rsidP="00C21F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«22»  апреля  2013</w:t>
      </w:r>
      <w:r w:rsidRPr="005807E4">
        <w:rPr>
          <w:b/>
          <w:sz w:val="24"/>
          <w:szCs w:val="24"/>
        </w:rPr>
        <w:t xml:space="preserve"> года                    </w:t>
      </w:r>
      <w:r w:rsidRPr="005807E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</w:t>
      </w:r>
      <w:r w:rsidRPr="005807E4">
        <w:rPr>
          <w:sz w:val="24"/>
          <w:szCs w:val="24"/>
        </w:rPr>
        <w:t xml:space="preserve">            </w:t>
      </w:r>
      <w:r w:rsidRPr="005807E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69</w:t>
      </w:r>
      <w:r w:rsidRPr="005807E4">
        <w:rPr>
          <w:b/>
          <w:sz w:val="24"/>
          <w:szCs w:val="24"/>
        </w:rPr>
        <w:t xml:space="preserve">   </w:t>
      </w:r>
    </w:p>
    <w:p w:rsidR="00C21FDF" w:rsidRPr="005807E4" w:rsidRDefault="00C21FDF" w:rsidP="00C21FDF">
      <w:pPr>
        <w:pStyle w:val="a3"/>
        <w:rPr>
          <w:b/>
          <w:sz w:val="24"/>
          <w:szCs w:val="24"/>
        </w:rPr>
      </w:pPr>
      <w:r w:rsidRPr="005807E4">
        <w:rPr>
          <w:b/>
          <w:sz w:val="24"/>
          <w:szCs w:val="24"/>
        </w:rPr>
        <w:t>пгт. Куминский</w:t>
      </w:r>
    </w:p>
    <w:p w:rsidR="00C21FDF" w:rsidRDefault="00C21FDF" w:rsidP="00C21FDF">
      <w:pPr>
        <w:pStyle w:val="a3"/>
        <w:rPr>
          <w:b/>
          <w:sz w:val="24"/>
          <w:szCs w:val="24"/>
        </w:rPr>
      </w:pPr>
    </w:p>
    <w:p w:rsidR="00C21FDF" w:rsidRPr="005807E4" w:rsidRDefault="00C21FDF" w:rsidP="00C21FDF">
      <w:pPr>
        <w:pStyle w:val="a3"/>
        <w:rPr>
          <w:b/>
          <w:sz w:val="24"/>
          <w:szCs w:val="24"/>
        </w:rPr>
      </w:pPr>
      <w:r w:rsidRPr="005807E4">
        <w:rPr>
          <w:b/>
          <w:sz w:val="24"/>
          <w:szCs w:val="24"/>
        </w:rPr>
        <w:t xml:space="preserve">О введении </w:t>
      </w:r>
      <w:proofErr w:type="gramStart"/>
      <w:r>
        <w:rPr>
          <w:b/>
          <w:sz w:val="24"/>
          <w:szCs w:val="24"/>
        </w:rPr>
        <w:t>особого</w:t>
      </w:r>
      <w:proofErr w:type="gramEnd"/>
      <w:r>
        <w:rPr>
          <w:b/>
          <w:sz w:val="24"/>
          <w:szCs w:val="24"/>
        </w:rPr>
        <w:t xml:space="preserve"> </w:t>
      </w:r>
      <w:r w:rsidRPr="005807E4">
        <w:rPr>
          <w:b/>
          <w:sz w:val="24"/>
          <w:szCs w:val="24"/>
        </w:rPr>
        <w:t xml:space="preserve">противопожарного </w:t>
      </w:r>
    </w:p>
    <w:p w:rsidR="00C21FDF" w:rsidRPr="005807E4" w:rsidRDefault="00C21FDF" w:rsidP="00C21FDF">
      <w:pPr>
        <w:pStyle w:val="a3"/>
        <w:rPr>
          <w:b/>
          <w:sz w:val="24"/>
          <w:szCs w:val="24"/>
        </w:rPr>
      </w:pPr>
      <w:r w:rsidRPr="005807E4">
        <w:rPr>
          <w:b/>
          <w:sz w:val="24"/>
          <w:szCs w:val="24"/>
        </w:rPr>
        <w:t xml:space="preserve">режима  </w:t>
      </w:r>
    </w:p>
    <w:p w:rsidR="00C21FDF" w:rsidRPr="005807E4" w:rsidRDefault="00C21FDF" w:rsidP="00C21FDF">
      <w:pPr>
        <w:pStyle w:val="a3"/>
        <w:jc w:val="both"/>
        <w:rPr>
          <w:b/>
          <w:sz w:val="24"/>
          <w:szCs w:val="24"/>
          <w:u w:val="single"/>
        </w:rPr>
      </w:pPr>
      <w:r w:rsidRPr="005807E4">
        <w:rPr>
          <w:rFonts w:eastAsia="Arial Unicode MS"/>
          <w:sz w:val="24"/>
          <w:szCs w:val="24"/>
        </w:rPr>
        <w:t xml:space="preserve">               </w:t>
      </w:r>
      <w:proofErr w:type="gramStart"/>
      <w:r w:rsidRPr="005807E4">
        <w:rPr>
          <w:rFonts w:eastAsia="Arial Unicode MS"/>
          <w:sz w:val="24"/>
          <w:szCs w:val="24"/>
        </w:rPr>
        <w:t>В целях реализации полномочий органов местного самоуправления, регламентированных Федеральным законом от 06.10.2003 года № 131-ФЗ «Об общих принципах организации местного самоуправления в Российской Федерации», руководствуясь Конституцией Российской Федерации, на основании статьи 30 Федерального закона от 21.12.1994 года № 69-ФЗ «О пожарной безопасности», Положения «Об обеспечении первичных мер пожарной безопасности в границах муниципального образования городское поселение Куминский, принятого решением Совета депутатов от 22.04.2011</w:t>
      </w:r>
      <w:proofErr w:type="gramEnd"/>
      <w:r w:rsidRPr="005807E4">
        <w:rPr>
          <w:rFonts w:eastAsia="Arial Unicode MS"/>
          <w:sz w:val="24"/>
          <w:szCs w:val="24"/>
        </w:rPr>
        <w:t xml:space="preserve"> года № 161</w:t>
      </w:r>
      <w:r>
        <w:rPr>
          <w:rFonts w:eastAsia="Arial Unicode MS"/>
          <w:sz w:val="24"/>
          <w:szCs w:val="24"/>
        </w:rPr>
        <w:t xml:space="preserve">, Правилами благоустройства и озеленения городского поселения Куминский, </w:t>
      </w:r>
      <w:proofErr w:type="gramStart"/>
      <w:r>
        <w:rPr>
          <w:rFonts w:eastAsia="Arial Unicode MS"/>
          <w:sz w:val="24"/>
          <w:szCs w:val="24"/>
        </w:rPr>
        <w:t>утвержденными</w:t>
      </w:r>
      <w:proofErr w:type="gramEnd"/>
      <w:r>
        <w:rPr>
          <w:rFonts w:eastAsia="Arial Unicode MS"/>
          <w:sz w:val="24"/>
          <w:szCs w:val="24"/>
        </w:rPr>
        <w:t xml:space="preserve"> решением Совета депутатов городского поселения Куминский от 04.04.2012 №196</w:t>
      </w:r>
      <w:r w:rsidRPr="00C21FDF">
        <w:rPr>
          <w:b/>
          <w:sz w:val="24"/>
          <w:szCs w:val="24"/>
        </w:rPr>
        <w:t>:</w:t>
      </w:r>
    </w:p>
    <w:p w:rsidR="00C21FDF" w:rsidRPr="005807E4" w:rsidRDefault="00C21FDF" w:rsidP="00C21F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807E4">
        <w:rPr>
          <w:sz w:val="24"/>
          <w:szCs w:val="24"/>
        </w:rPr>
        <w:t>Ввести особый противопожарный режим в границах подведомственной территории муниципального образования городское поселение Куминский, включая прилегающий лесной массив</w:t>
      </w:r>
      <w:r>
        <w:rPr>
          <w:b/>
          <w:sz w:val="24"/>
          <w:szCs w:val="24"/>
          <w:u w:val="single"/>
        </w:rPr>
        <w:t xml:space="preserve"> по «14» октября 2013</w:t>
      </w:r>
      <w:r w:rsidRPr="005807E4">
        <w:rPr>
          <w:b/>
          <w:sz w:val="24"/>
          <w:szCs w:val="24"/>
          <w:u w:val="single"/>
        </w:rPr>
        <w:t xml:space="preserve"> года</w:t>
      </w:r>
      <w:r w:rsidRPr="005807E4">
        <w:rPr>
          <w:sz w:val="24"/>
          <w:szCs w:val="24"/>
        </w:rPr>
        <w:t>.</w:t>
      </w:r>
    </w:p>
    <w:p w:rsidR="00C21FDF" w:rsidRPr="00BE080F" w:rsidRDefault="00C21FDF" w:rsidP="00C21F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807E4">
        <w:rPr>
          <w:sz w:val="24"/>
          <w:szCs w:val="24"/>
        </w:rPr>
        <w:t xml:space="preserve">Ввести запреты на сжигание сухой травы и мусора, разведения костров в пределах жилого сектора городского поселения Куминский в </w:t>
      </w:r>
      <w:r w:rsidRPr="00BE080F">
        <w:rPr>
          <w:sz w:val="24"/>
          <w:szCs w:val="24"/>
        </w:rPr>
        <w:t>течение всего срока действия особого противопожарного режима.</w:t>
      </w:r>
    </w:p>
    <w:p w:rsidR="00C21FDF" w:rsidRPr="005807E4" w:rsidRDefault="00C21FDF" w:rsidP="00C21F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807E4">
        <w:rPr>
          <w:sz w:val="24"/>
          <w:szCs w:val="24"/>
        </w:rPr>
        <w:t>Проведение по</w:t>
      </w:r>
      <w:r>
        <w:rPr>
          <w:sz w:val="24"/>
          <w:szCs w:val="24"/>
        </w:rPr>
        <w:t xml:space="preserve">жароопасных работ в пределах придомовых территорий жилого сектора </w:t>
      </w:r>
      <w:r w:rsidRPr="005807E4">
        <w:rPr>
          <w:sz w:val="24"/>
          <w:szCs w:val="24"/>
        </w:rPr>
        <w:t>городского поселения Кумин</w:t>
      </w:r>
      <w:r>
        <w:rPr>
          <w:sz w:val="24"/>
          <w:szCs w:val="24"/>
        </w:rPr>
        <w:t>ский производить в строгом соответствии противопожарным нормам, при наличии противопожарного инвентаря (лопата, лом) и запаса воды.</w:t>
      </w:r>
    </w:p>
    <w:p w:rsidR="00C21FDF" w:rsidRPr="005807E4" w:rsidRDefault="00C21FDF" w:rsidP="00C21F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807E4">
        <w:rPr>
          <w:sz w:val="24"/>
          <w:szCs w:val="24"/>
        </w:rPr>
        <w:t xml:space="preserve">Обязать жителей городского поселения Куминский освободить </w:t>
      </w:r>
      <w:proofErr w:type="spellStart"/>
      <w:r w:rsidRPr="005807E4">
        <w:rPr>
          <w:sz w:val="24"/>
          <w:szCs w:val="24"/>
        </w:rPr>
        <w:t>придомные</w:t>
      </w:r>
      <w:proofErr w:type="spellEnd"/>
      <w:r w:rsidRPr="005807E4">
        <w:rPr>
          <w:sz w:val="24"/>
          <w:szCs w:val="24"/>
        </w:rPr>
        <w:t xml:space="preserve"> территории от сухой травы и горючего мусора.</w:t>
      </w:r>
    </w:p>
    <w:p w:rsidR="00C21FDF" w:rsidRDefault="00C21FDF" w:rsidP="00C21F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66CE3">
        <w:rPr>
          <w:sz w:val="24"/>
          <w:szCs w:val="24"/>
        </w:rPr>
        <w:t>Настоящее постановление обнародовать в установленном порядке и разместить на официальном сайте органов местного самоуправления Кондинский рай</w:t>
      </w:r>
      <w:r>
        <w:rPr>
          <w:sz w:val="24"/>
          <w:szCs w:val="24"/>
        </w:rPr>
        <w:t>он.</w:t>
      </w:r>
    </w:p>
    <w:p w:rsidR="00C21FDF" w:rsidRPr="00966CE3" w:rsidRDefault="00C21FDF" w:rsidP="00C21F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66CE3">
        <w:rPr>
          <w:sz w:val="24"/>
          <w:szCs w:val="24"/>
        </w:rPr>
        <w:t>Контроль за</w:t>
      </w:r>
      <w:proofErr w:type="gramEnd"/>
      <w:r w:rsidRPr="00966CE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Куминский Ковхаева А.Э., ответственного за противопожарное состояние муниципального образования городское поселение Куминский.</w:t>
      </w:r>
    </w:p>
    <w:p w:rsidR="00C21FDF" w:rsidRPr="005807E4" w:rsidRDefault="00C21FDF" w:rsidP="00C21FDF">
      <w:pPr>
        <w:pStyle w:val="a3"/>
        <w:ind w:left="720"/>
        <w:jc w:val="both"/>
        <w:rPr>
          <w:sz w:val="24"/>
          <w:szCs w:val="24"/>
        </w:rPr>
      </w:pPr>
      <w:r w:rsidRPr="005807E4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21FDF" w:rsidRPr="005807E4" w:rsidRDefault="00C21FDF" w:rsidP="00C21FDF">
      <w:pPr>
        <w:pStyle w:val="a3"/>
        <w:jc w:val="both"/>
        <w:rPr>
          <w:sz w:val="24"/>
          <w:szCs w:val="24"/>
        </w:rPr>
      </w:pPr>
    </w:p>
    <w:p w:rsidR="00C21FDF" w:rsidRPr="005807E4" w:rsidRDefault="00C21FDF" w:rsidP="00C21FDF">
      <w:pPr>
        <w:jc w:val="both"/>
        <w:rPr>
          <w:rFonts w:ascii="Times New Roman" w:hAnsi="Times New Roman" w:cs="Times New Roman"/>
          <w:sz w:val="24"/>
          <w:szCs w:val="24"/>
        </w:rPr>
      </w:pPr>
      <w:r w:rsidRPr="005807E4"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07E4">
        <w:rPr>
          <w:rFonts w:ascii="Times New Roman" w:hAnsi="Times New Roman" w:cs="Times New Roman"/>
          <w:sz w:val="24"/>
          <w:szCs w:val="24"/>
        </w:rPr>
        <w:t xml:space="preserve">             С. Г. Ермаков</w:t>
      </w:r>
    </w:p>
    <w:p w:rsidR="006B0DAD" w:rsidRDefault="006B0DAD"/>
    <w:sectPr w:rsidR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126"/>
    <w:multiLevelType w:val="hybridMultilevel"/>
    <w:tmpl w:val="286C02DE"/>
    <w:lvl w:ilvl="0" w:tplc="6780F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FDF"/>
    <w:rsid w:val="006B0DAD"/>
    <w:rsid w:val="00C2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2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2013-04-22T05:18:00Z</cp:lastPrinted>
  <dcterms:created xsi:type="dcterms:W3CDTF">2013-04-22T05:16:00Z</dcterms:created>
  <dcterms:modified xsi:type="dcterms:W3CDTF">2013-04-22T05:18:00Z</dcterms:modified>
</cp:coreProperties>
</file>