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54" w:rsidRPr="00DD08DE" w:rsidRDefault="00404854" w:rsidP="00754BC5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D08DE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АДМИНИСТРАЦИЯ</w:t>
      </w:r>
    </w:p>
    <w:p w:rsidR="00404854" w:rsidRPr="00DD08DE" w:rsidRDefault="00404854" w:rsidP="003F05D8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D08DE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ГОРОДСКОГО ПОСЕЛЕНИЯ КУМИНСКИЙ</w:t>
      </w:r>
    </w:p>
    <w:p w:rsidR="00404854" w:rsidRPr="00DD08DE" w:rsidRDefault="00404854" w:rsidP="003F05D8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D08DE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Кондинский район</w:t>
      </w:r>
    </w:p>
    <w:p w:rsidR="00404854" w:rsidRPr="00DD08DE" w:rsidRDefault="000E5698" w:rsidP="003F05D8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noProof/>
          <w:color w:val="7F7F7F" w:themeColor="text1" w:themeTint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60288" o:allowincell="f" stroked="f">
            <v:textbox style="mso-next-textbox:#_x0000_s1026">
              <w:txbxContent>
                <w:p w:rsidR="00CE2310" w:rsidRPr="00B71204" w:rsidRDefault="00CE2310" w:rsidP="00404854"/>
              </w:txbxContent>
            </v:textbox>
          </v:shape>
        </w:pict>
      </w:r>
      <w:r w:rsidR="00404854" w:rsidRPr="00DD08DE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Ханты – Мансийский автономный округ - Югра</w:t>
      </w:r>
    </w:p>
    <w:p w:rsidR="00754BC5" w:rsidRPr="00DD08DE" w:rsidRDefault="00754BC5" w:rsidP="00754BC5">
      <w:pPr>
        <w:rPr>
          <w:color w:val="7F7F7F" w:themeColor="text1" w:themeTint="80"/>
        </w:rPr>
      </w:pPr>
    </w:p>
    <w:p w:rsidR="00404854" w:rsidRPr="00DD08DE" w:rsidRDefault="00404854" w:rsidP="00754BC5">
      <w:pPr>
        <w:pStyle w:val="1"/>
        <w:rPr>
          <w:rFonts w:ascii="Times New Roman" w:hAnsi="Times New Roman"/>
          <w:b/>
          <w:color w:val="7F7F7F" w:themeColor="text1" w:themeTint="80"/>
          <w:szCs w:val="28"/>
        </w:rPr>
      </w:pPr>
      <w:r w:rsidRPr="00DD08DE">
        <w:rPr>
          <w:rFonts w:ascii="Times New Roman" w:hAnsi="Times New Roman"/>
          <w:b/>
          <w:color w:val="7F7F7F" w:themeColor="text1" w:themeTint="80"/>
          <w:szCs w:val="28"/>
        </w:rPr>
        <w:t>ПОСТАНОВЛЕНИЕ</w:t>
      </w:r>
    </w:p>
    <w:p w:rsidR="00404854" w:rsidRPr="00DD08DE" w:rsidRDefault="00404854" w:rsidP="003F05D8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04854" w:rsidRPr="00DD08DE" w:rsidRDefault="00404854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от  «</w:t>
      </w:r>
      <w:proofErr w:type="gramEnd"/>
      <w:r w:rsidR="00CE23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11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</w:t>
      </w:r>
      <w:r w:rsidR="00787B09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8216CF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декабря</w:t>
      </w:r>
      <w:r w:rsidR="00787B09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201</w:t>
      </w:r>
      <w:r w:rsidR="00CE23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5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</w:t>
      </w:r>
      <w:r w:rsidR="00787B09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</w:t>
      </w:r>
      <w:r w:rsidR="003F05D8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</w:t>
      </w:r>
      <w:r w:rsidR="00787B09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№</w:t>
      </w:r>
      <w:r w:rsidR="00E164B0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8216CF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</w:t>
      </w:r>
      <w:r w:rsidR="00CE23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12</w:t>
      </w:r>
    </w:p>
    <w:p w:rsidR="00404854" w:rsidRPr="00DD08DE" w:rsidRDefault="00404854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пгт</w:t>
      </w:r>
      <w:proofErr w:type="spellEnd"/>
      <w:proofErr w:type="gramEnd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Куминский</w:t>
      </w:r>
    </w:p>
    <w:p w:rsidR="00754BC5" w:rsidRPr="00DD08DE" w:rsidRDefault="00754BC5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70D5C" w:rsidRPr="00DD08DE" w:rsidRDefault="00B70D5C" w:rsidP="00B70D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b/>
          <w:color w:val="7F7F7F" w:themeColor="text1" w:themeTint="80"/>
        </w:rPr>
        <w:t xml:space="preserve">О внесении изменений в постановление </w:t>
      </w:r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администрации городского поселения</w:t>
      </w:r>
    </w:p>
    <w:p w:rsidR="00B70D5C" w:rsidRPr="00DD08DE" w:rsidRDefault="00B70D5C" w:rsidP="00B70D5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</w:rPr>
      </w:pPr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Куминский от</w:t>
      </w:r>
      <w:r w:rsidR="00572413"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24.12.2013 № 245 «О принятии </w:t>
      </w:r>
      <w:r w:rsidRPr="00DD08DE">
        <w:rPr>
          <w:rFonts w:ascii="Times New Roman" w:hAnsi="Times New Roman" w:cs="Times New Roman"/>
          <w:b/>
          <w:color w:val="7F7F7F" w:themeColor="text1" w:themeTint="80"/>
        </w:rPr>
        <w:t>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</w:t>
      </w:r>
      <w:r w:rsidR="004936AF" w:rsidRPr="00DD08DE">
        <w:rPr>
          <w:rFonts w:ascii="Times New Roman" w:hAnsi="Times New Roman" w:cs="Times New Roman"/>
          <w:b/>
          <w:color w:val="7F7F7F" w:themeColor="text1" w:themeTint="80"/>
        </w:rPr>
        <w:t>, от 24.12.2014 года №247)</w:t>
      </w:r>
    </w:p>
    <w:p w:rsidR="00B70D5C" w:rsidRPr="00DD08DE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       Руководствуясь постановлением администрации городского поселения Куминский  от 17.12.2013года  № 238 «О муниципальных и ведомственных целевых программах городского поселения Куминский», в  соответствии с Федеральным законом от 06 октября 2003 года № 131-ФЗ «Об общих принципах организации местного самоуправления в Российской Федерации», </w:t>
      </w:r>
      <w:r w:rsidR="004936AF" w:rsidRPr="00DD08D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в связи с уточнением финансирования отдельных мероприятий программы, руководствуясь ст. 179 Бюджетного кодекса Российской Федерации, </w:t>
      </w:r>
      <w:r w:rsidRPr="00DD08D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администрация городского поселения Куминский,  </w:t>
      </w:r>
      <w:r w:rsidRPr="00DD08DE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постановляет:</w:t>
      </w:r>
    </w:p>
    <w:p w:rsidR="00B70D5C" w:rsidRPr="00DD08DE" w:rsidRDefault="00B70D5C" w:rsidP="00226D6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Внести в постановление администрации городского поселения Куминский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</w:t>
      </w:r>
      <w:r w:rsidR="004936AF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от 24.12.201</w:t>
      </w:r>
      <w:r w:rsidR="005F090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4</w:t>
      </w:r>
      <w:r w:rsidR="004936AF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 №247)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следующие изменения:</w:t>
      </w:r>
    </w:p>
    <w:p w:rsidR="00E870BE" w:rsidRPr="00DD08DE" w:rsidRDefault="00E870BE" w:rsidP="00E870B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936AF" w:rsidRPr="00DD08DE" w:rsidRDefault="004936AF" w:rsidP="004936AF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1.1. В Паспорте муниципальной программы строку «Финансирование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979"/>
      </w:tblGrid>
      <w:tr w:rsidR="004936AF" w:rsidRPr="00DD08DE" w:rsidTr="004936AF">
        <w:trPr>
          <w:trHeight w:val="14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DD08DE" w:rsidRDefault="004936AF" w:rsidP="004936A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2386"/>
              <w:gridCol w:w="2398"/>
            </w:tblGrid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План по программе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Предусмотрено в бюджете поселения</w:t>
                  </w: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20437D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30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760CEB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30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20437D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411,5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C76A0F" w:rsidP="003E5D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139,535 тыс. рублей</w:t>
                  </w: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20437D" w:rsidP="002043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33,1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760CEB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31,5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760CEB" w:rsidP="002043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15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D70768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D70768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4936AF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DD08DE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D70768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4936AF" w:rsidRPr="00DD08DE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DD08DE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4C2002" w:rsidRPr="00DD08DE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002" w:rsidRPr="00DD08DE" w:rsidRDefault="004C2002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002" w:rsidRPr="00DD08DE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DD08DE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D70768" w:rsidRPr="00DD08DE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>34</w:t>
                  </w:r>
                  <w:r w:rsidRPr="00DD08DE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>,6</w:t>
                  </w:r>
                  <w:r w:rsidR="004C2002" w:rsidRPr="00DD08DE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002" w:rsidRPr="00DD08DE" w:rsidRDefault="004C2002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</w:tbl>
          <w:p w:rsidR="004936AF" w:rsidRPr="00DD08DE" w:rsidRDefault="004936AF" w:rsidP="004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E870BE" w:rsidRPr="00DD08DE" w:rsidRDefault="00E870BE" w:rsidP="004936AF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24C52" w:rsidRPr="00DD08DE" w:rsidRDefault="004936AF" w:rsidP="004936AF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1.2. </w:t>
      </w:r>
      <w:r w:rsidR="00E24C52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Раздел 2 </w:t>
      </w:r>
      <w:r w:rsidR="00B32137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муниципальной пр</w:t>
      </w:r>
      <w:r w:rsidR="00E24C52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ограммы изложить в новой редакции:</w:t>
      </w:r>
    </w:p>
    <w:p w:rsidR="00E24C52" w:rsidRPr="00DD08DE" w:rsidRDefault="00E24C52" w:rsidP="00E24C52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</w:t>
      </w:r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Раздел </w:t>
      </w:r>
      <w:proofErr w:type="gramStart"/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2  Ресурсное</w:t>
      </w:r>
      <w:proofErr w:type="gramEnd"/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обеспечение Программы</w:t>
      </w:r>
    </w:p>
    <w:p w:rsidR="00E24C52" w:rsidRPr="00DD08DE" w:rsidRDefault="00E24C52" w:rsidP="00E24C5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Финансирование настоящей Программы предполагается осуществлять из средств бюджета городского поселения Куминский.</w:t>
      </w:r>
    </w:p>
    <w:p w:rsidR="00E24C52" w:rsidRPr="00DD08DE" w:rsidRDefault="00E24C52" w:rsidP="00E24C5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Потребность финансовых средств для реализации программных мероприятий приведена в нижеследующей таблице.</w:t>
      </w:r>
    </w:p>
    <w:tbl>
      <w:tblPr>
        <w:tblpPr w:leftFromText="180" w:rightFromText="180" w:vertAnchor="text" w:horzAnchor="margin" w:tblpX="-287" w:tblpY="15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954"/>
        <w:gridCol w:w="954"/>
        <w:gridCol w:w="891"/>
        <w:gridCol w:w="910"/>
        <w:gridCol w:w="750"/>
        <w:gridCol w:w="767"/>
        <w:gridCol w:w="867"/>
        <w:gridCol w:w="994"/>
      </w:tblGrid>
      <w:tr w:rsidR="00E24C52" w:rsidRPr="00DD08DE" w:rsidTr="004F2A91">
        <w:trPr>
          <w:trHeight w:val="330"/>
        </w:trPr>
        <w:tc>
          <w:tcPr>
            <w:tcW w:w="2483" w:type="dxa"/>
            <w:vMerge w:val="restart"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954" w:type="dxa"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2014 год</w:t>
            </w:r>
          </w:p>
        </w:tc>
        <w:tc>
          <w:tcPr>
            <w:tcW w:w="954" w:type="dxa"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2015 год</w:t>
            </w:r>
          </w:p>
        </w:tc>
        <w:tc>
          <w:tcPr>
            <w:tcW w:w="891" w:type="dxa"/>
          </w:tcPr>
          <w:p w:rsidR="00E24C52" w:rsidRPr="00DD08DE" w:rsidRDefault="00E24C52" w:rsidP="004F2A9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2016 год</w:t>
            </w:r>
          </w:p>
        </w:tc>
        <w:tc>
          <w:tcPr>
            <w:tcW w:w="910" w:type="dxa"/>
          </w:tcPr>
          <w:p w:rsidR="00E24C52" w:rsidRPr="00DD08DE" w:rsidRDefault="00E24C52" w:rsidP="004F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2017</w:t>
            </w:r>
          </w:p>
          <w:p w:rsidR="00E24C52" w:rsidRPr="00DD08DE" w:rsidRDefault="00E24C52" w:rsidP="004F2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50" w:type="dxa"/>
          </w:tcPr>
          <w:p w:rsidR="00E24C52" w:rsidRPr="00DD08DE" w:rsidRDefault="00E24C52" w:rsidP="004F2A91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2018 год</w:t>
            </w:r>
          </w:p>
        </w:tc>
        <w:tc>
          <w:tcPr>
            <w:tcW w:w="767" w:type="dxa"/>
          </w:tcPr>
          <w:p w:rsidR="00E24C52" w:rsidRPr="00DD08DE" w:rsidRDefault="00E24C52" w:rsidP="004F2A91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2019 год</w:t>
            </w:r>
          </w:p>
        </w:tc>
        <w:tc>
          <w:tcPr>
            <w:tcW w:w="867" w:type="dxa"/>
          </w:tcPr>
          <w:p w:rsidR="00E24C52" w:rsidRPr="00DD08DE" w:rsidRDefault="00E24C52" w:rsidP="004F2A91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2020 год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24C52" w:rsidRPr="00DD08DE" w:rsidRDefault="00E24C52" w:rsidP="004F2A91">
            <w:pPr>
              <w:spacing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  <w:proofErr w:type="gramEnd"/>
          </w:p>
        </w:tc>
      </w:tr>
      <w:tr w:rsidR="00E24C52" w:rsidRPr="00DD08DE" w:rsidTr="004F2A91">
        <w:trPr>
          <w:trHeight w:val="225"/>
        </w:trPr>
        <w:tc>
          <w:tcPr>
            <w:tcW w:w="2483" w:type="dxa"/>
            <w:vMerge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093" w:type="dxa"/>
            <w:gridSpan w:val="7"/>
            <w:tcBorders>
              <w:right w:val="nil"/>
            </w:tcBorders>
          </w:tcPr>
          <w:p w:rsidR="00E24C52" w:rsidRPr="00DD08DE" w:rsidRDefault="00E24C52" w:rsidP="004F2A91">
            <w:pPr>
              <w:spacing w:line="240" w:lineRule="auto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(тыс. руб.)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4C52" w:rsidRPr="00DD08DE" w:rsidRDefault="00E24C52" w:rsidP="004F2A91">
            <w:pPr>
              <w:spacing w:line="240" w:lineRule="auto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E24C52" w:rsidRPr="00DD08DE" w:rsidTr="004F2A91">
        <w:tc>
          <w:tcPr>
            <w:tcW w:w="2483" w:type="dxa"/>
          </w:tcPr>
          <w:p w:rsidR="00E24C52" w:rsidRPr="00DD08DE" w:rsidRDefault="00E24C52" w:rsidP="004F2A91">
            <w:pPr>
              <w:pStyle w:val="ConsPlusNormal"/>
              <w:ind w:firstLine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Средства бюджета городского поселения Куминский</w:t>
            </w:r>
          </w:p>
        </w:tc>
        <w:tc>
          <w:tcPr>
            <w:tcW w:w="954" w:type="dxa"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411,5</w:t>
            </w:r>
          </w:p>
        </w:tc>
        <w:tc>
          <w:tcPr>
            <w:tcW w:w="891" w:type="dxa"/>
          </w:tcPr>
          <w:p w:rsidR="00E24C52" w:rsidRPr="00DD08DE" w:rsidRDefault="00E24C52" w:rsidP="004F2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33,1</w:t>
            </w:r>
          </w:p>
        </w:tc>
        <w:tc>
          <w:tcPr>
            <w:tcW w:w="910" w:type="dxa"/>
          </w:tcPr>
          <w:p w:rsidR="00E24C52" w:rsidRPr="00DD08DE" w:rsidRDefault="00E870BE" w:rsidP="004F2A91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15 </w:t>
            </w:r>
          </w:p>
        </w:tc>
        <w:tc>
          <w:tcPr>
            <w:tcW w:w="750" w:type="dxa"/>
          </w:tcPr>
          <w:p w:rsidR="00E24C52" w:rsidRPr="00DD08DE" w:rsidRDefault="00D70768" w:rsidP="004F2A91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E24C52" w:rsidRPr="00DD08DE" w:rsidRDefault="00D70768" w:rsidP="004F2A91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E24C52" w:rsidRPr="00DD08DE" w:rsidRDefault="00E870BE" w:rsidP="00E870BE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D70768"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E24C52" w:rsidRPr="00DD08DE" w:rsidRDefault="00D70768" w:rsidP="00D70768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534</w:t>
            </w:r>
            <w:r w:rsidR="00E870BE"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,6</w:t>
            </w:r>
          </w:p>
        </w:tc>
      </w:tr>
    </w:tbl>
    <w:p w:rsidR="00E24C52" w:rsidRPr="00DD08DE" w:rsidRDefault="00E24C52" w:rsidP="00E24C52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</w:t>
      </w:r>
    </w:p>
    <w:p w:rsidR="00E24C52" w:rsidRPr="00DD08DE" w:rsidRDefault="00E24C52" w:rsidP="00E24C5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С учетом возможностей бюджета городского поселения Куминский средства, направляемые на реализацию настоящей Программы, будут уточняться при разработке бюджета городского поселения Куминский на очередной финансовый год и плановый период.</w:t>
      </w:r>
      <w:r w:rsidR="00E870BE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».</w:t>
      </w:r>
    </w:p>
    <w:p w:rsidR="00E870BE" w:rsidRPr="00DD08DE" w:rsidRDefault="00E870BE" w:rsidP="00E24C5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936AF" w:rsidRPr="00DD08DE" w:rsidRDefault="00E870BE" w:rsidP="004936AF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1.3. </w:t>
      </w:r>
      <w:r w:rsidR="004936AF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«Перечень программных мероприятий» изложить в новой редакции согласно приложению к настоящему постановлению.</w:t>
      </w:r>
    </w:p>
    <w:p w:rsidR="00404854" w:rsidRPr="00DD08DE" w:rsidRDefault="00404854" w:rsidP="00226D69">
      <w:pPr>
        <w:pStyle w:val="a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Обнародовать настоящее постановление в установленном порядке и разместить на </w:t>
      </w:r>
      <w:r w:rsidR="003317DD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официальном 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сайте </w:t>
      </w:r>
      <w:r w:rsidR="004936AF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администрации городского поселения Куминский.</w:t>
      </w:r>
    </w:p>
    <w:p w:rsidR="00D137C3" w:rsidRPr="00DD08DE" w:rsidRDefault="00754BC5" w:rsidP="00226D69">
      <w:pPr>
        <w:pStyle w:val="a7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Контроль  исполнения</w:t>
      </w:r>
      <w:proofErr w:type="gramEnd"/>
      <w:r w:rsidR="00D137C3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настоящего постановления возложить на начальника 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="00D137C3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отдела организационно-правовой деятельности.</w:t>
      </w:r>
    </w:p>
    <w:p w:rsidR="003623D1" w:rsidRPr="00DD08DE" w:rsidRDefault="003623D1" w:rsidP="00404854">
      <w:pPr>
        <w:ind w:right="-28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24C52" w:rsidRPr="00DD08DE" w:rsidRDefault="00404854" w:rsidP="00E24C52">
      <w:pPr>
        <w:ind w:right="-284"/>
        <w:jc w:val="both"/>
        <w:rPr>
          <w:rFonts w:ascii="Times New Roman" w:hAnsi="Times New Roman" w:cs="Times New Roman"/>
          <w:color w:val="7F7F7F" w:themeColor="text1" w:themeTint="80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Глава</w:t>
      </w:r>
      <w:r w:rsidR="003F05D8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городского  поселения</w:t>
      </w:r>
      <w:proofErr w:type="gramEnd"/>
      <w:r w:rsidR="003F05D8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Куминский                                                         С.Г. Ермаков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</w:t>
      </w:r>
      <w:r w:rsidR="00E24C52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</w:t>
      </w:r>
      <w:r w:rsidRPr="00DD08DE">
        <w:rPr>
          <w:rFonts w:ascii="Times New Roman" w:hAnsi="Times New Roman" w:cs="Times New Roman"/>
          <w:color w:val="7F7F7F" w:themeColor="text1" w:themeTint="80"/>
        </w:rPr>
        <w:t xml:space="preserve">                                                                  </w:t>
      </w:r>
    </w:p>
    <w:p w:rsidR="00B32137" w:rsidRPr="00DD08DE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32137" w:rsidRPr="00DD08DE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32137" w:rsidRPr="00DD08DE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32137" w:rsidRPr="00DD08DE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32137" w:rsidRPr="00DD08DE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  <w:sectPr w:rsidR="00B32137" w:rsidRPr="00DD08DE" w:rsidSect="00B3213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3A6" w:rsidRPr="00DD08DE" w:rsidRDefault="00404854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</w:t>
      </w:r>
      <w:r w:rsidR="000F33A6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к</w:t>
      </w:r>
      <w:proofErr w:type="gramEnd"/>
      <w:r w:rsidR="000F33A6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постановлению </w:t>
      </w:r>
    </w:p>
    <w:p w:rsidR="000F33A6" w:rsidRPr="00DD08DE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администрации</w:t>
      </w:r>
      <w:proofErr w:type="gramEnd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городского </w:t>
      </w:r>
    </w:p>
    <w:p w:rsidR="000F33A6" w:rsidRPr="00DD08DE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поселения</w:t>
      </w:r>
      <w:proofErr w:type="gramEnd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Куминский</w:t>
      </w:r>
    </w:p>
    <w:p w:rsidR="00404854" w:rsidRPr="00DD08DE" w:rsidRDefault="000F33A6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«</w:t>
      </w:r>
      <w:r w:rsidR="00CE23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11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»</w:t>
      </w:r>
      <w:r w:rsidR="00CE23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декабря 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</w:t>
      </w:r>
      <w:r w:rsidR="00DB7B50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5</w:t>
      </w: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года №</w:t>
      </w:r>
      <w:r w:rsidR="00DB7B50"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CE231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212</w:t>
      </w:r>
    </w:p>
    <w:p w:rsidR="00404854" w:rsidRPr="00DD08DE" w:rsidRDefault="00404854" w:rsidP="00404854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84755" w:rsidRPr="00DD08DE" w:rsidRDefault="00584755" w:rsidP="00584755">
      <w:pPr>
        <w:pStyle w:val="ConsPlusTitle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ПЕРЕЧЕНЬ</w:t>
      </w:r>
    </w:p>
    <w:p w:rsidR="00584755" w:rsidRPr="00DD08DE" w:rsidRDefault="00584755" w:rsidP="00584755">
      <w:pPr>
        <w:pStyle w:val="ConsPlusTitle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D08D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ПРОГРАММНЫХ МЕРОПРИЯТИЙ</w:t>
      </w:r>
    </w:p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126"/>
        <w:gridCol w:w="709"/>
        <w:gridCol w:w="851"/>
        <w:gridCol w:w="608"/>
        <w:gridCol w:w="608"/>
        <w:gridCol w:w="768"/>
        <w:gridCol w:w="851"/>
        <w:gridCol w:w="608"/>
        <w:gridCol w:w="608"/>
        <w:gridCol w:w="750"/>
        <w:gridCol w:w="709"/>
        <w:gridCol w:w="708"/>
        <w:gridCol w:w="709"/>
      </w:tblGrid>
      <w:tr w:rsidR="00DD08DE" w:rsidRPr="00DD08DE" w:rsidTr="00657A82">
        <w:tc>
          <w:tcPr>
            <w:tcW w:w="567" w:type="dxa"/>
            <w:vMerge w:val="restart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№</w:t>
            </w:r>
          </w:p>
          <w:p w:rsidR="00DB7B50" w:rsidRPr="00DD08DE" w:rsidRDefault="00DB7B50" w:rsidP="00B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proofErr w:type="gramStart"/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п</w:t>
            </w:r>
            <w:proofErr w:type="gramEnd"/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/п</w:t>
            </w:r>
          </w:p>
        </w:tc>
        <w:tc>
          <w:tcPr>
            <w:tcW w:w="4820" w:type="dxa"/>
            <w:vMerge w:val="restart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Мероприятия</w:t>
            </w:r>
          </w:p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proofErr w:type="gramStart"/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программы</w:t>
            </w:r>
            <w:proofErr w:type="gramEnd"/>
          </w:p>
        </w:tc>
        <w:tc>
          <w:tcPr>
            <w:tcW w:w="2126" w:type="dxa"/>
            <w:vMerge w:val="restart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487" w:type="dxa"/>
            <w:gridSpan w:val="12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тыс.рублей</w:t>
            </w:r>
            <w:proofErr w:type="spellEnd"/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DD08DE" w:rsidRPr="00DD08DE" w:rsidTr="00657A82">
        <w:trPr>
          <w:trHeight w:val="349"/>
        </w:trPr>
        <w:tc>
          <w:tcPr>
            <w:tcW w:w="567" w:type="dxa"/>
            <w:vMerge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gridSpan w:val="2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2014 г</w:t>
            </w:r>
          </w:p>
        </w:tc>
        <w:tc>
          <w:tcPr>
            <w:tcW w:w="1619" w:type="dxa"/>
            <w:gridSpan w:val="2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2015 г</w:t>
            </w:r>
          </w:p>
        </w:tc>
        <w:tc>
          <w:tcPr>
            <w:tcW w:w="1216" w:type="dxa"/>
            <w:gridSpan w:val="2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2016 г</w:t>
            </w:r>
          </w:p>
        </w:tc>
        <w:tc>
          <w:tcPr>
            <w:tcW w:w="750" w:type="dxa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2017 г</w:t>
            </w:r>
          </w:p>
        </w:tc>
        <w:tc>
          <w:tcPr>
            <w:tcW w:w="709" w:type="dxa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2018 г</w:t>
            </w:r>
          </w:p>
        </w:tc>
        <w:tc>
          <w:tcPr>
            <w:tcW w:w="708" w:type="dxa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2019 г</w:t>
            </w:r>
          </w:p>
        </w:tc>
        <w:tc>
          <w:tcPr>
            <w:tcW w:w="709" w:type="dxa"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2020 г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  <w:vMerge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B7B50" w:rsidRPr="00DD08DE" w:rsidRDefault="00DB7B50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608" w:type="dxa"/>
            <w:shd w:val="clear" w:color="auto" w:fill="F2DBDB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768" w:type="dxa"/>
            <w:shd w:val="clear" w:color="auto" w:fill="EAF1DD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608" w:type="dxa"/>
            <w:shd w:val="clear" w:color="auto" w:fill="E5DFEC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750" w:type="dxa"/>
            <w:shd w:val="clear" w:color="auto" w:fill="FDE9D9" w:themeFill="accent6" w:themeFillTint="33"/>
            <w:textDirection w:val="btLr"/>
            <w:vAlign w:val="center"/>
          </w:tcPr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DE9D9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/>
            <w:textDirection w:val="btLr"/>
            <w:vAlign w:val="center"/>
          </w:tcPr>
          <w:p w:rsidR="00DB7B50" w:rsidRPr="00DD08DE" w:rsidRDefault="00DB7B50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DB7B50" w:rsidRPr="00DD08DE" w:rsidRDefault="00DB7B50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DD08DE" w:rsidRPr="00DD08DE" w:rsidTr="00657A82">
        <w:trPr>
          <w:trHeight w:val="1026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2126" w:type="dxa"/>
          </w:tcPr>
          <w:p w:rsidR="00DB7B50" w:rsidRPr="00DD08DE" w:rsidRDefault="00C76A0F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3,6</w:t>
            </w:r>
          </w:p>
        </w:tc>
        <w:tc>
          <w:tcPr>
            <w:tcW w:w="851" w:type="dxa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4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1,1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B7B50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</w:tr>
      <w:tr w:rsidR="00DD08DE" w:rsidRPr="00DD08DE" w:rsidTr="00657A82">
        <w:trPr>
          <w:trHeight w:val="842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г.п</w:t>
            </w:r>
            <w:proofErr w:type="spellEnd"/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2126" w:type="dxa"/>
          </w:tcPr>
          <w:p w:rsidR="00DB7B50" w:rsidRPr="00DD08DE" w:rsidRDefault="004D6B2D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4D6B2D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4D6B2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 </w:t>
            </w:r>
          </w:p>
        </w:tc>
        <w:tc>
          <w:tcPr>
            <w:tcW w:w="2126" w:type="dxa"/>
          </w:tcPr>
          <w:p w:rsidR="00A47EEF" w:rsidRPr="00DD08DE" w:rsidRDefault="00A47EEF" w:rsidP="00A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A47EEF" w:rsidRPr="00DD08DE" w:rsidRDefault="00A47EEF" w:rsidP="00A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12,5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B7B50" w:rsidRPr="00DD08DE" w:rsidRDefault="00A47EEF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3,5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A47EEF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876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highlight w:val="green"/>
              </w:rPr>
              <w:t xml:space="preserve">Проведение мероприятий, способствующих </w:t>
            </w:r>
            <w:proofErr w:type="gramStart"/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highlight w:val="green"/>
              </w:rPr>
              <w:t>толерантности,  противодействию</w:t>
            </w:r>
            <w:proofErr w:type="gramEnd"/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highlight w:val="green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2126" w:type="dxa"/>
          </w:tcPr>
          <w:p w:rsidR="00DB7B50" w:rsidRPr="00DD08DE" w:rsidRDefault="00A47EEF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  <w:p w:rsidR="00FD5213" w:rsidRPr="00DD08DE" w:rsidRDefault="00FD52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МБОУ Куминская СОШ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F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BD21AD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DD08DE" w:rsidRPr="00DD08DE" w:rsidTr="00657A82">
        <w:trPr>
          <w:trHeight w:val="1116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2126" w:type="dxa"/>
          </w:tcPr>
          <w:p w:rsidR="00DB7B50" w:rsidRPr="00DD08DE" w:rsidRDefault="00FD52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A47EEF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2126" w:type="dxa"/>
          </w:tcPr>
          <w:p w:rsidR="00DB7B50" w:rsidRPr="00DD08DE" w:rsidRDefault="00FD52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066D89">
        <w:trPr>
          <w:trHeight w:val="734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4820" w:type="dxa"/>
          </w:tcPr>
          <w:p w:rsidR="00DB7B50" w:rsidRPr="00E04E90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E04E90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B7B50" w:rsidRPr="00DD08DE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proofErr w:type="gramStart"/>
            <w:r w:rsidRPr="00E04E90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профилактической</w:t>
            </w:r>
            <w:proofErr w:type="gramEnd"/>
            <w:r w:rsidRPr="00E04E90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 работы</w:t>
            </w:r>
          </w:p>
        </w:tc>
        <w:tc>
          <w:tcPr>
            <w:tcW w:w="2126" w:type="dxa"/>
          </w:tcPr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DB7B50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14,5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DB7B50" w:rsidRPr="00E04E90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E04E90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066D89" w:rsidRDefault="009E533C" w:rsidP="0006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E04E90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4,5</w:t>
            </w:r>
          </w:p>
          <w:p w:rsidR="00E04E90" w:rsidRPr="00E04E90" w:rsidRDefault="00E04E90" w:rsidP="00066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исполнено</w:t>
            </w:r>
            <w:proofErr w:type="gramEnd"/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701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</w:rPr>
              <w:t>Обучение и повышение квалификации руководителей и специалистов администрации городского поселения Куминский по вопросам противодействия терроризму и экстремизму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территории  </w:t>
            </w:r>
            <w:proofErr w:type="spellStart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гп</w:t>
            </w:r>
            <w:proofErr w:type="spellEnd"/>
            <w:proofErr w:type="gramEnd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. Куминский.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Обеспечение взаимодействия с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 xml:space="preserve">правоохранительными </w:t>
            </w:r>
            <w:proofErr w:type="gram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структурами,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антитеррористической</w:t>
            </w:r>
            <w:proofErr w:type="gramEnd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550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к  учебному</w:t>
            </w:r>
            <w:proofErr w:type="gramEnd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 году.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772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Проведение занятий с учащимися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образовательных учреждений по изучению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норм законодательства, предусматривающего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ответственность за националистические и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 xml:space="preserve">иные экстремистские проявления. 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по</w:t>
            </w:r>
            <w:proofErr w:type="gramEnd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418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2126" w:type="dxa"/>
          </w:tcPr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DB7B50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по</w:t>
            </w:r>
            <w:proofErr w:type="gramEnd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МБОУ Куминская СОШ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4820" w:type="dxa"/>
          </w:tcPr>
          <w:p w:rsidR="00DB7B50" w:rsidRPr="003218C3" w:rsidRDefault="00DB7B50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highlight w:val="green"/>
              </w:rPr>
            </w:pPr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highlight w:val="gree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B7B50" w:rsidRPr="00DD08DE" w:rsidRDefault="00DB7B50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highlight w:val="green"/>
              </w:rPr>
              <w:t>- конкурсы плаката, рисунка, социальных проектов по теме «Терроризм не знает границ» и др. мероприятия.</w:t>
            </w: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2126" w:type="dxa"/>
          </w:tcPr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DB7B50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</w:t>
            </w:r>
            <w:bookmarkStart w:id="0" w:name="_GoBack"/>
            <w:bookmarkEnd w:id="0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</w:t>
            </w:r>
            <w:proofErr w:type="gramEnd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FD52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DB7B50" w:rsidRPr="00DD08DE" w:rsidRDefault="00FD52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218C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Запрашивать в установленном порядке необходимые материалы и информацию в территориальных </w:t>
            </w:r>
            <w:proofErr w:type="gram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органах  федеральных</w:t>
            </w:r>
            <w:proofErr w:type="gramEnd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ЖКХ (по согласованию)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г.п</w:t>
            </w:r>
            <w:proofErr w:type="spellEnd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</w:rPr>
              <w:t xml:space="preserve">Размещение на территории </w:t>
            </w:r>
            <w:proofErr w:type="spellStart"/>
            <w:r w:rsidRPr="00DD08DE">
              <w:rPr>
                <w:rFonts w:ascii="Times New Roman" w:hAnsi="Times New Roman" w:cs="Times New Roman"/>
                <w:color w:val="7F7F7F" w:themeColor="text1" w:themeTint="80"/>
              </w:rPr>
              <w:t>г.п</w:t>
            </w:r>
            <w:proofErr w:type="spellEnd"/>
            <w:r w:rsidRPr="00DD08DE">
              <w:rPr>
                <w:rFonts w:ascii="Times New Roman" w:hAnsi="Times New Roman" w:cs="Times New Roman"/>
                <w:color w:val="7F7F7F" w:themeColor="text1" w:themeTint="80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363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Проведение регулярных рейдов с участием правоохранительных органов по местам компактного проживания иностранных и иногородних </w:t>
            </w:r>
            <w:proofErr w:type="gramStart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граждан  с</w:t>
            </w:r>
            <w:proofErr w:type="gramEnd"/>
            <w:r w:rsidRPr="00DD08DE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999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помещений,  </w:t>
            </w:r>
            <w:proofErr w:type="spell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электрощитовых</w:t>
            </w:r>
            <w:proofErr w:type="spellEnd"/>
            <w:proofErr w:type="gramEnd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и др. подсобных помещений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ЖКХ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971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pStyle w:val="a8"/>
              <w:spacing w:before="0" w:beforeAutospacing="0" w:after="0" w:afterAutospacing="0"/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DD08DE">
              <w:rPr>
                <w:color w:val="7F7F7F" w:themeColor="text1" w:themeTint="80"/>
                <w:sz w:val="22"/>
                <w:szCs w:val="22"/>
              </w:rPr>
              <w:t>Проведение регулярных рейдов с участием правоохранительных органов проверок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701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Создание на базе библиотеки зонального информационного центра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Библиотека </w:t>
            </w:r>
            <w:proofErr w:type="spell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гп.Куминский</w:t>
            </w:r>
            <w:proofErr w:type="spellEnd"/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44614B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B7B50" w:rsidRPr="00DD08DE" w:rsidRDefault="00312AC9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DD08DE" w:rsidRPr="00DD08DE" w:rsidTr="00657A82">
        <w:trPr>
          <w:trHeight w:val="1129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4820" w:type="dxa"/>
            <w:vAlign w:val="center"/>
          </w:tcPr>
          <w:p w:rsidR="00DB7B50" w:rsidRPr="00DD08DE" w:rsidRDefault="00DB7B50" w:rsidP="00DB7B50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Организация и проведение тематических выставок по противодействию терроризма и экстремизма в музеях, библиотеках, образовательных учреждениях городского поселения Куминский</w:t>
            </w:r>
          </w:p>
        </w:tc>
        <w:tc>
          <w:tcPr>
            <w:tcW w:w="2126" w:type="dxa"/>
          </w:tcPr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Библиотека </w:t>
            </w:r>
            <w:proofErr w:type="spellStart"/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гп.Куминский</w:t>
            </w:r>
            <w:proofErr w:type="spellEnd"/>
          </w:p>
          <w:p w:rsidR="00C85A43" w:rsidRPr="00DD08DE" w:rsidRDefault="00C85A4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1117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4820" w:type="dxa"/>
          </w:tcPr>
          <w:p w:rsidR="00DB7B50" w:rsidRPr="00DD08DE" w:rsidRDefault="00DB7B50" w:rsidP="00DB7B50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26" w:type="dxa"/>
          </w:tcPr>
          <w:p w:rsidR="00DB7B50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соц. Службы (по согласованию)</w:t>
            </w:r>
          </w:p>
          <w:p w:rsidR="00C85A43" w:rsidRPr="00DD08DE" w:rsidRDefault="00C85A4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7B50" w:rsidRPr="00DD08DE" w:rsidRDefault="0036453E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DC2A27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9E533C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D70768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DD08DE" w:rsidRPr="00DD08DE" w:rsidTr="00657A82">
        <w:trPr>
          <w:trHeight w:val="991"/>
        </w:trPr>
        <w:tc>
          <w:tcPr>
            <w:tcW w:w="567" w:type="dxa"/>
          </w:tcPr>
          <w:p w:rsidR="00DB7B50" w:rsidRPr="00DD08DE" w:rsidRDefault="00DB7B50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4820" w:type="dxa"/>
            <w:vAlign w:val="center"/>
          </w:tcPr>
          <w:p w:rsidR="00DB7B50" w:rsidRPr="00DD08DE" w:rsidRDefault="00DB7B50" w:rsidP="00DB7B50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</w:rPr>
              <w:t>Приобретение и установка видеонаблюдения в подведомственных учреждениях культуры</w:t>
            </w:r>
          </w:p>
        </w:tc>
        <w:tc>
          <w:tcPr>
            <w:tcW w:w="2126" w:type="dxa"/>
          </w:tcPr>
          <w:p w:rsidR="00DB7B50" w:rsidRPr="00DD08DE" w:rsidRDefault="00704996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DB7B50" w:rsidRPr="00DD08DE" w:rsidRDefault="004F2A91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133,035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380,00</w:t>
            </w:r>
          </w:p>
        </w:tc>
        <w:tc>
          <w:tcPr>
            <w:tcW w:w="851" w:type="dxa"/>
            <w:vAlign w:val="center"/>
          </w:tcPr>
          <w:p w:rsidR="00312AC9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133,035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DB7B50" w:rsidRPr="00DD08DE" w:rsidRDefault="00312AC9" w:rsidP="009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DB7B50" w:rsidRPr="00DD08DE" w:rsidRDefault="00312AC9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DD08DE" w:rsidRPr="00DD08DE" w:rsidTr="00657A82">
        <w:trPr>
          <w:trHeight w:val="418"/>
        </w:trPr>
        <w:tc>
          <w:tcPr>
            <w:tcW w:w="567" w:type="dxa"/>
          </w:tcPr>
          <w:p w:rsidR="004D6B2D" w:rsidRPr="00DD08DE" w:rsidRDefault="004D6B2D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ru-RU" w:bidi="ru-RU"/>
              </w:rPr>
            </w:pPr>
          </w:p>
        </w:tc>
        <w:tc>
          <w:tcPr>
            <w:tcW w:w="4820" w:type="dxa"/>
            <w:vAlign w:val="center"/>
          </w:tcPr>
          <w:p w:rsidR="004D6B2D" w:rsidRPr="00DD08DE" w:rsidRDefault="004D6B2D" w:rsidP="00DB7B5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D08D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4D6B2D" w:rsidRPr="00DD08DE" w:rsidRDefault="004D6B2D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4D6B2D" w:rsidRPr="00DD08DE" w:rsidRDefault="00D70768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534,6</w:t>
            </w:r>
          </w:p>
        </w:tc>
        <w:tc>
          <w:tcPr>
            <w:tcW w:w="851" w:type="dxa"/>
            <w:vAlign w:val="center"/>
          </w:tcPr>
          <w:p w:rsidR="004D6B2D" w:rsidRPr="00DD08DE" w:rsidRDefault="00FD52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201,035</w:t>
            </w:r>
          </w:p>
        </w:tc>
        <w:tc>
          <w:tcPr>
            <w:tcW w:w="608" w:type="dxa"/>
            <w:shd w:val="clear" w:color="auto" w:fill="F2DBDB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30</w:t>
            </w:r>
          </w:p>
        </w:tc>
        <w:tc>
          <w:tcPr>
            <w:tcW w:w="608" w:type="dxa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30</w:t>
            </w:r>
          </w:p>
        </w:tc>
        <w:tc>
          <w:tcPr>
            <w:tcW w:w="768" w:type="dxa"/>
            <w:shd w:val="clear" w:color="auto" w:fill="EAF1DD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411,5</w:t>
            </w:r>
          </w:p>
        </w:tc>
        <w:tc>
          <w:tcPr>
            <w:tcW w:w="851" w:type="dxa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139,535</w:t>
            </w:r>
          </w:p>
        </w:tc>
        <w:tc>
          <w:tcPr>
            <w:tcW w:w="608" w:type="dxa"/>
            <w:shd w:val="clear" w:color="auto" w:fill="E5DFEC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33,1</w:t>
            </w:r>
          </w:p>
        </w:tc>
        <w:tc>
          <w:tcPr>
            <w:tcW w:w="608" w:type="dxa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31,5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4D6B2D" w:rsidRPr="00DD08DE" w:rsidRDefault="004D6B2D" w:rsidP="009A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4D6B2D" w:rsidRPr="00DD08DE" w:rsidRDefault="00D70768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</w:t>
            </w:r>
            <w:r w:rsidR="00D70768"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4D6B2D" w:rsidRPr="00DD08DE" w:rsidRDefault="004D6B2D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</w:t>
            </w:r>
            <w:r w:rsidR="00D70768" w:rsidRPr="00DD08DE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5</w:t>
            </w:r>
          </w:p>
        </w:tc>
      </w:tr>
    </w:tbl>
    <w:p w:rsidR="00B32137" w:rsidRPr="00DD08DE" w:rsidRDefault="00B32137" w:rsidP="00FD5213">
      <w:pPr>
        <w:pStyle w:val="ConsPlusNormal"/>
        <w:rPr>
          <w:color w:val="7F7F7F" w:themeColor="text1" w:themeTint="80"/>
          <w:lang w:eastAsia="ru-RU" w:bidi="ru-RU"/>
        </w:rPr>
      </w:pPr>
    </w:p>
    <w:sectPr w:rsidR="00B32137" w:rsidRPr="00DD08DE" w:rsidSect="009A569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98" w:rsidRDefault="000E5698" w:rsidP="003F05D8">
      <w:pPr>
        <w:spacing w:after="0" w:line="240" w:lineRule="auto"/>
      </w:pPr>
      <w:r>
        <w:separator/>
      </w:r>
    </w:p>
  </w:endnote>
  <w:endnote w:type="continuationSeparator" w:id="0">
    <w:p w:rsidR="000E5698" w:rsidRDefault="000E5698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10" w:rsidRDefault="00CE2310" w:rsidP="003F05D8">
    <w:pPr>
      <w:pStyle w:val="a3"/>
      <w:jc w:val="center"/>
    </w:pPr>
  </w:p>
  <w:p w:rsidR="00CE2310" w:rsidRDefault="00CE23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98" w:rsidRDefault="000E5698" w:rsidP="003F05D8">
      <w:pPr>
        <w:spacing w:after="0" w:line="240" w:lineRule="auto"/>
      </w:pPr>
      <w:r>
        <w:separator/>
      </w:r>
    </w:p>
  </w:footnote>
  <w:footnote w:type="continuationSeparator" w:id="0">
    <w:p w:rsidR="000E5698" w:rsidRDefault="000E5698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34329"/>
    <w:rsid w:val="00034DB8"/>
    <w:rsid w:val="000613BD"/>
    <w:rsid w:val="00066D89"/>
    <w:rsid w:val="000709FE"/>
    <w:rsid w:val="000D40F8"/>
    <w:rsid w:val="000E5698"/>
    <w:rsid w:val="000F33A6"/>
    <w:rsid w:val="00100625"/>
    <w:rsid w:val="00114594"/>
    <w:rsid w:val="001347FB"/>
    <w:rsid w:val="00173204"/>
    <w:rsid w:val="00173C32"/>
    <w:rsid w:val="00174622"/>
    <w:rsid w:val="00186394"/>
    <w:rsid w:val="0019726B"/>
    <w:rsid w:val="001C37FB"/>
    <w:rsid w:val="001E26A2"/>
    <w:rsid w:val="0020437D"/>
    <w:rsid w:val="00216A79"/>
    <w:rsid w:val="00226D69"/>
    <w:rsid w:val="002538AC"/>
    <w:rsid w:val="0029505D"/>
    <w:rsid w:val="002A0F83"/>
    <w:rsid w:val="00312AC9"/>
    <w:rsid w:val="003218C3"/>
    <w:rsid w:val="003317DD"/>
    <w:rsid w:val="003623D1"/>
    <w:rsid w:val="0036453E"/>
    <w:rsid w:val="003A4C67"/>
    <w:rsid w:val="003B49EE"/>
    <w:rsid w:val="003D5111"/>
    <w:rsid w:val="003E5D9D"/>
    <w:rsid w:val="003F05D8"/>
    <w:rsid w:val="00404854"/>
    <w:rsid w:val="00414E0F"/>
    <w:rsid w:val="00420B2E"/>
    <w:rsid w:val="0044165D"/>
    <w:rsid w:val="0044614B"/>
    <w:rsid w:val="00460528"/>
    <w:rsid w:val="00464C84"/>
    <w:rsid w:val="004936AF"/>
    <w:rsid w:val="004A2344"/>
    <w:rsid w:val="004C2002"/>
    <w:rsid w:val="004D5B9A"/>
    <w:rsid w:val="004D6B2D"/>
    <w:rsid w:val="004E1179"/>
    <w:rsid w:val="004F2A91"/>
    <w:rsid w:val="004F551C"/>
    <w:rsid w:val="004F5C36"/>
    <w:rsid w:val="00572413"/>
    <w:rsid w:val="00576C9C"/>
    <w:rsid w:val="00584755"/>
    <w:rsid w:val="005A2AB1"/>
    <w:rsid w:val="005C1B03"/>
    <w:rsid w:val="005F090C"/>
    <w:rsid w:val="00651EA7"/>
    <w:rsid w:val="00657A82"/>
    <w:rsid w:val="00665206"/>
    <w:rsid w:val="00704996"/>
    <w:rsid w:val="00754BC5"/>
    <w:rsid w:val="00760826"/>
    <w:rsid w:val="00760CEB"/>
    <w:rsid w:val="00774FF4"/>
    <w:rsid w:val="00780351"/>
    <w:rsid w:val="00787B09"/>
    <w:rsid w:val="007B0D47"/>
    <w:rsid w:val="007D43F0"/>
    <w:rsid w:val="007E629E"/>
    <w:rsid w:val="008216CF"/>
    <w:rsid w:val="00844116"/>
    <w:rsid w:val="00866F73"/>
    <w:rsid w:val="00891098"/>
    <w:rsid w:val="009030F8"/>
    <w:rsid w:val="00922708"/>
    <w:rsid w:val="0093030D"/>
    <w:rsid w:val="00977E2D"/>
    <w:rsid w:val="009A5699"/>
    <w:rsid w:val="009B1D35"/>
    <w:rsid w:val="009E533C"/>
    <w:rsid w:val="009F176C"/>
    <w:rsid w:val="00A02147"/>
    <w:rsid w:val="00A22788"/>
    <w:rsid w:val="00A47EEF"/>
    <w:rsid w:val="00A54006"/>
    <w:rsid w:val="00A55370"/>
    <w:rsid w:val="00A83D22"/>
    <w:rsid w:val="00AA7FE9"/>
    <w:rsid w:val="00AB5FA8"/>
    <w:rsid w:val="00B06D17"/>
    <w:rsid w:val="00B254AA"/>
    <w:rsid w:val="00B32137"/>
    <w:rsid w:val="00B70D5C"/>
    <w:rsid w:val="00BC419B"/>
    <w:rsid w:val="00BD21AD"/>
    <w:rsid w:val="00BE0EF5"/>
    <w:rsid w:val="00C76A0F"/>
    <w:rsid w:val="00C85A43"/>
    <w:rsid w:val="00C9601C"/>
    <w:rsid w:val="00CC493B"/>
    <w:rsid w:val="00CD23E3"/>
    <w:rsid w:val="00CE2310"/>
    <w:rsid w:val="00CF01B8"/>
    <w:rsid w:val="00D137C3"/>
    <w:rsid w:val="00D41E31"/>
    <w:rsid w:val="00D570F5"/>
    <w:rsid w:val="00D70768"/>
    <w:rsid w:val="00DB1FE9"/>
    <w:rsid w:val="00DB7B50"/>
    <w:rsid w:val="00DC2A27"/>
    <w:rsid w:val="00DC6D00"/>
    <w:rsid w:val="00DD08DE"/>
    <w:rsid w:val="00DE6D4B"/>
    <w:rsid w:val="00DF3F70"/>
    <w:rsid w:val="00E04E90"/>
    <w:rsid w:val="00E164B0"/>
    <w:rsid w:val="00E24C52"/>
    <w:rsid w:val="00E542B1"/>
    <w:rsid w:val="00E65D4F"/>
    <w:rsid w:val="00E7588A"/>
    <w:rsid w:val="00E870BE"/>
    <w:rsid w:val="00EB5B2C"/>
    <w:rsid w:val="00EE148F"/>
    <w:rsid w:val="00EF1249"/>
    <w:rsid w:val="00F6041C"/>
    <w:rsid w:val="00FC2008"/>
    <w:rsid w:val="00FD0318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47624-A662-4A28-A3AD-4BA897E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08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13C-75D0-4B57-8437-3B7C3660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2015-12-11T06:55:00Z</cp:lastPrinted>
  <dcterms:created xsi:type="dcterms:W3CDTF">2012-08-08T11:01:00Z</dcterms:created>
  <dcterms:modified xsi:type="dcterms:W3CDTF">2016-03-24T09:32:00Z</dcterms:modified>
</cp:coreProperties>
</file>