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0A" w:rsidRPr="00AA5BE1" w:rsidRDefault="0066270A" w:rsidP="0066270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AA5BE1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АДМИНИСТРАЦИЯ </w:t>
      </w:r>
    </w:p>
    <w:p w:rsidR="0066270A" w:rsidRPr="00AA5BE1" w:rsidRDefault="0066270A" w:rsidP="0066270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AA5BE1">
        <w:rPr>
          <w:rFonts w:ascii="Times New Roman" w:hAnsi="Times New Roman"/>
          <w:b/>
          <w:color w:val="595959" w:themeColor="text1" w:themeTint="A6"/>
          <w:sz w:val="28"/>
          <w:szCs w:val="28"/>
        </w:rPr>
        <w:t>ГОРОДСКОГО ПОСЕЛЕНИЯ КУМИНСКИЙ</w:t>
      </w:r>
    </w:p>
    <w:p w:rsidR="0066270A" w:rsidRPr="00AA5BE1" w:rsidRDefault="0066270A" w:rsidP="0066270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AA5BE1">
        <w:rPr>
          <w:rFonts w:ascii="Times New Roman" w:hAnsi="Times New Roman"/>
          <w:b/>
          <w:color w:val="595959" w:themeColor="text1" w:themeTint="A6"/>
          <w:sz w:val="28"/>
          <w:szCs w:val="28"/>
        </w:rPr>
        <w:t>Кондинский район</w:t>
      </w:r>
    </w:p>
    <w:p w:rsidR="0066270A" w:rsidRPr="00AA5BE1" w:rsidRDefault="00AA5BE1" w:rsidP="0066270A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AA5BE1">
        <w:rPr>
          <w:rFonts w:ascii="Calibri" w:hAnsi="Calibri"/>
          <w:color w:val="595959" w:themeColor="text1" w:themeTint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58240" o:allowincell="f" stroked="f">
            <v:textbox style="mso-next-textbox:#_x0000_s1026">
              <w:txbxContent>
                <w:p w:rsidR="00D340D5" w:rsidRDefault="00D340D5" w:rsidP="0066270A"/>
              </w:txbxContent>
            </v:textbox>
          </v:shape>
        </w:pict>
      </w:r>
      <w:r w:rsidR="0066270A" w:rsidRPr="00AA5BE1">
        <w:rPr>
          <w:rFonts w:ascii="Times New Roman" w:hAnsi="Times New Roman"/>
          <w:b/>
          <w:color w:val="595959" w:themeColor="text1" w:themeTint="A6"/>
          <w:sz w:val="28"/>
          <w:szCs w:val="28"/>
        </w:rPr>
        <w:t>Ханты – Мансийский автономный округ - Югра</w:t>
      </w:r>
    </w:p>
    <w:p w:rsidR="0066270A" w:rsidRPr="00AA5BE1" w:rsidRDefault="0066270A" w:rsidP="0066270A">
      <w:pPr>
        <w:pStyle w:val="1"/>
        <w:rPr>
          <w:rFonts w:ascii="Times New Roman" w:hAnsi="Times New Roman"/>
          <w:color w:val="595959" w:themeColor="text1" w:themeTint="A6"/>
          <w:szCs w:val="28"/>
        </w:rPr>
      </w:pPr>
    </w:p>
    <w:p w:rsidR="0066270A" w:rsidRPr="00AA5BE1" w:rsidRDefault="0066270A" w:rsidP="0066270A">
      <w:pPr>
        <w:pStyle w:val="1"/>
        <w:rPr>
          <w:rFonts w:ascii="Times New Roman" w:hAnsi="Times New Roman"/>
          <w:b/>
          <w:color w:val="595959" w:themeColor="text1" w:themeTint="A6"/>
          <w:szCs w:val="28"/>
        </w:rPr>
      </w:pPr>
      <w:r w:rsidRPr="00AA5BE1">
        <w:rPr>
          <w:rFonts w:ascii="Times New Roman" w:hAnsi="Times New Roman"/>
          <w:b/>
          <w:color w:val="595959" w:themeColor="text1" w:themeTint="A6"/>
          <w:szCs w:val="28"/>
        </w:rPr>
        <w:t>ПОСТАНОВЛЕНИЕ</w:t>
      </w:r>
    </w:p>
    <w:p w:rsidR="007A2C21" w:rsidRPr="00AA5BE1" w:rsidRDefault="007A2C21" w:rsidP="007A2C21">
      <w:pPr>
        <w:rPr>
          <w:color w:val="595959" w:themeColor="text1" w:themeTint="A6"/>
        </w:rPr>
      </w:pPr>
    </w:p>
    <w:p w:rsidR="0066270A" w:rsidRPr="00AA5BE1" w:rsidRDefault="007A2C21" w:rsidP="0066270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gramStart"/>
      <w:r w:rsidRPr="00AA5BE1">
        <w:rPr>
          <w:rFonts w:ascii="Times New Roman" w:hAnsi="Times New Roman"/>
          <w:color w:val="595959" w:themeColor="text1" w:themeTint="A6"/>
          <w:sz w:val="24"/>
          <w:szCs w:val="24"/>
        </w:rPr>
        <w:t>от</w:t>
      </w:r>
      <w:proofErr w:type="gramEnd"/>
      <w:r w:rsidRPr="00AA5BE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«</w:t>
      </w:r>
      <w:r w:rsidR="003379A3" w:rsidRPr="00AA5BE1">
        <w:rPr>
          <w:rFonts w:ascii="Times New Roman" w:hAnsi="Times New Roman"/>
          <w:color w:val="595959" w:themeColor="text1" w:themeTint="A6"/>
          <w:sz w:val="24"/>
          <w:szCs w:val="24"/>
        </w:rPr>
        <w:t>19</w:t>
      </w:r>
      <w:r w:rsidRPr="00AA5BE1">
        <w:rPr>
          <w:rFonts w:ascii="Times New Roman" w:hAnsi="Times New Roman"/>
          <w:color w:val="595959" w:themeColor="text1" w:themeTint="A6"/>
          <w:sz w:val="24"/>
          <w:szCs w:val="24"/>
        </w:rPr>
        <w:t>»</w:t>
      </w:r>
      <w:r w:rsidR="003379A3" w:rsidRPr="00AA5BE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февраля 20</w:t>
      </w:r>
      <w:r w:rsidR="00B2065D" w:rsidRPr="00AA5BE1">
        <w:rPr>
          <w:rFonts w:ascii="Times New Roman" w:hAnsi="Times New Roman"/>
          <w:color w:val="595959" w:themeColor="text1" w:themeTint="A6"/>
          <w:sz w:val="24"/>
          <w:szCs w:val="24"/>
        </w:rPr>
        <w:t>1</w:t>
      </w:r>
      <w:r w:rsidR="00E43574" w:rsidRPr="00AA5BE1">
        <w:rPr>
          <w:rFonts w:ascii="Times New Roman" w:hAnsi="Times New Roman"/>
          <w:color w:val="595959" w:themeColor="text1" w:themeTint="A6"/>
          <w:sz w:val="24"/>
          <w:szCs w:val="24"/>
        </w:rPr>
        <w:t>6</w:t>
      </w:r>
      <w:r w:rsidR="005E3FA3" w:rsidRPr="00AA5BE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года                                                          </w:t>
      </w:r>
      <w:r w:rsidR="009353FE" w:rsidRPr="00AA5BE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               </w:t>
      </w:r>
      <w:r w:rsidR="005E3FA3" w:rsidRPr="00AA5BE1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      №</w:t>
      </w:r>
      <w:r w:rsidR="003379A3" w:rsidRPr="00AA5BE1">
        <w:rPr>
          <w:rFonts w:ascii="Times New Roman" w:hAnsi="Times New Roman"/>
          <w:color w:val="595959" w:themeColor="text1" w:themeTint="A6"/>
          <w:sz w:val="24"/>
          <w:szCs w:val="24"/>
        </w:rPr>
        <w:t>62</w:t>
      </w:r>
    </w:p>
    <w:p w:rsidR="0066270A" w:rsidRPr="00AA5BE1" w:rsidRDefault="0066270A" w:rsidP="0066270A">
      <w:pPr>
        <w:suppressAutoHyphens/>
        <w:spacing w:after="0"/>
        <w:rPr>
          <w:rFonts w:ascii="Times New Roman" w:hAnsi="Times New Roman"/>
          <w:color w:val="595959" w:themeColor="text1" w:themeTint="A6"/>
          <w:sz w:val="24"/>
          <w:szCs w:val="24"/>
        </w:rPr>
      </w:pPr>
      <w:proofErr w:type="spellStart"/>
      <w:proofErr w:type="gramStart"/>
      <w:r w:rsidRPr="00AA5BE1">
        <w:rPr>
          <w:rFonts w:ascii="Times New Roman" w:hAnsi="Times New Roman"/>
          <w:color w:val="595959" w:themeColor="text1" w:themeTint="A6"/>
          <w:sz w:val="24"/>
          <w:szCs w:val="24"/>
        </w:rPr>
        <w:t>пгт</w:t>
      </w:r>
      <w:proofErr w:type="spellEnd"/>
      <w:proofErr w:type="gramEnd"/>
      <w:r w:rsidRPr="00AA5BE1">
        <w:rPr>
          <w:rFonts w:ascii="Times New Roman" w:hAnsi="Times New Roman"/>
          <w:color w:val="595959" w:themeColor="text1" w:themeTint="A6"/>
          <w:sz w:val="24"/>
          <w:szCs w:val="24"/>
        </w:rPr>
        <w:t>. Куминский</w:t>
      </w:r>
    </w:p>
    <w:p w:rsidR="0066270A" w:rsidRPr="00AA5BE1" w:rsidRDefault="0066270A" w:rsidP="00662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BF3290" w:rsidRPr="00AA5BE1" w:rsidRDefault="00FB1F22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AA5BE1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О внесении изменений в постановление администрации городского поселения Куминский от 01.07.2015 года №96 «О </w:t>
      </w:r>
      <w:r w:rsidR="00BF3290" w:rsidRPr="00AA5BE1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комиссии по соблюдению требований к служебному поведению муниципальных служащих</w:t>
      </w:r>
      <w:r w:rsidR="00FF39E6" w:rsidRPr="00AA5BE1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, </w:t>
      </w:r>
      <w:r w:rsidR="00BF3290" w:rsidRPr="00AA5BE1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и урегулированию конфликта </w:t>
      </w:r>
      <w:r w:rsidR="00BF3290" w:rsidRPr="00AA5BE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интересов</w:t>
      </w:r>
      <w:r w:rsidR="00E43574" w:rsidRPr="00AA5BE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» (с изменениями, внесенными, постановлением администрации городского поселения Куминский от 11.01.2016 года №4)</w:t>
      </w:r>
    </w:p>
    <w:p w:rsidR="00BF3290" w:rsidRPr="00AA5BE1" w:rsidRDefault="00BF3290" w:rsidP="00304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bookmarkStart w:id="0" w:name="_GoBack"/>
      <w:bookmarkEnd w:id="0"/>
    </w:p>
    <w:p w:rsidR="00B46334" w:rsidRPr="00AA5BE1" w:rsidRDefault="00FB1F22" w:rsidP="00276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 целях приведения муниципального правового акта администрации Кондинского района 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27236"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администрация городского поселения Куминский </w:t>
      </w:r>
      <w:r w:rsidR="00627236" w:rsidRPr="00AA5BE1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постановляет:</w:t>
      </w:r>
    </w:p>
    <w:p w:rsidR="00331D9A" w:rsidRPr="00AA5BE1" w:rsidRDefault="00331D9A" w:rsidP="00276651">
      <w:pPr>
        <w:spacing w:after="0" w:line="240" w:lineRule="auto"/>
        <w:jc w:val="both"/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</w:pPr>
      <w:r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            1. Внести в постановление администрации городского поселения Куминский </w:t>
      </w:r>
      <w:proofErr w:type="gramStart"/>
      <w:r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от  01.07.2015</w:t>
      </w:r>
      <w:proofErr w:type="gramEnd"/>
      <w:r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 года №96 «О комиссии по соблюдению требований к служебному поведению муниципальных служащих, и урегулированию конфликта интересов» </w:t>
      </w:r>
      <w:r w:rsidR="00B15A35"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(с изменениями, внесенными</w:t>
      </w:r>
      <w:r w:rsidR="00E43574"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 xml:space="preserve"> постановлением администрации городского поселения Куминский от 11.01.2016 года №4) </w:t>
      </w:r>
      <w:r w:rsidRPr="00AA5BE1">
        <w:rPr>
          <w:rFonts w:ascii="Times New Roman" w:eastAsia="Calibri" w:hAnsi="Times New Roman" w:cs="Times New Roman"/>
          <w:color w:val="595959" w:themeColor="text1" w:themeTint="A6"/>
          <w:sz w:val="26"/>
          <w:szCs w:val="26"/>
          <w:lang w:eastAsia="en-US"/>
        </w:rPr>
        <w:t>следующие изменения:</w:t>
      </w:r>
    </w:p>
    <w:p w:rsidR="00F32E70" w:rsidRPr="00AA5BE1" w:rsidRDefault="00F91665" w:rsidP="00276651">
      <w:pPr>
        <w:pStyle w:val="s1"/>
        <w:shd w:val="clear" w:color="auto" w:fill="FFFFFF"/>
        <w:spacing w:before="0" w:beforeAutospacing="0" w:after="0" w:afterAutospacing="0"/>
        <w:jc w:val="both"/>
        <w:rPr>
          <w:color w:val="595959" w:themeColor="text1" w:themeTint="A6"/>
          <w:sz w:val="26"/>
          <w:szCs w:val="26"/>
        </w:rPr>
      </w:pPr>
      <w:r w:rsidRPr="00AA5BE1">
        <w:rPr>
          <w:rFonts w:eastAsia="Calibri"/>
          <w:color w:val="595959" w:themeColor="text1" w:themeTint="A6"/>
          <w:sz w:val="26"/>
          <w:szCs w:val="26"/>
          <w:lang w:eastAsia="en-US"/>
        </w:rPr>
        <w:t>1.1.</w:t>
      </w:r>
      <w:r w:rsidR="002D4EFD" w:rsidRPr="00AA5BE1">
        <w:rPr>
          <w:color w:val="595959" w:themeColor="text1" w:themeTint="A6"/>
          <w:sz w:val="26"/>
          <w:szCs w:val="26"/>
        </w:rPr>
        <w:t>подпункт «б»</w:t>
      </w:r>
      <w:r w:rsidR="00982AE1" w:rsidRPr="00AA5BE1">
        <w:rPr>
          <w:color w:val="595959" w:themeColor="text1" w:themeTint="A6"/>
          <w:sz w:val="26"/>
          <w:szCs w:val="26"/>
        </w:rPr>
        <w:t xml:space="preserve"> пункта 16</w:t>
      </w:r>
      <w:r w:rsidR="002D4EFD" w:rsidRPr="00AA5BE1">
        <w:rPr>
          <w:color w:val="595959" w:themeColor="text1" w:themeTint="A6"/>
          <w:sz w:val="26"/>
          <w:szCs w:val="26"/>
        </w:rPr>
        <w:t xml:space="preserve"> доп</w:t>
      </w:r>
      <w:r w:rsidR="00F32E70" w:rsidRPr="00AA5BE1">
        <w:rPr>
          <w:color w:val="595959" w:themeColor="text1" w:themeTint="A6"/>
          <w:sz w:val="26"/>
          <w:szCs w:val="26"/>
        </w:rPr>
        <w:t>олнить </w:t>
      </w:r>
      <w:r w:rsidR="002D4EFD" w:rsidRPr="00AA5BE1">
        <w:rPr>
          <w:color w:val="595959" w:themeColor="text1" w:themeTint="A6"/>
          <w:sz w:val="26"/>
          <w:szCs w:val="26"/>
        </w:rPr>
        <w:t>абзацем</w:t>
      </w:r>
      <w:r w:rsidR="00F32E70" w:rsidRPr="00AA5BE1">
        <w:rPr>
          <w:color w:val="595959" w:themeColor="text1" w:themeTint="A6"/>
          <w:sz w:val="26"/>
          <w:szCs w:val="26"/>
        </w:rPr>
        <w:t> следующего содержания:</w:t>
      </w:r>
    </w:p>
    <w:p w:rsidR="00F32E70" w:rsidRPr="00AA5BE1" w:rsidRDefault="002D4EFD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proofErr w:type="gramStart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уведомление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муниципального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1.2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из</w:t>
      </w:r>
      <w:proofErr w:type="gramEnd"/>
      <w:r w:rsidR="002D4EF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</w:t>
      </w:r>
      <w:hyperlink r:id="rId6" w:anchor="/document/198625/entry/10171" w:history="1">
        <w:r w:rsidR="002D4EFD" w:rsidRPr="00AA5BE1">
          <w:rPr>
            <w:rFonts w:ascii="Times New Roman" w:eastAsia="Times New Roman" w:hAnsi="Times New Roman" w:cs="Times New Roman"/>
            <w:color w:val="595959" w:themeColor="text1" w:themeTint="A6"/>
            <w:sz w:val="26"/>
            <w:szCs w:val="26"/>
          </w:rPr>
          <w:t xml:space="preserve"> 17.1</w:t>
        </w:r>
      </w:hyperlink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четвертое предложение исключить;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1.3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из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="002D4EF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пункта 17.3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второе предложение исключить;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1.4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.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дополнить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="002D4EF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пунктом 17.4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следующего содержания:</w:t>
      </w:r>
    </w:p>
    <w:p w:rsidR="00F32E70" w:rsidRPr="00AA5BE1" w:rsidRDefault="002D4EFD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17.4. Уведомление, указ</w:t>
      </w:r>
      <w:r w:rsidR="001741F5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анное в абзаце пятом подпункта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="001741F5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Положения, рассматривается </w:t>
      </w:r>
      <w:r w:rsidR="00EB19A7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руководителем </w:t>
      </w:r>
      <w:r w:rsidR="001814B9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подразделени</w:t>
      </w:r>
      <w:r w:rsidR="00EB19A7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я</w:t>
      </w:r>
      <w:r w:rsidR="001814B9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по профилактике коррупционных и иных правонарушений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, </w:t>
      </w:r>
      <w:proofErr w:type="gramStart"/>
      <w:r w:rsidR="00EB19A7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либо  муниципальным</w:t>
      </w:r>
      <w:proofErr w:type="gramEnd"/>
      <w:r w:rsidR="00EB19A7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служащим, ответственным за работу по профилактике коррупционных и иных правонарушений,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котор</w:t>
      </w:r>
      <w:r w:rsidR="00EB19A7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ые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  <w:r w:rsidR="001741F5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1.5.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proofErr w:type="gramStart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дополнить</w:t>
      </w:r>
      <w:proofErr w:type="gramEnd"/>
      <w:r w:rsidR="001741F5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пунктом 17.5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следующего содержания:</w:t>
      </w:r>
    </w:p>
    <w:p w:rsidR="00F32E70" w:rsidRPr="00AA5BE1" w:rsidRDefault="001741F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17.5. При подготовке мотивированного заключения по результатам рассмотрения обращения, указанного в абзаце втором подпункта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Положения, или уведомлений, указ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анных в абзаце пятом подпункта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 и подпункте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д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Положения, </w:t>
      </w:r>
      <w:r w:rsidR="00AC5A0F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руководитель подразделения по </w:t>
      </w:r>
      <w:r w:rsidR="00AC5A0F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lastRenderedPageBreak/>
        <w:t>профилактике коррупционных и иных правонарушений, либо  муниципальны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й служащий</w:t>
      </w:r>
      <w:r w:rsidR="00AC5A0F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, ответственны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й</w:t>
      </w:r>
      <w:r w:rsidR="00AC5A0F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за работу по профилактике коррупционных и иных правонарушений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имеют право проводить собеседование с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муниципальным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</w:t>
      </w:r>
      <w:r w:rsidR="001814B9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глава городского поселения Куминский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1814B9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1.6.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proofErr w:type="gramStart"/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подпункт</w:t>
      </w:r>
      <w:proofErr w:type="gramEnd"/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«а» пункта 18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изложить в следующей редакции:</w:t>
      </w:r>
    </w:p>
    <w:p w:rsidR="00F32E70" w:rsidRPr="00AA5BE1" w:rsidRDefault="00DE710D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proofErr w:type="gramStart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а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1.7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.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в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пункте 18.1 слова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заявления, указанного в абзаце третьем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заменить словами 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заявлений, указанных в абзацах третьем и четвертом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1.8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</w:t>
      </w:r>
      <w:proofErr w:type="gramEnd"/>
      <w:r w:rsidR="00DE710D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19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изложить в следующей редакции:</w:t>
      </w:r>
    </w:p>
    <w:p w:rsidR="00F32E70" w:rsidRPr="00AA5BE1" w:rsidRDefault="00DE710D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19. Заседание комиссии проводит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ся, как правило, в присутствии муниципального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муниципальной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службы в государственном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муниципальном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органе. О намерении лично присут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ствовать на заседании комиссии муниципальный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служащий или гражданин указывает в обращении, заявлении или уведомлении, представляем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ых в соответствии с подпунктом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Положения.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1.9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дополнить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пунктом 19.1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следующего содержания:</w:t>
      </w:r>
    </w:p>
    <w:p w:rsidR="00F32E70" w:rsidRPr="00AA5BE1" w:rsidRDefault="00615A5A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19.1. Заседания комиссии могут проводиться в отсутствие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муниципального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служащего или гражданина в случае:</w:t>
      </w:r>
    </w:p>
    <w:p w:rsidR="00F32E70" w:rsidRPr="00AA5BE1" w:rsidRDefault="00F32E70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а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) если в обращении, заявлении или уведомлен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ии, предусмотренных подпунктом «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Положения, не содержится указания о намерении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муниципального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F32E70" w:rsidRPr="00AA5BE1" w:rsidRDefault="00F32E70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) если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муниципальный служащий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1.20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дополнить</w:t>
      </w:r>
      <w:proofErr w:type="gramEnd"/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пунктом 25.3 с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ледующего содержания:</w:t>
      </w:r>
    </w:p>
    <w:p w:rsidR="00F32E70" w:rsidRPr="00AA5BE1" w:rsidRDefault="00615A5A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25.3. По итогам рассмотрения вопроса, указанного в абзаце пятом под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пункта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пункта 16 настоящего Положения, комиссия принимает одно из следующих решений:</w:t>
      </w:r>
    </w:p>
    <w:p w:rsidR="00F32E70" w:rsidRPr="00AA5BE1" w:rsidRDefault="00F32E70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а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) признать, что при исполнении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муниципальным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служащим должностных обязанностей конфликт интересов отсутствует;</w:t>
      </w:r>
    </w:p>
    <w:p w:rsidR="00F32E70" w:rsidRPr="00AA5BE1" w:rsidRDefault="00F32E70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б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) признать, что при исполнении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муниципальным служащим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муниципальному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служащему и (или)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главе городского поселения Куминский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F32E70" w:rsidRPr="00AA5BE1" w:rsidRDefault="00F32E70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в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) признать, что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муниципальный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главе городского поселения Куминский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применить к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муниципальному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служащему конкретную меру ответственности.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1.21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в</w:t>
      </w:r>
      <w:proofErr w:type="gramEnd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пункте 26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слова 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пунктами 22 - 25, 25.1, 25.2 и</w:t>
      </w:r>
      <w:r w:rsidR="00615A5A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 заменить словами 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«пунктами 22 - 25, 25.1 - 25.3 и»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;</w:t>
      </w:r>
    </w:p>
    <w:p w:rsidR="00F32E70" w:rsidRPr="00AA5BE1" w:rsidRDefault="00F91665" w:rsidP="0027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1.22</w:t>
      </w:r>
      <w:proofErr w:type="gramStart"/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 xml:space="preserve">. 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в</w:t>
      </w:r>
      <w:proofErr w:type="gramEnd"/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пункте 33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 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слова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3-дневный срок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 заменить словами «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7-дневный срок</w:t>
      </w:r>
      <w:r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»</w:t>
      </w:r>
      <w:r w:rsidR="00F32E70" w:rsidRPr="00AA5BE1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  <w:t>.</w:t>
      </w:r>
    </w:p>
    <w:p w:rsidR="00FF5475" w:rsidRPr="00AA5BE1" w:rsidRDefault="003041AC" w:rsidP="00276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2</w:t>
      </w:r>
      <w:r w:rsidR="00FF5475"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.Настоящее постановление подлежит обнародованию в установленном порядке и размещению на официальном сайте </w:t>
      </w:r>
      <w:r w:rsidR="003855F5"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администрации городского поселения Куминский.</w:t>
      </w:r>
    </w:p>
    <w:p w:rsidR="00FF5475" w:rsidRPr="00AA5BE1" w:rsidRDefault="003041AC" w:rsidP="00276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3</w:t>
      </w:r>
      <w:r w:rsidR="00FF5475" w:rsidRPr="00AA5BE1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. Контроль за выполнением настоящего постановления оставляю за собой.</w:t>
      </w:r>
    </w:p>
    <w:p w:rsidR="00FF5475" w:rsidRPr="00AA5BE1" w:rsidRDefault="00FF5475" w:rsidP="00276651">
      <w:pPr>
        <w:pStyle w:val="a4"/>
        <w:rPr>
          <w:color w:val="595959" w:themeColor="text1" w:themeTint="A6"/>
          <w:sz w:val="26"/>
          <w:szCs w:val="26"/>
        </w:rPr>
      </w:pPr>
    </w:p>
    <w:p w:rsidR="00FF5475" w:rsidRPr="00AA5BE1" w:rsidRDefault="00FF5475" w:rsidP="00276651">
      <w:pPr>
        <w:pStyle w:val="a4"/>
        <w:jc w:val="left"/>
        <w:rPr>
          <w:color w:val="595959" w:themeColor="text1" w:themeTint="A6"/>
          <w:sz w:val="26"/>
          <w:szCs w:val="26"/>
        </w:rPr>
      </w:pPr>
    </w:p>
    <w:p w:rsidR="00FF5475" w:rsidRPr="00AA5BE1" w:rsidRDefault="00FF5475" w:rsidP="00276651">
      <w:pPr>
        <w:pStyle w:val="a4"/>
        <w:jc w:val="left"/>
        <w:rPr>
          <w:color w:val="595959" w:themeColor="text1" w:themeTint="A6"/>
          <w:sz w:val="26"/>
          <w:szCs w:val="26"/>
        </w:rPr>
      </w:pPr>
      <w:r w:rsidRPr="00AA5BE1">
        <w:rPr>
          <w:color w:val="595959" w:themeColor="text1" w:themeTint="A6"/>
          <w:sz w:val="26"/>
          <w:szCs w:val="26"/>
        </w:rPr>
        <w:t>Глава городского поселения Куминский                                   С.Г.Ермаков</w:t>
      </w:r>
    </w:p>
    <w:p w:rsidR="008801D4" w:rsidRPr="00AA5BE1" w:rsidRDefault="008801D4" w:rsidP="00276651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9353FE" w:rsidRPr="00AA5BE1" w:rsidRDefault="009353FE" w:rsidP="00276651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3041AC" w:rsidRPr="00AA5BE1" w:rsidRDefault="003041AC" w:rsidP="003041A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sectPr w:rsidR="003041AC" w:rsidRPr="00AA5BE1" w:rsidSect="003041AC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E1"/>
    <w:multiLevelType w:val="multilevel"/>
    <w:tmpl w:val="DEC26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255"/>
        </w:tabs>
        <w:ind w:left="25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72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."/>
      <w:lvlJc w:val="left"/>
      <w:pPr>
        <w:tabs>
          <w:tab w:val="num" w:pos="555"/>
        </w:tabs>
        <w:ind w:left="5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5"/>
        </w:tabs>
        <w:ind w:left="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</w:lvl>
  </w:abstractNum>
  <w:abstractNum w:abstractNumId="1">
    <w:nsid w:val="117C7397"/>
    <w:multiLevelType w:val="hybridMultilevel"/>
    <w:tmpl w:val="817E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58E8"/>
    <w:multiLevelType w:val="hybridMultilevel"/>
    <w:tmpl w:val="12D6DC2A"/>
    <w:lvl w:ilvl="0" w:tplc="6C3A4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C12E87"/>
    <w:multiLevelType w:val="multilevel"/>
    <w:tmpl w:val="551462D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87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3DDE21B9"/>
    <w:multiLevelType w:val="hybridMultilevel"/>
    <w:tmpl w:val="592C7ABE"/>
    <w:lvl w:ilvl="0" w:tplc="CA20A4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0B0"/>
    <w:multiLevelType w:val="multilevel"/>
    <w:tmpl w:val="F4E0B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AC50A35"/>
    <w:multiLevelType w:val="multilevel"/>
    <w:tmpl w:val="50EE48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EE38AF"/>
    <w:multiLevelType w:val="hybridMultilevel"/>
    <w:tmpl w:val="E162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2219"/>
    <w:multiLevelType w:val="hybridMultilevel"/>
    <w:tmpl w:val="C1462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63A0"/>
    <w:rsid w:val="000042CB"/>
    <w:rsid w:val="000107CE"/>
    <w:rsid w:val="00016A06"/>
    <w:rsid w:val="00032402"/>
    <w:rsid w:val="000368EC"/>
    <w:rsid w:val="00064A4E"/>
    <w:rsid w:val="00072EED"/>
    <w:rsid w:val="00082502"/>
    <w:rsid w:val="00087686"/>
    <w:rsid w:val="000B3D47"/>
    <w:rsid w:val="000C5767"/>
    <w:rsid w:val="00100147"/>
    <w:rsid w:val="00107172"/>
    <w:rsid w:val="001626F4"/>
    <w:rsid w:val="001741F5"/>
    <w:rsid w:val="00176067"/>
    <w:rsid w:val="001814B9"/>
    <w:rsid w:val="001A748E"/>
    <w:rsid w:val="001B7190"/>
    <w:rsid w:val="001C17F2"/>
    <w:rsid w:val="001C1BB4"/>
    <w:rsid w:val="001D6CE2"/>
    <w:rsid w:val="00206C96"/>
    <w:rsid w:val="002208A2"/>
    <w:rsid w:val="0027121B"/>
    <w:rsid w:val="00276651"/>
    <w:rsid w:val="00295281"/>
    <w:rsid w:val="002C0AEC"/>
    <w:rsid w:val="002C5B3A"/>
    <w:rsid w:val="002D0312"/>
    <w:rsid w:val="002D4EFD"/>
    <w:rsid w:val="002E63A0"/>
    <w:rsid w:val="002F0793"/>
    <w:rsid w:val="003041AC"/>
    <w:rsid w:val="00317F7F"/>
    <w:rsid w:val="00331D9A"/>
    <w:rsid w:val="003379A3"/>
    <w:rsid w:val="003411CE"/>
    <w:rsid w:val="00342FA6"/>
    <w:rsid w:val="00374DF1"/>
    <w:rsid w:val="00375FD7"/>
    <w:rsid w:val="003761C9"/>
    <w:rsid w:val="003770AE"/>
    <w:rsid w:val="0037794F"/>
    <w:rsid w:val="00383D9D"/>
    <w:rsid w:val="003855F5"/>
    <w:rsid w:val="003919B5"/>
    <w:rsid w:val="003920A6"/>
    <w:rsid w:val="003C5030"/>
    <w:rsid w:val="003D74F4"/>
    <w:rsid w:val="003E24F3"/>
    <w:rsid w:val="003E38E0"/>
    <w:rsid w:val="003F5B0C"/>
    <w:rsid w:val="003F7728"/>
    <w:rsid w:val="00401613"/>
    <w:rsid w:val="0040548E"/>
    <w:rsid w:val="00447BC4"/>
    <w:rsid w:val="00451F63"/>
    <w:rsid w:val="004611D7"/>
    <w:rsid w:val="00467028"/>
    <w:rsid w:val="00476BA4"/>
    <w:rsid w:val="00483803"/>
    <w:rsid w:val="004A23D4"/>
    <w:rsid w:val="004C1B6B"/>
    <w:rsid w:val="004C25AB"/>
    <w:rsid w:val="004D36A1"/>
    <w:rsid w:val="004E41EA"/>
    <w:rsid w:val="004F077D"/>
    <w:rsid w:val="005216D3"/>
    <w:rsid w:val="00523355"/>
    <w:rsid w:val="005333FC"/>
    <w:rsid w:val="00540E36"/>
    <w:rsid w:val="00562C00"/>
    <w:rsid w:val="00563E17"/>
    <w:rsid w:val="00581B85"/>
    <w:rsid w:val="00583D5A"/>
    <w:rsid w:val="005966E5"/>
    <w:rsid w:val="00596966"/>
    <w:rsid w:val="005B3978"/>
    <w:rsid w:val="005C4C21"/>
    <w:rsid w:val="005D37FB"/>
    <w:rsid w:val="005D50EA"/>
    <w:rsid w:val="005E3FA3"/>
    <w:rsid w:val="005F07C9"/>
    <w:rsid w:val="00615A5A"/>
    <w:rsid w:val="00615EF8"/>
    <w:rsid w:val="00623136"/>
    <w:rsid w:val="00624BE9"/>
    <w:rsid w:val="00627236"/>
    <w:rsid w:val="006275FA"/>
    <w:rsid w:val="00645845"/>
    <w:rsid w:val="0066270A"/>
    <w:rsid w:val="006654EF"/>
    <w:rsid w:val="006742B5"/>
    <w:rsid w:val="00682669"/>
    <w:rsid w:val="00692DCA"/>
    <w:rsid w:val="0069342D"/>
    <w:rsid w:val="006C0228"/>
    <w:rsid w:val="006C6BB8"/>
    <w:rsid w:val="006D680F"/>
    <w:rsid w:val="006D7F2D"/>
    <w:rsid w:val="00702B86"/>
    <w:rsid w:val="00733F5F"/>
    <w:rsid w:val="00745F65"/>
    <w:rsid w:val="00751141"/>
    <w:rsid w:val="00777075"/>
    <w:rsid w:val="00777812"/>
    <w:rsid w:val="007813DB"/>
    <w:rsid w:val="00785B79"/>
    <w:rsid w:val="007863C9"/>
    <w:rsid w:val="007900AC"/>
    <w:rsid w:val="007939BC"/>
    <w:rsid w:val="007A2C21"/>
    <w:rsid w:val="007B110B"/>
    <w:rsid w:val="007D279D"/>
    <w:rsid w:val="007D2E1D"/>
    <w:rsid w:val="007D7C84"/>
    <w:rsid w:val="00803BFC"/>
    <w:rsid w:val="00834B6D"/>
    <w:rsid w:val="008438E3"/>
    <w:rsid w:val="00853C98"/>
    <w:rsid w:val="008801D4"/>
    <w:rsid w:val="00890530"/>
    <w:rsid w:val="00897B2C"/>
    <w:rsid w:val="008B474D"/>
    <w:rsid w:val="008B501E"/>
    <w:rsid w:val="008D23E0"/>
    <w:rsid w:val="00901E0D"/>
    <w:rsid w:val="00914617"/>
    <w:rsid w:val="009273B9"/>
    <w:rsid w:val="00930B9C"/>
    <w:rsid w:val="00933219"/>
    <w:rsid w:val="009353FE"/>
    <w:rsid w:val="009639EE"/>
    <w:rsid w:val="00967C53"/>
    <w:rsid w:val="00973781"/>
    <w:rsid w:val="00982AE1"/>
    <w:rsid w:val="00983C21"/>
    <w:rsid w:val="00985B8E"/>
    <w:rsid w:val="009944DF"/>
    <w:rsid w:val="009B6F94"/>
    <w:rsid w:val="009D0129"/>
    <w:rsid w:val="009E3225"/>
    <w:rsid w:val="009E763B"/>
    <w:rsid w:val="009F07D9"/>
    <w:rsid w:val="00A2219A"/>
    <w:rsid w:val="00A27BC9"/>
    <w:rsid w:val="00A3711A"/>
    <w:rsid w:val="00A7771D"/>
    <w:rsid w:val="00A92897"/>
    <w:rsid w:val="00AA37F5"/>
    <w:rsid w:val="00AA3895"/>
    <w:rsid w:val="00AA3DC2"/>
    <w:rsid w:val="00AA5BE1"/>
    <w:rsid w:val="00AC0C50"/>
    <w:rsid w:val="00AC5A0F"/>
    <w:rsid w:val="00B048CE"/>
    <w:rsid w:val="00B15A35"/>
    <w:rsid w:val="00B2065D"/>
    <w:rsid w:val="00B30551"/>
    <w:rsid w:val="00B34DB6"/>
    <w:rsid w:val="00B46334"/>
    <w:rsid w:val="00B53E50"/>
    <w:rsid w:val="00B651DE"/>
    <w:rsid w:val="00BB0921"/>
    <w:rsid w:val="00BC67FD"/>
    <w:rsid w:val="00BD1B72"/>
    <w:rsid w:val="00BF3290"/>
    <w:rsid w:val="00C0259F"/>
    <w:rsid w:val="00C056E7"/>
    <w:rsid w:val="00C10BA1"/>
    <w:rsid w:val="00C16162"/>
    <w:rsid w:val="00C22B16"/>
    <w:rsid w:val="00C36A6F"/>
    <w:rsid w:val="00C51512"/>
    <w:rsid w:val="00C75121"/>
    <w:rsid w:val="00C828EB"/>
    <w:rsid w:val="00C85BFA"/>
    <w:rsid w:val="00C8719E"/>
    <w:rsid w:val="00C916A5"/>
    <w:rsid w:val="00D01BDF"/>
    <w:rsid w:val="00D340D5"/>
    <w:rsid w:val="00D61E43"/>
    <w:rsid w:val="00D624BA"/>
    <w:rsid w:val="00D62F17"/>
    <w:rsid w:val="00D92700"/>
    <w:rsid w:val="00D97BFC"/>
    <w:rsid w:val="00DE2082"/>
    <w:rsid w:val="00DE710D"/>
    <w:rsid w:val="00E01C4D"/>
    <w:rsid w:val="00E040AC"/>
    <w:rsid w:val="00E23DEE"/>
    <w:rsid w:val="00E406F6"/>
    <w:rsid w:val="00E43574"/>
    <w:rsid w:val="00E54C10"/>
    <w:rsid w:val="00E57C73"/>
    <w:rsid w:val="00E700EC"/>
    <w:rsid w:val="00E76D44"/>
    <w:rsid w:val="00E76DE0"/>
    <w:rsid w:val="00E8060C"/>
    <w:rsid w:val="00E91032"/>
    <w:rsid w:val="00E97D5F"/>
    <w:rsid w:val="00EB19A7"/>
    <w:rsid w:val="00F11802"/>
    <w:rsid w:val="00F17D92"/>
    <w:rsid w:val="00F32E70"/>
    <w:rsid w:val="00F91665"/>
    <w:rsid w:val="00F97ED7"/>
    <w:rsid w:val="00FB1F22"/>
    <w:rsid w:val="00FC1679"/>
    <w:rsid w:val="00FD3A0A"/>
    <w:rsid w:val="00FF39E6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8F7171-9E70-4C76-A98A-E842BC0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86"/>
  </w:style>
  <w:style w:type="paragraph" w:styleId="1">
    <w:name w:val="heading 1"/>
    <w:basedOn w:val="a"/>
    <w:next w:val="a"/>
    <w:link w:val="10"/>
    <w:uiPriority w:val="99"/>
    <w:qFormat/>
    <w:rsid w:val="0008768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768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768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7686"/>
    <w:rPr>
      <w:rFonts w:ascii="TimesET" w:eastAsia="Times New Roman" w:hAnsi="TimesET" w:cs="Times New Roman"/>
      <w:sz w:val="36"/>
      <w:szCs w:val="24"/>
    </w:rPr>
  </w:style>
  <w:style w:type="paragraph" w:styleId="a4">
    <w:name w:val="caption"/>
    <w:basedOn w:val="a"/>
    <w:next w:val="a"/>
    <w:uiPriority w:val="99"/>
    <w:unhideWhenUsed/>
    <w:qFormat/>
    <w:rsid w:val="00087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7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272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72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72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72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72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23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F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290"/>
  </w:style>
  <w:style w:type="character" w:styleId="ad">
    <w:name w:val="Hyperlink"/>
    <w:basedOn w:val="a0"/>
    <w:uiPriority w:val="99"/>
    <w:semiHidden/>
    <w:unhideWhenUsed/>
    <w:rsid w:val="00BF3290"/>
    <w:rPr>
      <w:color w:val="0000FF"/>
      <w:u w:val="single"/>
    </w:rPr>
  </w:style>
  <w:style w:type="character" w:styleId="ae">
    <w:name w:val="Emphasis"/>
    <w:basedOn w:val="a0"/>
    <w:uiPriority w:val="20"/>
    <w:qFormat/>
    <w:rsid w:val="00BF3290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C056E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331D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FD14-3F05-452F-9B87-E51AC61F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User</cp:lastModifiedBy>
  <cp:revision>74</cp:revision>
  <cp:lastPrinted>2016-02-19T06:59:00Z</cp:lastPrinted>
  <dcterms:created xsi:type="dcterms:W3CDTF">2012-01-10T08:33:00Z</dcterms:created>
  <dcterms:modified xsi:type="dcterms:W3CDTF">2016-02-19T06:59:00Z</dcterms:modified>
</cp:coreProperties>
</file>