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B3" w:rsidRPr="009936B3" w:rsidRDefault="009936B3" w:rsidP="0099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3F57B3" w:rsidRDefault="00024684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</w:t>
      </w:r>
      <w:r w:rsidRP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4F14DD" w:rsidRP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="00B3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14DD" w:rsidRP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 w:rsid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4F14DD" w:rsidRPr="003F57B3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3F57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F14DD" w:rsidRPr="004F14DD" w:rsidRDefault="004F14DD" w:rsidP="004F1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F14DD" w:rsidP="004F14DD">
      <w:pPr>
        <w:pStyle w:val="Default"/>
      </w:pPr>
    </w:p>
    <w:p w:rsidR="004F14DD" w:rsidRPr="004F14DD" w:rsidRDefault="004F14DD" w:rsidP="004F14DD">
      <w:pPr>
        <w:pStyle w:val="Default"/>
        <w:rPr>
          <w:sz w:val="28"/>
          <w:szCs w:val="28"/>
        </w:rPr>
      </w:pPr>
      <w:r w:rsidRPr="004F14DD">
        <w:t xml:space="preserve"> </w:t>
      </w:r>
      <w:r w:rsidRPr="004F14DD">
        <w:rPr>
          <w:b/>
          <w:bCs/>
          <w:sz w:val="28"/>
          <w:szCs w:val="28"/>
        </w:rPr>
        <w:t xml:space="preserve">Об утверждении бюджетного прогноза 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  <w:proofErr w:type="gramStart"/>
      <w:r w:rsidRPr="004F14DD">
        <w:rPr>
          <w:b/>
          <w:bCs/>
          <w:sz w:val="28"/>
          <w:szCs w:val="28"/>
        </w:rPr>
        <w:t>муниципального</w:t>
      </w:r>
      <w:proofErr w:type="gramEnd"/>
      <w:r w:rsidRPr="004F14DD">
        <w:rPr>
          <w:b/>
          <w:bCs/>
          <w:sz w:val="28"/>
          <w:szCs w:val="28"/>
        </w:rPr>
        <w:t xml:space="preserve"> образования городское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  <w:r w:rsidRPr="004F14DD">
        <w:rPr>
          <w:b/>
          <w:bCs/>
          <w:sz w:val="28"/>
          <w:szCs w:val="28"/>
        </w:rPr>
        <w:t xml:space="preserve">поселение Куминский </w:t>
      </w:r>
    </w:p>
    <w:p w:rsidR="00246F2B" w:rsidRPr="004F14DD" w:rsidRDefault="004F14DD" w:rsidP="004F14DD">
      <w:pPr>
        <w:pStyle w:val="Default"/>
        <w:rPr>
          <w:b/>
          <w:bCs/>
          <w:sz w:val="28"/>
          <w:szCs w:val="28"/>
        </w:rPr>
      </w:pPr>
      <w:r w:rsidRPr="004F14DD">
        <w:rPr>
          <w:b/>
          <w:bCs/>
          <w:sz w:val="28"/>
          <w:szCs w:val="28"/>
        </w:rPr>
        <w:t>на долгосрочный период до 2024 года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4DD">
        <w:rPr>
          <w:rFonts w:ascii="Times New Roman" w:hAnsi="Times New Roman" w:cs="Times New Roman"/>
          <w:sz w:val="28"/>
          <w:szCs w:val="28"/>
        </w:rPr>
        <w:t xml:space="preserve">В соответствии со ст.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городского поселения Куминский от </w:t>
      </w:r>
      <w:r w:rsidR="00486C2D">
        <w:rPr>
          <w:rFonts w:ascii="Times New Roman" w:hAnsi="Times New Roman" w:cs="Times New Roman"/>
          <w:sz w:val="28"/>
          <w:szCs w:val="28"/>
        </w:rPr>
        <w:t>12</w:t>
      </w:r>
      <w:r w:rsidRPr="004F14DD">
        <w:rPr>
          <w:rFonts w:ascii="Times New Roman" w:hAnsi="Times New Roman" w:cs="Times New Roman"/>
          <w:sz w:val="28"/>
          <w:szCs w:val="28"/>
        </w:rPr>
        <w:t>.</w:t>
      </w:r>
      <w:r w:rsidR="00486C2D">
        <w:rPr>
          <w:rFonts w:ascii="Times New Roman" w:hAnsi="Times New Roman" w:cs="Times New Roman"/>
          <w:sz w:val="28"/>
          <w:szCs w:val="28"/>
        </w:rPr>
        <w:t>11</w:t>
      </w:r>
      <w:r w:rsidRPr="004F14D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86C2D">
        <w:rPr>
          <w:rFonts w:ascii="Times New Roman" w:hAnsi="Times New Roman" w:cs="Times New Roman"/>
          <w:sz w:val="28"/>
          <w:szCs w:val="28"/>
        </w:rPr>
        <w:t>308</w:t>
      </w:r>
      <w:r w:rsidRPr="004F14DD">
        <w:rPr>
          <w:rFonts w:ascii="Times New Roman" w:hAnsi="Times New Roman" w:cs="Times New Roman"/>
          <w:sz w:val="28"/>
          <w:szCs w:val="28"/>
        </w:rPr>
        <w:t xml:space="preserve"> «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бюджетного прогноза муниципального образования городское поселение Куминский на долгосрочный период</w:t>
      </w:r>
      <w:r w:rsidRPr="004F14DD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4F14DD">
        <w:rPr>
          <w:rFonts w:ascii="Times New Roman" w:hAnsi="Times New Roman" w:cs="Times New Roman"/>
          <w:sz w:val="28"/>
          <w:szCs w:val="28"/>
        </w:rPr>
        <w:t xml:space="preserve">, </w:t>
      </w:r>
      <w:r w:rsidR="003F57B3">
        <w:rPr>
          <w:rFonts w:ascii="Times New Roman" w:hAnsi="Times New Roman" w:cs="Times New Roman"/>
          <w:sz w:val="28"/>
          <w:szCs w:val="28"/>
        </w:rPr>
        <w:t>а</w:t>
      </w:r>
      <w:r w:rsidRPr="004F14D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</w:t>
      </w:r>
      <w:r w:rsidR="003F57B3">
        <w:rPr>
          <w:rFonts w:ascii="Times New Roman" w:hAnsi="Times New Roman" w:cs="Times New Roman"/>
          <w:sz w:val="28"/>
          <w:szCs w:val="28"/>
        </w:rPr>
        <w:t xml:space="preserve">ия Куминский, </w:t>
      </w:r>
      <w:r w:rsidR="003F57B3" w:rsidRPr="003F57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F57B3">
        <w:rPr>
          <w:rFonts w:ascii="Times New Roman" w:hAnsi="Times New Roman" w:cs="Times New Roman"/>
          <w:b/>
          <w:sz w:val="28"/>
          <w:szCs w:val="28"/>
        </w:rPr>
        <w:t>:</w:t>
      </w:r>
    </w:p>
    <w:p w:rsidR="004F14DD" w:rsidRDefault="004F14DD" w:rsidP="004F14DD">
      <w:pPr>
        <w:pStyle w:val="Default"/>
        <w:jc w:val="both"/>
      </w:pPr>
    </w:p>
    <w:p w:rsidR="004F14DD" w:rsidRDefault="004F14DD" w:rsidP="004F14DD">
      <w:pPr>
        <w:pStyle w:val="Default"/>
        <w:spacing w:after="3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бюджетный прогноз муниципального образования городское поселение Куминский на долгосрочный период до 2024 года (приложение 1). </w:t>
      </w:r>
    </w:p>
    <w:p w:rsidR="003F57B3" w:rsidRPr="003F57B3" w:rsidRDefault="004F14DD" w:rsidP="003F57B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57B3" w:rsidRPr="003F57B3">
        <w:rPr>
          <w:sz w:val="28"/>
          <w:szCs w:val="28"/>
        </w:rPr>
        <w:t xml:space="preserve">Настоящее постановление обнародовать в </w:t>
      </w:r>
      <w:proofErr w:type="gramStart"/>
      <w:r w:rsidR="003F57B3" w:rsidRPr="003F57B3">
        <w:rPr>
          <w:sz w:val="28"/>
          <w:szCs w:val="28"/>
        </w:rPr>
        <w:t>соответствии  с</w:t>
      </w:r>
      <w:proofErr w:type="gramEnd"/>
      <w:r w:rsidR="003F57B3" w:rsidRPr="003F57B3">
        <w:rPr>
          <w:sz w:val="28"/>
          <w:szCs w:val="28"/>
        </w:rPr>
        <w:t xml:space="preserve"> решением  Совета депутатов городского поселения Куминский от 21.04.2017 года № 210 « 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</w:p>
    <w:p w:rsidR="003F57B3" w:rsidRPr="003F57B3" w:rsidRDefault="003F57B3" w:rsidP="003F57B3">
      <w:pPr>
        <w:pStyle w:val="Default"/>
        <w:ind w:firstLine="851"/>
        <w:jc w:val="both"/>
        <w:rPr>
          <w:sz w:val="28"/>
          <w:szCs w:val="28"/>
        </w:rPr>
      </w:pPr>
      <w:r w:rsidRPr="003F57B3">
        <w:rPr>
          <w:sz w:val="28"/>
          <w:szCs w:val="28"/>
        </w:rPr>
        <w:t>3. Постановление вступает в силу после его обнародования.</w:t>
      </w:r>
    </w:p>
    <w:p w:rsidR="003F57B3" w:rsidRDefault="003F57B3" w:rsidP="003F57B3">
      <w:pPr>
        <w:pStyle w:val="Default"/>
        <w:ind w:firstLine="851"/>
        <w:jc w:val="both"/>
        <w:rPr>
          <w:sz w:val="28"/>
          <w:szCs w:val="28"/>
        </w:rPr>
      </w:pPr>
      <w:r w:rsidRPr="003F57B3">
        <w:rPr>
          <w:sz w:val="28"/>
          <w:szCs w:val="28"/>
        </w:rPr>
        <w:t xml:space="preserve">4.Контроль за выполнением постановления возложить на </w:t>
      </w:r>
      <w:r>
        <w:rPr>
          <w:sz w:val="28"/>
          <w:szCs w:val="28"/>
        </w:rPr>
        <w:t>начальника отдела финансово-экономической деятельности администрации городского поселения Куминский.</w:t>
      </w:r>
    </w:p>
    <w:p w:rsidR="003F57B3" w:rsidRDefault="003F57B3" w:rsidP="004F14DD">
      <w:pPr>
        <w:pStyle w:val="Default"/>
        <w:ind w:firstLine="851"/>
        <w:jc w:val="both"/>
        <w:rPr>
          <w:sz w:val="28"/>
          <w:szCs w:val="28"/>
        </w:rPr>
      </w:pPr>
    </w:p>
    <w:p w:rsidR="004F14DD" w:rsidRDefault="00D058F2" w:rsidP="004F14D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И .</w:t>
      </w:r>
      <w:proofErr w:type="gramEnd"/>
      <w:r>
        <w:rPr>
          <w:sz w:val="28"/>
          <w:szCs w:val="28"/>
        </w:rPr>
        <w:t>о. главы</w:t>
      </w:r>
      <w:r w:rsidR="004F14DD">
        <w:rPr>
          <w:sz w:val="28"/>
          <w:szCs w:val="28"/>
        </w:rPr>
        <w:t xml:space="preserve"> городского поселения Куминский                </w:t>
      </w:r>
      <w:bookmarkStart w:id="0" w:name="_GoBack"/>
      <w:bookmarkEnd w:id="0"/>
      <w:r w:rsidR="004F14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И.А. Мальчихина</w:t>
      </w:r>
    </w:p>
    <w:p w:rsidR="00B3682F" w:rsidRDefault="00B3682F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2F" w:rsidRDefault="00B3682F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B3" w:rsidRPr="003F57B3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</w:t>
      </w:r>
    </w:p>
    <w:p w:rsidR="003F57B3" w:rsidRPr="003F57B3" w:rsidRDefault="003F57B3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14DD"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proofErr w:type="gramEnd"/>
      <w:r w:rsidR="004F14DD"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F14DD" w:rsidRPr="003F57B3" w:rsidRDefault="003F57B3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F14DD"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proofErr w:type="gramEnd"/>
      <w:r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4DD"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Куминский </w:t>
      </w:r>
    </w:p>
    <w:p w:rsidR="004F14DD" w:rsidRPr="003F57B3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F57B3"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15.02.</w:t>
      </w:r>
      <w:r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57B3"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F57B3" w:rsidRPr="003F57B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4F14DD" w:rsidRPr="003F57B3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Бюджетный прогноз муниципального образования городское поселение Куминский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долгосрочный период до 2024 года</w:t>
      </w:r>
    </w:p>
    <w:p w:rsidR="004F14DD" w:rsidRDefault="004F14DD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3250D2" w:rsidRDefault="003250D2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муниципального образования городское поселение Куминский на долгосрочный период до 2024 года (далее – бюджетный прогноз) разработан в соответствии со статьей 170 Бюджетного кодекса Российской Федерации, </w:t>
      </w:r>
      <w:r w:rsidR="003250D2" w:rsidRPr="004F14DD">
        <w:rPr>
          <w:rFonts w:eastAsia="Times New Roman"/>
          <w:sz w:val="28"/>
          <w:szCs w:val="28"/>
          <w:lang w:eastAsia="ru-RU"/>
        </w:rPr>
        <w:t>порядк</w:t>
      </w:r>
      <w:r w:rsidR="003250D2">
        <w:rPr>
          <w:rFonts w:eastAsia="Times New Roman"/>
          <w:sz w:val="28"/>
          <w:szCs w:val="28"/>
          <w:lang w:eastAsia="ru-RU"/>
        </w:rPr>
        <w:t>ом</w:t>
      </w:r>
      <w:r w:rsidR="003250D2" w:rsidRPr="004F14DD">
        <w:rPr>
          <w:rFonts w:eastAsia="Times New Roman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городское поселение Куминский на долгосрочный период</w:t>
      </w:r>
      <w:r>
        <w:rPr>
          <w:sz w:val="28"/>
          <w:szCs w:val="28"/>
        </w:rPr>
        <w:t>, утвержденным постановлением Администрации горо</w:t>
      </w:r>
      <w:r w:rsidR="003250D2">
        <w:rPr>
          <w:sz w:val="28"/>
          <w:szCs w:val="28"/>
        </w:rPr>
        <w:t xml:space="preserve">дского поселения Куминский </w:t>
      </w:r>
      <w:r>
        <w:rPr>
          <w:sz w:val="28"/>
          <w:szCs w:val="28"/>
        </w:rPr>
        <w:t xml:space="preserve">от </w:t>
      </w:r>
      <w:r w:rsidR="00486C2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86C2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250D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86C2D">
        <w:rPr>
          <w:sz w:val="28"/>
          <w:szCs w:val="28"/>
        </w:rPr>
        <w:t>308</w:t>
      </w:r>
      <w:r>
        <w:rPr>
          <w:sz w:val="28"/>
          <w:szCs w:val="28"/>
        </w:rPr>
        <w:t xml:space="preserve">. </w:t>
      </w: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 </w:t>
      </w: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0D2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 xml:space="preserve">городское поселение Куминский </w:t>
      </w:r>
      <w:r w:rsidRPr="003250D2">
        <w:rPr>
          <w:rFonts w:ascii="Times New Roman" w:hAnsi="Times New Roman" w:cs="Times New Roman"/>
          <w:sz w:val="28"/>
          <w:szCs w:val="28"/>
        </w:rPr>
        <w:t>на долгосрочный период разработан на шесть лет до 202</w:t>
      </w:r>
      <w:r w:rsidR="003250D2">
        <w:rPr>
          <w:rFonts w:ascii="Times New Roman" w:hAnsi="Times New Roman" w:cs="Times New Roman"/>
          <w:sz w:val="28"/>
          <w:szCs w:val="28"/>
        </w:rPr>
        <w:t>4</w:t>
      </w:r>
      <w:r w:rsidRPr="003250D2">
        <w:rPr>
          <w:rFonts w:ascii="Times New Roman" w:hAnsi="Times New Roman" w:cs="Times New Roman"/>
          <w:sz w:val="28"/>
          <w:szCs w:val="28"/>
        </w:rPr>
        <w:t xml:space="preserve"> года на основе прогноза социально-экономического развития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3250D2">
        <w:rPr>
          <w:rFonts w:ascii="Times New Roman" w:hAnsi="Times New Roman" w:cs="Times New Roman"/>
          <w:sz w:val="28"/>
          <w:szCs w:val="28"/>
        </w:rPr>
        <w:t xml:space="preserve"> в условиях налогового и бюджетного законодательства, действующего на момент его составления.</w:t>
      </w:r>
    </w:p>
    <w:p w:rsidR="00EC6F09" w:rsidRDefault="00EC6F09" w:rsidP="00EC6F09">
      <w:pPr>
        <w:pStyle w:val="Default"/>
        <w:rPr>
          <w:b/>
          <w:bCs/>
          <w:sz w:val="28"/>
          <w:szCs w:val="28"/>
        </w:rPr>
      </w:pPr>
    </w:p>
    <w:p w:rsidR="00EC6F09" w:rsidRDefault="00EC6F09" w:rsidP="00EC6F09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и основные подходы к формированию долгосрочной бюджетной политики.</w:t>
      </w:r>
    </w:p>
    <w:p w:rsidR="00EC6F09" w:rsidRDefault="00EC6F09" w:rsidP="00EC6F09">
      <w:pPr>
        <w:pStyle w:val="Default"/>
        <w:ind w:left="720"/>
        <w:rPr>
          <w:sz w:val="28"/>
          <w:szCs w:val="28"/>
        </w:rPr>
      </w:pPr>
    </w:p>
    <w:p w:rsidR="00EC6F09" w:rsidRDefault="00EC6F09" w:rsidP="00EC6F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долгосрочного бюджетного планирования</w:t>
      </w:r>
    </w:p>
    <w:p w:rsidR="00EC6F09" w:rsidRDefault="00EC6F09" w:rsidP="00EC6F09">
      <w:pPr>
        <w:pStyle w:val="Default"/>
        <w:jc w:val="center"/>
        <w:rPr>
          <w:sz w:val="28"/>
          <w:szCs w:val="28"/>
        </w:rPr>
      </w:pP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долгосрочного бюджетного планирования в муниципальном образовании городское поселение Куминский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местного бюджета.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задачам бюджетного прогноза, способствующим достижению указанной цели, относятся: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достоверных прогнозов основных показателей бюджета поселения;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уровня муниципального долга, темпов роста бюджетных расходов;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долгосрочный период и муниципальным программам;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минимизация рисков дестабилизации сбалансированности бюджета;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предельных объемов долгосрочных финансовых обязательств, включая показатели финансового обеспечения реализации муниципальных программ на период их действия.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</w:p>
    <w:p w:rsidR="002B4D03" w:rsidRDefault="002B4D03" w:rsidP="002B4D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формирования Бюджетного прогноза</w:t>
      </w:r>
    </w:p>
    <w:p w:rsidR="002B4D03" w:rsidRDefault="002B4D03" w:rsidP="002B4D03">
      <w:pPr>
        <w:pStyle w:val="Default"/>
        <w:jc w:val="center"/>
        <w:rPr>
          <w:sz w:val="28"/>
          <w:szCs w:val="28"/>
        </w:rPr>
      </w:pP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разработан на базе основных показателей прогноза социально-экономического развития муниципального образования городское поселение Куминский до 2021 года (далее – Прогноз СЭР).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 формирования бюджетного прогноза была ограничена двумя вариантами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прогнозирования поступлений доходов в бюджеты бюджетной системы Российской Федерации,</w:t>
      </w:r>
      <w:r w:rsidRPr="002B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установленными постановлением Правительства Российской Федерации от 23.06.2016 года № 574, для разработки бюджетного прогноза был принят первый вариант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формирования бюджетного прогноза были учтены планируемые с 1 января 2019 года изменения налогового и бюджетного законодательства.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из бюджетов вышестоящего уровня определен на основании проекта Решения Думы Кондинского района  «О бюджете муниципального образования Кондинский район на 2019 год и на плановый период 2020 и 2021 годов». С 2022 года объем безвозмездных поступлений сохранен на уровне 2021 года.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расходной части местного бюджета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прогнозируемой макроэкономической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ситуации в долгосрочном периоде и ее влияние на показатели</w:t>
      </w:r>
    </w:p>
    <w:p w:rsidR="002C4C76" w:rsidRDefault="002C4C76" w:rsidP="002C4C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A559E2" w:rsidRDefault="00A559E2" w:rsidP="002C4C76">
      <w:pPr>
        <w:pStyle w:val="Default"/>
        <w:jc w:val="center"/>
        <w:rPr>
          <w:sz w:val="28"/>
          <w:szCs w:val="28"/>
        </w:rPr>
      </w:pPr>
    </w:p>
    <w:p w:rsidR="002C4C76" w:rsidRDefault="002C4C76" w:rsidP="00A559E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рисками реализации бюджетного прогноза являются развитие кризисных явлений в экономике и снижение темпов социально-экономического развития Российской Федерации и муниципального образования </w:t>
      </w:r>
      <w:r w:rsidR="00A559E2">
        <w:rPr>
          <w:sz w:val="28"/>
          <w:szCs w:val="28"/>
        </w:rPr>
        <w:t>Кондинский район и муниципального образования городское поселение Куминский</w:t>
      </w:r>
      <w:r>
        <w:rPr>
          <w:sz w:val="28"/>
          <w:szCs w:val="28"/>
        </w:rPr>
        <w:t xml:space="preserve">, приводящие к сокращению поступлений доходов в бюджет муниципального образования </w:t>
      </w:r>
      <w:r w:rsidR="00A559E2">
        <w:rPr>
          <w:sz w:val="28"/>
          <w:szCs w:val="28"/>
        </w:rPr>
        <w:t>городское поселение Куминский</w:t>
      </w:r>
      <w:r>
        <w:rPr>
          <w:sz w:val="28"/>
          <w:szCs w:val="28"/>
        </w:rPr>
        <w:t xml:space="preserve">, повышению прогнозируемого уровня инфляции, ухудшению условий для заимствований, росту муниципального долга.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 w:rsidRPr="00005F51">
        <w:rPr>
          <w:sz w:val="28"/>
          <w:szCs w:val="28"/>
        </w:rPr>
        <w:t>В существующих экономических усло</w:t>
      </w:r>
      <w:r w:rsidR="00B629BB" w:rsidRPr="00005F51">
        <w:rPr>
          <w:sz w:val="28"/>
          <w:szCs w:val="28"/>
        </w:rPr>
        <w:t>виях ожидается увеличение</w:t>
      </w:r>
      <w:r w:rsidRPr="00005F51">
        <w:rPr>
          <w:sz w:val="28"/>
          <w:szCs w:val="28"/>
        </w:rPr>
        <w:t xml:space="preserve"> налоговых и неналоговых доходов бюджета с </w:t>
      </w:r>
      <w:r w:rsidR="00B629BB" w:rsidRPr="00005F51">
        <w:rPr>
          <w:sz w:val="28"/>
          <w:szCs w:val="28"/>
        </w:rPr>
        <w:t>45</w:t>
      </w:r>
      <w:r w:rsidR="002342CF">
        <w:rPr>
          <w:sz w:val="28"/>
          <w:szCs w:val="28"/>
        </w:rPr>
        <w:t> </w:t>
      </w:r>
      <w:r w:rsidR="00B629BB" w:rsidRPr="00005F51">
        <w:rPr>
          <w:sz w:val="28"/>
          <w:szCs w:val="28"/>
        </w:rPr>
        <w:t>310</w:t>
      </w:r>
      <w:r w:rsidR="002342CF">
        <w:rPr>
          <w:sz w:val="28"/>
          <w:szCs w:val="28"/>
        </w:rPr>
        <w:t xml:space="preserve">,49 </w:t>
      </w:r>
      <w:r w:rsidR="00A559E2" w:rsidRPr="00005F51">
        <w:rPr>
          <w:sz w:val="28"/>
          <w:szCs w:val="28"/>
        </w:rPr>
        <w:t>тыс. рублей в 2018</w:t>
      </w:r>
      <w:r w:rsidRPr="00005F51">
        <w:rPr>
          <w:sz w:val="28"/>
          <w:szCs w:val="28"/>
        </w:rPr>
        <w:t xml:space="preserve"> году до </w:t>
      </w:r>
      <w:r w:rsidR="00B629BB" w:rsidRPr="00005F51">
        <w:rPr>
          <w:sz w:val="28"/>
          <w:szCs w:val="28"/>
        </w:rPr>
        <w:t>51</w:t>
      </w:r>
      <w:r w:rsidR="002342CF">
        <w:rPr>
          <w:sz w:val="28"/>
          <w:szCs w:val="28"/>
        </w:rPr>
        <w:t> </w:t>
      </w:r>
      <w:r w:rsidR="00B629BB" w:rsidRPr="00005F51">
        <w:rPr>
          <w:sz w:val="28"/>
          <w:szCs w:val="28"/>
        </w:rPr>
        <w:t>376</w:t>
      </w:r>
      <w:r w:rsidR="002342CF">
        <w:rPr>
          <w:sz w:val="28"/>
          <w:szCs w:val="28"/>
        </w:rPr>
        <w:t>,44</w:t>
      </w:r>
      <w:r w:rsidR="00A559E2" w:rsidRPr="00005F51">
        <w:rPr>
          <w:sz w:val="28"/>
          <w:szCs w:val="28"/>
        </w:rPr>
        <w:t xml:space="preserve"> тыс. рублей к 2024</w:t>
      </w:r>
      <w:r w:rsidR="00B629BB" w:rsidRPr="00005F51">
        <w:rPr>
          <w:sz w:val="28"/>
          <w:szCs w:val="28"/>
        </w:rPr>
        <w:t xml:space="preserve"> году (на</w:t>
      </w:r>
      <w:r w:rsidR="00005F51" w:rsidRPr="00005F51">
        <w:rPr>
          <w:sz w:val="28"/>
          <w:szCs w:val="28"/>
        </w:rPr>
        <w:t xml:space="preserve"> 11,34</w:t>
      </w:r>
      <w:r w:rsidR="00B629BB" w:rsidRPr="00005F51">
        <w:rPr>
          <w:sz w:val="28"/>
          <w:szCs w:val="28"/>
        </w:rPr>
        <w:t xml:space="preserve"> </w:t>
      </w:r>
      <w:r w:rsidR="0081233C">
        <w:rPr>
          <w:sz w:val="28"/>
          <w:szCs w:val="28"/>
        </w:rPr>
        <w:t>%</w:t>
      </w:r>
      <w:r w:rsidRPr="00005F51">
        <w:rPr>
          <w:sz w:val="28"/>
          <w:szCs w:val="28"/>
        </w:rPr>
        <w:t>). Расходы за счет средств местного бюджета прогнозируются с более низким темпом роста: к</w:t>
      </w:r>
      <w:r>
        <w:rPr>
          <w:sz w:val="28"/>
          <w:szCs w:val="28"/>
        </w:rPr>
        <w:t xml:space="preserve"> 2023 году общий объем расходов достигнет </w:t>
      </w:r>
      <w:r w:rsidR="00485444" w:rsidRPr="00485444">
        <w:rPr>
          <w:rFonts w:eastAsia="Times New Roman"/>
          <w:sz w:val="28"/>
          <w:szCs w:val="28"/>
          <w:lang w:eastAsia="ru-RU"/>
        </w:rPr>
        <w:t>51</w:t>
      </w:r>
      <w:r w:rsidR="002342CF">
        <w:rPr>
          <w:rFonts w:eastAsia="Times New Roman"/>
          <w:sz w:val="28"/>
          <w:szCs w:val="28"/>
          <w:lang w:eastAsia="ru-RU"/>
        </w:rPr>
        <w:t> </w:t>
      </w:r>
      <w:r w:rsidR="00485444" w:rsidRPr="00485444">
        <w:rPr>
          <w:rFonts w:eastAsia="Times New Roman"/>
          <w:sz w:val="28"/>
          <w:szCs w:val="28"/>
          <w:lang w:eastAsia="ru-RU"/>
        </w:rPr>
        <w:t>900</w:t>
      </w:r>
      <w:r w:rsidR="002342CF">
        <w:rPr>
          <w:rFonts w:eastAsia="Times New Roman"/>
          <w:sz w:val="28"/>
          <w:szCs w:val="28"/>
          <w:lang w:eastAsia="ru-RU"/>
        </w:rPr>
        <w:t>,</w:t>
      </w:r>
      <w:r w:rsidR="00485444" w:rsidRPr="00485444">
        <w:rPr>
          <w:rFonts w:eastAsia="Times New Roman"/>
          <w:sz w:val="28"/>
          <w:szCs w:val="28"/>
          <w:lang w:eastAsia="ru-RU"/>
        </w:rPr>
        <w:t>20</w:t>
      </w:r>
      <w:r w:rsidR="002342CF">
        <w:rPr>
          <w:rFonts w:eastAsia="Times New Roman"/>
          <w:sz w:val="28"/>
          <w:szCs w:val="28"/>
          <w:lang w:eastAsia="ru-RU"/>
        </w:rPr>
        <w:t xml:space="preserve"> </w:t>
      </w:r>
      <w:r w:rsidR="00485444">
        <w:rPr>
          <w:sz w:val="28"/>
          <w:szCs w:val="28"/>
        </w:rPr>
        <w:t>т</w:t>
      </w:r>
      <w:r>
        <w:rPr>
          <w:sz w:val="28"/>
          <w:szCs w:val="28"/>
        </w:rPr>
        <w:t>ыс. рублей (</w:t>
      </w:r>
      <w:r w:rsidR="007803EC">
        <w:rPr>
          <w:sz w:val="28"/>
          <w:szCs w:val="28"/>
        </w:rPr>
        <w:t>рост менее 1%</w:t>
      </w:r>
      <w:r>
        <w:rPr>
          <w:sz w:val="28"/>
          <w:szCs w:val="28"/>
        </w:rPr>
        <w:t xml:space="preserve">). Исходя из представленных характеристик, необходимым условием дальнейшей реализации бюджетной политики при определении расходной части бюджетов будет безусловный приоритет исполнения действующих обязательств, в первую очередь обязательств социального характера. 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 Кроме того, решения о принятии расходных обязательств, имеющих долгосрочный характер, должны учитывать не только текущий уровень доходов, но и их будущую динамику.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необходимо принимать активные меры по усилению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расходов в рамках достижения целевых показателей муниципальных программ, экономно и рационально использовать бюджетные ассигнования. Требуется повышение качества обоснований и точности планирования финансовых ресурсов, необходимых для исполнения соответствующих задач и достижения приоритетных целей </w:t>
      </w:r>
      <w:r>
        <w:rPr>
          <w:sz w:val="28"/>
          <w:szCs w:val="28"/>
        </w:rPr>
        <w:lastRenderedPageBreak/>
        <w:t xml:space="preserve">социально-экономического развития муниципального образования. Муниципальные программы должны быть актуализированы.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поступлений собственных доходов за счет изменения нормативов отчислений;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степень неопределенности объемов поступлений в долгосрочном периоде межбюджетных трансфертов в виде дотации, субсидий;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новых расходных обязательств, обусловленное, в том числе решениями на федеральном и </w:t>
      </w:r>
      <w:r w:rsidR="007803EC">
        <w:rPr>
          <w:sz w:val="28"/>
          <w:szCs w:val="28"/>
        </w:rPr>
        <w:t>окружном</w:t>
      </w:r>
      <w:r>
        <w:rPr>
          <w:sz w:val="28"/>
          <w:szCs w:val="28"/>
        </w:rPr>
        <w:t xml:space="preserve"> уровнях, без наличия соответствующих источников финансирования;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безработицы, в связи с оптимизацией государственного сектора экономики, </w:t>
      </w:r>
      <w:r w:rsidR="007803EC">
        <w:rPr>
          <w:sz w:val="28"/>
          <w:szCs w:val="28"/>
        </w:rPr>
        <w:t>отток трудовых ресурсов в связи с отсутствием создания новых рабочих мест, отсутствии градообразующего производственного предприятия</w:t>
      </w:r>
      <w:r>
        <w:rPr>
          <w:sz w:val="28"/>
          <w:szCs w:val="28"/>
        </w:rPr>
        <w:t xml:space="preserve"> и, как следствие, уменьшение поступления в бюджет налога на доходы физических лиц – основного доходного источника местного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неформальная занятость, сопряженная с нарушениями трудовых и социальных гарантий негативно влияет на наполняемость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инфляции;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возможности привлечения кредитных ресурсов на финансовом рынке.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минимизацию бюджетных рисков в первую очередь направлены мероприятия, </w:t>
      </w:r>
      <w:r w:rsidR="007803EC">
        <w:rPr>
          <w:sz w:val="28"/>
          <w:szCs w:val="28"/>
        </w:rPr>
        <w:t xml:space="preserve">реализуемые в рамках бюджетной и </w:t>
      </w:r>
      <w:r>
        <w:rPr>
          <w:sz w:val="28"/>
          <w:szCs w:val="28"/>
        </w:rPr>
        <w:t>налоговой политики.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налоговая</w:t>
      </w:r>
      <w:r w:rsidR="007803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бюджетная политик</w:t>
      </w:r>
      <w:r w:rsidR="007803EC">
        <w:rPr>
          <w:sz w:val="28"/>
          <w:szCs w:val="28"/>
        </w:rPr>
        <w:t>а</w:t>
      </w:r>
      <w:r>
        <w:rPr>
          <w:sz w:val="28"/>
          <w:szCs w:val="28"/>
        </w:rPr>
        <w:t xml:space="preserve"> на долгосрочный период должны быть нацелены на достижение стратегических ориентиров социально-экономического развития муниципального образования </w:t>
      </w:r>
      <w:r>
        <w:rPr>
          <w:sz w:val="28"/>
          <w:szCs w:val="28"/>
        </w:rPr>
        <w:lastRenderedPageBreak/>
        <w:t>посредством формирования сбалансированного бюджета и обеспечения его оптимальной структуры.</w:t>
      </w:r>
    </w:p>
    <w:p w:rsidR="00F44738" w:rsidRDefault="00F44738" w:rsidP="002C4C76">
      <w:pPr>
        <w:pStyle w:val="Default"/>
        <w:ind w:firstLine="851"/>
        <w:jc w:val="both"/>
        <w:rPr>
          <w:sz w:val="28"/>
          <w:szCs w:val="28"/>
        </w:rPr>
      </w:pPr>
    </w:p>
    <w:p w:rsidR="00F44738" w:rsidRDefault="00F44738" w:rsidP="00B368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Анализ основных характеристик бюджета муниципального образования</w:t>
      </w:r>
      <w:r w:rsidR="00AB6FF9">
        <w:rPr>
          <w:b/>
          <w:bCs/>
          <w:sz w:val="28"/>
          <w:szCs w:val="28"/>
        </w:rPr>
        <w:t xml:space="preserve"> Администрации городского поселения Куминский</w:t>
      </w:r>
    </w:p>
    <w:p w:rsidR="00F44738" w:rsidRDefault="00F44738" w:rsidP="00B368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</w:t>
      </w:r>
      <w:r w:rsidR="00AB6FF9">
        <w:rPr>
          <w:sz w:val="28"/>
          <w:szCs w:val="28"/>
        </w:rPr>
        <w:t xml:space="preserve">ного </w:t>
      </w:r>
      <w:proofErr w:type="gramStart"/>
      <w:r w:rsidR="00AB6FF9">
        <w:rPr>
          <w:sz w:val="28"/>
          <w:szCs w:val="28"/>
        </w:rPr>
        <w:t>образования  городского</w:t>
      </w:r>
      <w:proofErr w:type="gramEnd"/>
      <w:r w:rsidR="00AB6FF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(далее – местный бюджет) является дотационным, доля налоговых и неналоговых доходов бюджета в общем объеме доходов (в среднем за последние три года) </w:t>
      </w:r>
      <w:r w:rsidRPr="00245A85">
        <w:rPr>
          <w:sz w:val="28"/>
          <w:szCs w:val="28"/>
        </w:rPr>
        <w:t>сост</w:t>
      </w:r>
      <w:r w:rsidR="00AB6FF9" w:rsidRPr="00245A85">
        <w:rPr>
          <w:sz w:val="28"/>
          <w:szCs w:val="28"/>
        </w:rPr>
        <w:t>авляет</w:t>
      </w:r>
      <w:r w:rsidR="00DA2A73" w:rsidRPr="00245A85">
        <w:rPr>
          <w:sz w:val="28"/>
          <w:szCs w:val="28"/>
        </w:rPr>
        <w:t xml:space="preserve"> более </w:t>
      </w:r>
      <w:r w:rsidR="00AB6FF9" w:rsidRPr="00245A85">
        <w:rPr>
          <w:sz w:val="28"/>
          <w:szCs w:val="28"/>
        </w:rPr>
        <w:t xml:space="preserve"> 80 %. Из </w:t>
      </w:r>
      <w:proofErr w:type="gramStart"/>
      <w:r w:rsidR="00AB6FF9" w:rsidRPr="00245A85">
        <w:rPr>
          <w:sz w:val="28"/>
          <w:szCs w:val="28"/>
        </w:rPr>
        <w:t xml:space="preserve">окружного </w:t>
      </w:r>
      <w:r w:rsidRPr="00245A85">
        <w:rPr>
          <w:sz w:val="28"/>
          <w:szCs w:val="28"/>
        </w:rPr>
        <w:t xml:space="preserve"> бюджета</w:t>
      </w:r>
      <w:proofErr w:type="gramEnd"/>
      <w:r w:rsidRPr="00245A85">
        <w:rPr>
          <w:sz w:val="28"/>
          <w:szCs w:val="28"/>
        </w:rPr>
        <w:t xml:space="preserve"> и бюджета муниципального района </w:t>
      </w:r>
      <w:r w:rsidR="00AB6FF9" w:rsidRPr="00245A85">
        <w:rPr>
          <w:sz w:val="28"/>
          <w:szCs w:val="28"/>
        </w:rPr>
        <w:t xml:space="preserve">Администрации  городского поселения Куминский </w:t>
      </w:r>
      <w:r w:rsidRPr="00245A85">
        <w:rPr>
          <w:sz w:val="28"/>
          <w:szCs w:val="28"/>
        </w:rPr>
        <w:t xml:space="preserve"> местному бюджету ежегодно предоставляется финансовая помощь в виде дотаций и субсидий на исполнение собственных полномочий органов местного самоуправления и на обеспечение сбалансированности местного бюджета. Доля средств</w:t>
      </w:r>
      <w:r w:rsidR="00AB6FF9" w:rsidRPr="00245A85">
        <w:rPr>
          <w:sz w:val="28"/>
          <w:szCs w:val="28"/>
        </w:rPr>
        <w:t xml:space="preserve"> финансовой помощи из окружного </w:t>
      </w:r>
      <w:r w:rsidRPr="00245A85">
        <w:rPr>
          <w:sz w:val="28"/>
          <w:szCs w:val="28"/>
        </w:rPr>
        <w:t xml:space="preserve"> и районного бюджетов в общем объеме доходов бюджета поселения (в среднем за последние три года) составляет 20 %.</w:t>
      </w:r>
      <w:r>
        <w:rPr>
          <w:sz w:val="28"/>
          <w:szCs w:val="28"/>
        </w:rPr>
        <w:t xml:space="preserve"> </w:t>
      </w:r>
    </w:p>
    <w:p w:rsidR="00F44738" w:rsidRDefault="00F44738" w:rsidP="00F44738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характеристики местного бюджета за 201</w:t>
      </w:r>
      <w:r w:rsidR="00AB6F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EB5DB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годы</w:t>
      </w:r>
    </w:p>
    <w:p w:rsidR="00EB5DB8" w:rsidRDefault="00EB5DB8" w:rsidP="00F44738">
      <w:pPr>
        <w:pStyle w:val="Default"/>
        <w:ind w:firstLine="851"/>
        <w:jc w:val="both"/>
        <w:rPr>
          <w:sz w:val="28"/>
          <w:szCs w:val="28"/>
        </w:rPr>
      </w:pPr>
    </w:p>
    <w:p w:rsidR="00F44738" w:rsidRDefault="00F4473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1752"/>
        <w:gridCol w:w="1752"/>
        <w:gridCol w:w="1551"/>
        <w:gridCol w:w="1311"/>
        <w:gridCol w:w="1418"/>
      </w:tblGrid>
      <w:tr w:rsidR="00EB5DB8" w:rsidTr="00224CD8">
        <w:tc>
          <w:tcPr>
            <w:tcW w:w="2141" w:type="dxa"/>
            <w:vMerge w:val="restart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504" w:type="dxa"/>
            <w:gridSpan w:val="2"/>
          </w:tcPr>
          <w:p w:rsidR="00EB5DB8" w:rsidRPr="00155106" w:rsidRDefault="00112406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1" w:type="dxa"/>
            <w:vMerge w:val="restart"/>
          </w:tcPr>
          <w:p w:rsidR="00501552" w:rsidRPr="00155106" w:rsidRDefault="00501552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EB5DB8" w:rsidRPr="00155106" w:rsidRDefault="00501552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(Увеличения</w:t>
            </w:r>
            <w:r w:rsidR="00DA2A73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2018 к </w:t>
            </w:r>
            <w:r w:rsidR="00DA2A73" w:rsidRPr="001551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11" w:type="dxa"/>
            <w:vMerge w:val="restart"/>
          </w:tcPr>
          <w:p w:rsidR="00EB5DB8" w:rsidRPr="00155106" w:rsidRDefault="00AF1198" w:rsidP="0015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лан 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EB5DB8" w:rsidRPr="00155106" w:rsidRDefault="00AF1198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  <w:proofErr w:type="gramEnd"/>
            <w:r w:rsidR="001551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2018 к 2017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), %</w:t>
            </w:r>
          </w:p>
        </w:tc>
      </w:tr>
      <w:tr w:rsidR="00EB5DB8" w:rsidTr="00224CD8">
        <w:tc>
          <w:tcPr>
            <w:tcW w:w="2141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5DB8" w:rsidRPr="00155106" w:rsidRDefault="00AB6FF9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2" w:type="dxa"/>
          </w:tcPr>
          <w:p w:rsidR="00EB5DB8" w:rsidRPr="00155106" w:rsidRDefault="00AB6FF9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112406" w:rsidRPr="0015510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1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752" w:type="dxa"/>
          </w:tcPr>
          <w:p w:rsidR="00EB5DB8" w:rsidRPr="00155106" w:rsidRDefault="00CD676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48 213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1752" w:type="dxa"/>
          </w:tcPr>
          <w:p w:rsidR="00EB5DB8" w:rsidRPr="00155106" w:rsidRDefault="00DA2A73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66 158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55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137,21</w:t>
            </w:r>
          </w:p>
        </w:tc>
        <w:tc>
          <w:tcPr>
            <w:tcW w:w="1311" w:type="dxa"/>
          </w:tcPr>
          <w:p w:rsidR="00EB5DB8" w:rsidRPr="00155106" w:rsidRDefault="00AF119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5DB8" w:rsidRPr="00155106" w:rsidRDefault="00F6735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110,31</w:t>
            </w: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752" w:type="dxa"/>
          </w:tcPr>
          <w:p w:rsidR="00EB5DB8" w:rsidRPr="00155106" w:rsidRDefault="00CD676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752" w:type="dxa"/>
          </w:tcPr>
          <w:p w:rsidR="00EB5DB8" w:rsidRPr="00155106" w:rsidRDefault="00DA2A73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65 863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131,55</w:t>
            </w:r>
          </w:p>
        </w:tc>
        <w:tc>
          <w:tcPr>
            <w:tcW w:w="1311" w:type="dxa"/>
          </w:tcPr>
          <w:p w:rsidR="00EB5DB8" w:rsidRPr="00155106" w:rsidRDefault="00AF119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EB5DB8" w:rsidRPr="00155106" w:rsidRDefault="00F6735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106,78</w:t>
            </w: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Дефицит(-) / Профицит(+)</w:t>
            </w:r>
          </w:p>
        </w:tc>
        <w:tc>
          <w:tcPr>
            <w:tcW w:w="1752" w:type="dxa"/>
          </w:tcPr>
          <w:p w:rsidR="00EB5DB8" w:rsidRPr="00155106" w:rsidRDefault="00F6735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2" w:type="dxa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F9" w:rsidRPr="00155106" w:rsidRDefault="00AB6FF9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F67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E55"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</w:tc>
        <w:tc>
          <w:tcPr>
            <w:tcW w:w="1551" w:type="dxa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B5DB8" w:rsidRPr="00155106" w:rsidRDefault="00991702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 </w:t>
            </w:r>
            <w:r w:rsidR="002342CF">
              <w:rPr>
                <w:rFonts w:ascii="Times New Roman" w:hAnsi="Times New Roman" w:cs="Times New Roman"/>
                <w:sz w:val="20"/>
                <w:szCs w:val="20"/>
              </w:rPr>
              <w:t>,79</w:t>
            </w:r>
          </w:p>
        </w:tc>
        <w:tc>
          <w:tcPr>
            <w:tcW w:w="1418" w:type="dxa"/>
          </w:tcPr>
          <w:p w:rsidR="00EB5DB8" w:rsidRPr="00155106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B8" w:rsidTr="00224CD8">
        <w:tc>
          <w:tcPr>
            <w:tcW w:w="2141" w:type="dxa"/>
          </w:tcPr>
          <w:p w:rsidR="00EB5DB8" w:rsidRPr="00155106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Муниципальный долг</w:t>
            </w:r>
          </w:p>
        </w:tc>
        <w:tc>
          <w:tcPr>
            <w:tcW w:w="1752" w:type="dxa"/>
          </w:tcPr>
          <w:p w:rsidR="00EB5DB8" w:rsidRPr="00155106" w:rsidRDefault="00224CD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2" w:type="dxa"/>
          </w:tcPr>
          <w:p w:rsidR="00EB5DB8" w:rsidRPr="00155106" w:rsidRDefault="00224CD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1" w:type="dxa"/>
          </w:tcPr>
          <w:p w:rsidR="00EB5DB8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55106" w:rsidRPr="00155106" w:rsidRDefault="001551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B5DB8" w:rsidRDefault="00EB5DB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6551B2">
        <w:rPr>
          <w:sz w:val="28"/>
          <w:szCs w:val="28"/>
        </w:rPr>
        <w:t xml:space="preserve">Поступление в местный бюджет по доходам за 2018 год составило в сумме </w:t>
      </w:r>
      <w:r w:rsidR="00E21272" w:rsidRPr="006551B2">
        <w:rPr>
          <w:sz w:val="28"/>
          <w:szCs w:val="28"/>
        </w:rPr>
        <w:t>66</w:t>
      </w:r>
      <w:r w:rsidR="00390D8C">
        <w:rPr>
          <w:sz w:val="28"/>
          <w:szCs w:val="28"/>
        </w:rPr>
        <w:t> </w:t>
      </w:r>
      <w:r w:rsidR="00E21272" w:rsidRPr="006551B2">
        <w:rPr>
          <w:sz w:val="28"/>
          <w:szCs w:val="28"/>
        </w:rPr>
        <w:t>550</w:t>
      </w:r>
      <w:r w:rsidR="00390D8C">
        <w:rPr>
          <w:sz w:val="28"/>
          <w:szCs w:val="28"/>
        </w:rPr>
        <w:t>,11</w:t>
      </w:r>
      <w:r w:rsidR="00E21272" w:rsidRPr="006551B2">
        <w:rPr>
          <w:sz w:val="28"/>
          <w:szCs w:val="28"/>
        </w:rPr>
        <w:t xml:space="preserve"> тыс. рублей или  99,41</w:t>
      </w:r>
      <w:r w:rsidRPr="006551B2">
        <w:rPr>
          <w:sz w:val="28"/>
          <w:szCs w:val="28"/>
        </w:rPr>
        <w:t xml:space="preserve"> % к плановым назначениям бюджета. В сравнении с уровнем 2017 года общий объем доходов </w:t>
      </w:r>
      <w:r w:rsidRPr="006551B2">
        <w:rPr>
          <w:sz w:val="28"/>
          <w:szCs w:val="28"/>
          <w:u w:val="single"/>
        </w:rPr>
        <w:t>увеличился/</w:t>
      </w:r>
      <w:r w:rsidR="00E21272" w:rsidRPr="006551B2">
        <w:rPr>
          <w:sz w:val="28"/>
          <w:szCs w:val="28"/>
        </w:rPr>
        <w:t xml:space="preserve">снизился </w:t>
      </w:r>
      <w:proofErr w:type="gramStart"/>
      <w:r w:rsidR="00E21272" w:rsidRPr="006551B2">
        <w:rPr>
          <w:sz w:val="28"/>
          <w:szCs w:val="28"/>
        </w:rPr>
        <w:t>на  6</w:t>
      </w:r>
      <w:proofErr w:type="gramEnd"/>
      <w:r w:rsidR="00390D8C">
        <w:rPr>
          <w:sz w:val="28"/>
          <w:szCs w:val="28"/>
        </w:rPr>
        <w:t> </w:t>
      </w:r>
      <w:r w:rsidR="00E21272" w:rsidRPr="006551B2">
        <w:rPr>
          <w:sz w:val="28"/>
          <w:szCs w:val="28"/>
        </w:rPr>
        <w:t>219</w:t>
      </w:r>
      <w:r w:rsidR="00390D8C">
        <w:rPr>
          <w:sz w:val="28"/>
          <w:szCs w:val="28"/>
        </w:rPr>
        <w:t xml:space="preserve">,84 </w:t>
      </w:r>
      <w:r w:rsidR="00E21272" w:rsidRPr="006551B2">
        <w:rPr>
          <w:sz w:val="28"/>
          <w:szCs w:val="28"/>
        </w:rPr>
        <w:t xml:space="preserve"> тыс. рублей или на  110,31</w:t>
      </w:r>
      <w:r w:rsidRPr="006551B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бюджета за 2018 год доля налоговых и неналоговых поступлений в общем объеме</w:t>
      </w:r>
      <w:r w:rsidR="00E21272">
        <w:rPr>
          <w:sz w:val="28"/>
          <w:szCs w:val="28"/>
        </w:rPr>
        <w:t xml:space="preserve"> доходов бюджета составит 99,41</w:t>
      </w:r>
      <w:r>
        <w:rPr>
          <w:sz w:val="28"/>
          <w:szCs w:val="28"/>
        </w:rPr>
        <w:t xml:space="preserve">%. Объем налоговых и неналоговых поступлений сформируют: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налог н</w:t>
      </w:r>
      <w:r w:rsidR="00E21272">
        <w:rPr>
          <w:sz w:val="28"/>
          <w:szCs w:val="28"/>
        </w:rPr>
        <w:t>а доходы физи</w:t>
      </w:r>
      <w:r w:rsidR="007B76A9">
        <w:rPr>
          <w:sz w:val="28"/>
          <w:szCs w:val="28"/>
        </w:rPr>
        <w:t>ческих лиц – 45 355,90</w:t>
      </w:r>
      <w:r w:rsidR="00155106">
        <w:rPr>
          <w:sz w:val="28"/>
          <w:szCs w:val="28"/>
        </w:rPr>
        <w:t xml:space="preserve"> </w:t>
      </w:r>
      <w:r w:rsidR="00E21272">
        <w:rPr>
          <w:sz w:val="28"/>
          <w:szCs w:val="28"/>
        </w:rPr>
        <w:t>тыс. рублей (100,74</w:t>
      </w:r>
      <w:r>
        <w:rPr>
          <w:sz w:val="28"/>
          <w:szCs w:val="28"/>
        </w:rPr>
        <w:t xml:space="preserve">% от общего объема налоговых и неналоговых поступлений);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</w:t>
      </w:r>
      <w:r w:rsidR="007B76A9">
        <w:rPr>
          <w:sz w:val="28"/>
          <w:szCs w:val="28"/>
        </w:rPr>
        <w:t>оды от уплаты акцизов – 39 692,23</w:t>
      </w:r>
      <w:r>
        <w:rPr>
          <w:sz w:val="28"/>
          <w:szCs w:val="28"/>
        </w:rPr>
        <w:t>тыс. рублей (</w:t>
      </w:r>
      <w:r w:rsidR="00E21272">
        <w:rPr>
          <w:sz w:val="28"/>
          <w:szCs w:val="28"/>
        </w:rPr>
        <w:t>107,41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– </w:t>
      </w:r>
      <w:r w:rsidR="00E21272">
        <w:rPr>
          <w:sz w:val="28"/>
          <w:szCs w:val="28"/>
        </w:rPr>
        <w:t>29</w:t>
      </w:r>
      <w:r w:rsidR="00BB4690">
        <w:rPr>
          <w:sz w:val="28"/>
          <w:szCs w:val="28"/>
        </w:rPr>
        <w:t>,12</w:t>
      </w:r>
      <w:r w:rsidR="00E21272">
        <w:rPr>
          <w:sz w:val="28"/>
          <w:szCs w:val="28"/>
        </w:rPr>
        <w:t xml:space="preserve"> тыс. рублей (100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</w:t>
      </w:r>
      <w:r w:rsidR="00E21272">
        <w:rPr>
          <w:sz w:val="28"/>
          <w:szCs w:val="28"/>
        </w:rPr>
        <w:t>имуществ</w:t>
      </w:r>
      <w:r w:rsidR="00BB4690">
        <w:rPr>
          <w:sz w:val="28"/>
          <w:szCs w:val="28"/>
        </w:rPr>
        <w:t>о физических лиц – 200,34</w:t>
      </w:r>
      <w:r w:rsidR="00E21272">
        <w:rPr>
          <w:sz w:val="28"/>
          <w:szCs w:val="28"/>
        </w:rPr>
        <w:t>тыс. рублей (102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</w:t>
      </w:r>
      <w:r w:rsidR="006E41E7">
        <w:rPr>
          <w:sz w:val="28"/>
          <w:szCs w:val="28"/>
        </w:rPr>
        <w:t xml:space="preserve"> 669,9</w:t>
      </w:r>
      <w:r w:rsidR="00E2127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E21272">
        <w:rPr>
          <w:sz w:val="28"/>
          <w:szCs w:val="28"/>
        </w:rPr>
        <w:t xml:space="preserve">100,6 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доходы, получаемые в виде арендной платы за земельные участки – </w:t>
      </w:r>
      <w:r w:rsidR="00E21272">
        <w:rPr>
          <w:sz w:val="28"/>
          <w:szCs w:val="28"/>
        </w:rPr>
        <w:t>14</w:t>
      </w:r>
      <w:r w:rsidR="00390D8C">
        <w:rPr>
          <w:sz w:val="28"/>
          <w:szCs w:val="28"/>
        </w:rPr>
        <w:t xml:space="preserve"> </w:t>
      </w:r>
      <w:r w:rsidR="00E21272">
        <w:rPr>
          <w:sz w:val="28"/>
          <w:szCs w:val="28"/>
        </w:rPr>
        <w:t>574</w:t>
      </w:r>
      <w:r w:rsidR="00390D8C">
        <w:rPr>
          <w:sz w:val="28"/>
          <w:szCs w:val="28"/>
        </w:rPr>
        <w:t>,78</w:t>
      </w:r>
      <w:r w:rsidR="00E21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proofErr w:type="gramStart"/>
      <w:r>
        <w:rPr>
          <w:sz w:val="28"/>
          <w:szCs w:val="28"/>
        </w:rPr>
        <w:t>(</w:t>
      </w:r>
      <w:r w:rsidR="00E21272">
        <w:rPr>
          <w:sz w:val="28"/>
          <w:szCs w:val="28"/>
        </w:rPr>
        <w:t xml:space="preserve"> 102</w:t>
      </w:r>
      <w:proofErr w:type="gramEnd"/>
      <w:r w:rsidR="00E21272">
        <w:rPr>
          <w:sz w:val="28"/>
          <w:szCs w:val="28"/>
        </w:rPr>
        <w:t>,28</w:t>
      </w:r>
      <w:r>
        <w:rPr>
          <w:sz w:val="28"/>
          <w:szCs w:val="28"/>
        </w:rPr>
        <w:t xml:space="preserve"> 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 – </w:t>
      </w:r>
      <w:r w:rsidR="00E21272">
        <w:rPr>
          <w:sz w:val="28"/>
          <w:szCs w:val="28"/>
        </w:rPr>
        <w:t>90</w:t>
      </w:r>
      <w:r w:rsidR="00BB4690">
        <w:rPr>
          <w:sz w:val="28"/>
          <w:szCs w:val="28"/>
        </w:rPr>
        <w:t xml:space="preserve">,32 </w:t>
      </w:r>
      <w:r>
        <w:rPr>
          <w:sz w:val="28"/>
          <w:szCs w:val="28"/>
        </w:rPr>
        <w:t>тыс. рублей (</w:t>
      </w:r>
      <w:r w:rsidR="00E21272">
        <w:rPr>
          <w:sz w:val="28"/>
          <w:szCs w:val="28"/>
        </w:rPr>
        <w:t>100</w:t>
      </w:r>
      <w:r>
        <w:rPr>
          <w:sz w:val="28"/>
          <w:szCs w:val="28"/>
        </w:rPr>
        <w:t xml:space="preserve"> %); </w:t>
      </w:r>
    </w:p>
    <w:p w:rsidR="00C86FF1" w:rsidRDefault="00C86FF1" w:rsidP="00E2127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</w:t>
      </w:r>
      <w:r w:rsidR="00BB4690">
        <w:rPr>
          <w:sz w:val="28"/>
          <w:szCs w:val="28"/>
        </w:rPr>
        <w:t xml:space="preserve"> использования имущества – 798,206 </w:t>
      </w:r>
      <w:r>
        <w:rPr>
          <w:sz w:val="28"/>
          <w:szCs w:val="28"/>
        </w:rPr>
        <w:t>тыс.р</w:t>
      </w:r>
      <w:r w:rsidR="00E21272">
        <w:rPr>
          <w:sz w:val="28"/>
          <w:szCs w:val="28"/>
        </w:rPr>
        <w:t>ублей (101,58%);</w:t>
      </w:r>
    </w:p>
    <w:p w:rsidR="00C86FF1" w:rsidRDefault="00C86FF1" w:rsidP="003A247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земельных участков – </w:t>
      </w:r>
      <w:r w:rsidR="00E21272">
        <w:rPr>
          <w:sz w:val="28"/>
          <w:szCs w:val="28"/>
        </w:rPr>
        <w:t>31</w:t>
      </w:r>
      <w:r w:rsidR="00BB4690">
        <w:rPr>
          <w:sz w:val="28"/>
          <w:szCs w:val="28"/>
        </w:rPr>
        <w:t>,71</w:t>
      </w:r>
      <w:r w:rsidR="00E2127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="00E21272">
        <w:rPr>
          <w:sz w:val="28"/>
          <w:szCs w:val="28"/>
        </w:rPr>
        <w:t>100</w:t>
      </w:r>
      <w:r>
        <w:rPr>
          <w:sz w:val="28"/>
          <w:szCs w:val="28"/>
        </w:rPr>
        <w:t xml:space="preserve"> %);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безвозмездных поступлений в общем объеме доходов за</w:t>
      </w:r>
      <w:r w:rsidR="00EF745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 составит </w:t>
      </w:r>
      <w:r w:rsidR="003A247C">
        <w:rPr>
          <w:sz w:val="28"/>
          <w:szCs w:val="28"/>
        </w:rPr>
        <w:t>100</w:t>
      </w:r>
      <w:r w:rsidR="00EF745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или </w:t>
      </w:r>
      <w:r w:rsidR="003A247C">
        <w:rPr>
          <w:sz w:val="28"/>
          <w:szCs w:val="28"/>
        </w:rPr>
        <w:t>24817</w:t>
      </w:r>
      <w:r w:rsidR="00390D8C">
        <w:rPr>
          <w:sz w:val="28"/>
          <w:szCs w:val="28"/>
        </w:rPr>
        <w:t>,60</w:t>
      </w:r>
      <w:r w:rsidR="003A2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Объем безвозмездных поступлений в бюджете поселений сформировали: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трансферты, не имеющие целевого назначения (дотации) – </w:t>
      </w:r>
      <w:r w:rsidR="00390D8C">
        <w:rPr>
          <w:sz w:val="28"/>
          <w:szCs w:val="28"/>
        </w:rPr>
        <w:t>8392</w:t>
      </w:r>
      <w:r w:rsidR="003A247C">
        <w:rPr>
          <w:sz w:val="28"/>
          <w:szCs w:val="28"/>
        </w:rPr>
        <w:t>5</w:t>
      </w:r>
      <w:r w:rsidR="00390D8C">
        <w:rPr>
          <w:sz w:val="28"/>
          <w:szCs w:val="28"/>
        </w:rPr>
        <w:t>,33</w:t>
      </w:r>
      <w:r w:rsidR="003A24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3A247C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объема безвозмездных поступлений от других бюджетов);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целевого назначения (субсидии) – </w:t>
      </w:r>
      <w:r w:rsidR="003A247C">
        <w:rPr>
          <w:sz w:val="28"/>
          <w:szCs w:val="28"/>
        </w:rPr>
        <w:t>46708</w:t>
      </w:r>
      <w:r w:rsidR="006E41E7">
        <w:rPr>
          <w:sz w:val="28"/>
          <w:szCs w:val="28"/>
        </w:rPr>
        <w:t>,05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>(</w:t>
      </w:r>
      <w:r w:rsidR="003A247C">
        <w:rPr>
          <w:sz w:val="28"/>
          <w:szCs w:val="28"/>
        </w:rPr>
        <w:t xml:space="preserve"> 100</w:t>
      </w:r>
      <w:proofErr w:type="gramEnd"/>
      <w:r>
        <w:rPr>
          <w:sz w:val="28"/>
          <w:szCs w:val="28"/>
        </w:rPr>
        <w:t xml:space="preserve"> % от объема безвозмездных поступлений от других бюджетов). </w:t>
      </w:r>
    </w:p>
    <w:p w:rsidR="00B237DE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за</w:t>
      </w:r>
      <w:r w:rsidR="00EF745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 составило</w:t>
      </w:r>
      <w:r w:rsidR="006E41E7">
        <w:rPr>
          <w:sz w:val="28"/>
          <w:szCs w:val="28"/>
        </w:rPr>
        <w:t xml:space="preserve"> 66 158,44</w:t>
      </w:r>
      <w:r>
        <w:rPr>
          <w:sz w:val="28"/>
          <w:szCs w:val="28"/>
        </w:rPr>
        <w:t xml:space="preserve"> тыс. рублей, что </w:t>
      </w:r>
      <w:r w:rsidRPr="003A247C">
        <w:rPr>
          <w:sz w:val="28"/>
          <w:szCs w:val="28"/>
          <w:u w:val="single"/>
        </w:rPr>
        <w:t>выше</w:t>
      </w:r>
      <w:r w:rsidR="00EF745D">
        <w:rPr>
          <w:sz w:val="28"/>
          <w:szCs w:val="28"/>
        </w:rPr>
        <w:t>/ниже</w:t>
      </w:r>
      <w:r>
        <w:rPr>
          <w:sz w:val="28"/>
          <w:szCs w:val="28"/>
        </w:rPr>
        <w:t xml:space="preserve"> уровня 201</w:t>
      </w:r>
      <w:r w:rsidR="00EF74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3A247C">
        <w:rPr>
          <w:sz w:val="28"/>
          <w:szCs w:val="28"/>
        </w:rPr>
        <w:t>137,22</w:t>
      </w:r>
      <w:r>
        <w:rPr>
          <w:sz w:val="28"/>
          <w:szCs w:val="28"/>
        </w:rPr>
        <w:t xml:space="preserve"> % (на</w:t>
      </w:r>
      <w:r w:rsidR="006E41E7">
        <w:rPr>
          <w:sz w:val="28"/>
          <w:szCs w:val="28"/>
        </w:rPr>
        <w:t xml:space="preserve"> 17 944,44 </w:t>
      </w:r>
      <w:r>
        <w:rPr>
          <w:sz w:val="28"/>
          <w:szCs w:val="28"/>
        </w:rPr>
        <w:t>тыс. рублей). При этом в сравнении с 201</w:t>
      </w:r>
      <w:r w:rsidR="00EF745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годом, налоговые и неналоговые доходы снизились</w:t>
      </w:r>
      <w:r w:rsidR="00EF745D">
        <w:rPr>
          <w:sz w:val="28"/>
          <w:szCs w:val="28"/>
        </w:rPr>
        <w:t>/</w:t>
      </w:r>
      <w:r w:rsidR="00EF745D" w:rsidRPr="003A247C">
        <w:rPr>
          <w:b/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3A247C">
        <w:rPr>
          <w:sz w:val="28"/>
          <w:szCs w:val="28"/>
        </w:rPr>
        <w:t>137,22</w:t>
      </w:r>
      <w:r>
        <w:rPr>
          <w:sz w:val="28"/>
          <w:szCs w:val="28"/>
        </w:rPr>
        <w:t xml:space="preserve">% (или на </w:t>
      </w:r>
      <w:r w:rsidR="003A247C">
        <w:rPr>
          <w:sz w:val="28"/>
          <w:szCs w:val="28"/>
        </w:rPr>
        <w:t>17</w:t>
      </w:r>
      <w:r w:rsidR="006E41E7">
        <w:rPr>
          <w:sz w:val="28"/>
          <w:szCs w:val="28"/>
        </w:rPr>
        <w:t xml:space="preserve"> </w:t>
      </w:r>
      <w:r w:rsidR="003A247C">
        <w:rPr>
          <w:sz w:val="28"/>
          <w:szCs w:val="28"/>
        </w:rPr>
        <w:t>944</w:t>
      </w:r>
      <w:r w:rsidR="006E41E7">
        <w:rPr>
          <w:sz w:val="28"/>
          <w:szCs w:val="28"/>
        </w:rPr>
        <w:t>,49</w:t>
      </w:r>
      <w:r w:rsidR="003A2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рублей), а безвозмездных поступлений увеличение в </w:t>
      </w:r>
      <w:proofErr w:type="gramStart"/>
      <w:r w:rsidR="00B237D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раза</w:t>
      </w:r>
      <w:proofErr w:type="gramEnd"/>
      <w:r>
        <w:rPr>
          <w:sz w:val="28"/>
          <w:szCs w:val="28"/>
        </w:rPr>
        <w:t xml:space="preserve"> </w:t>
      </w:r>
    </w:p>
    <w:p w:rsidR="008C2737" w:rsidRDefault="008C2737" w:rsidP="00B23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(или на</w:t>
      </w:r>
      <w:r w:rsidR="006E41E7">
        <w:rPr>
          <w:sz w:val="28"/>
          <w:szCs w:val="28"/>
        </w:rPr>
        <w:t xml:space="preserve"> 29 223,97</w:t>
      </w:r>
      <w:r>
        <w:rPr>
          <w:sz w:val="28"/>
          <w:szCs w:val="28"/>
        </w:rPr>
        <w:t xml:space="preserve"> </w:t>
      </w:r>
      <w:r w:rsidR="00B23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 w:rsidRPr="00CD676B">
        <w:rPr>
          <w:sz w:val="28"/>
          <w:szCs w:val="28"/>
        </w:rPr>
        <w:t xml:space="preserve">По расходам исполнение местного бюджет </w:t>
      </w:r>
      <w:r w:rsidR="00EF745D" w:rsidRPr="00CD676B">
        <w:rPr>
          <w:sz w:val="28"/>
          <w:szCs w:val="28"/>
        </w:rPr>
        <w:t>со</w:t>
      </w:r>
      <w:r w:rsidR="00B237DE" w:rsidRPr="00CD676B">
        <w:rPr>
          <w:sz w:val="28"/>
          <w:szCs w:val="28"/>
        </w:rPr>
        <w:t>с</w:t>
      </w:r>
      <w:r w:rsidR="00EF745D" w:rsidRPr="00CD676B">
        <w:rPr>
          <w:sz w:val="28"/>
          <w:szCs w:val="28"/>
        </w:rPr>
        <w:t>тавило</w:t>
      </w:r>
      <w:r w:rsidRPr="00CD676B">
        <w:rPr>
          <w:sz w:val="28"/>
          <w:szCs w:val="28"/>
        </w:rPr>
        <w:t xml:space="preserve"> за 201</w:t>
      </w:r>
      <w:r w:rsidR="00EF745D" w:rsidRPr="00CD676B">
        <w:rPr>
          <w:sz w:val="28"/>
          <w:szCs w:val="28"/>
        </w:rPr>
        <w:t>8</w:t>
      </w:r>
      <w:r w:rsidRPr="00CD676B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</w:t>
      </w:r>
      <w:r w:rsidR="00B237DE">
        <w:rPr>
          <w:sz w:val="28"/>
          <w:szCs w:val="28"/>
        </w:rPr>
        <w:t>65</w:t>
      </w:r>
      <w:r w:rsidR="00BB4690">
        <w:rPr>
          <w:sz w:val="28"/>
          <w:szCs w:val="28"/>
        </w:rPr>
        <w:t xml:space="preserve"> </w:t>
      </w:r>
      <w:r w:rsidR="00B237DE">
        <w:rPr>
          <w:sz w:val="28"/>
          <w:szCs w:val="28"/>
        </w:rPr>
        <w:t>863</w:t>
      </w:r>
      <w:r w:rsidR="006E41E7">
        <w:rPr>
          <w:sz w:val="28"/>
          <w:szCs w:val="28"/>
        </w:rPr>
        <w:t>,07</w:t>
      </w:r>
      <w:r>
        <w:rPr>
          <w:sz w:val="28"/>
          <w:szCs w:val="28"/>
        </w:rPr>
        <w:t xml:space="preserve"> тыс. рублей, что состав</w:t>
      </w:r>
      <w:r w:rsidR="00EF745D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B237DE">
        <w:rPr>
          <w:sz w:val="28"/>
          <w:szCs w:val="28"/>
        </w:rPr>
        <w:t>95,73</w:t>
      </w:r>
      <w:r>
        <w:rPr>
          <w:sz w:val="28"/>
          <w:szCs w:val="28"/>
        </w:rPr>
        <w:t xml:space="preserve"> % к плановым назначениям.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</w:t>
      </w:r>
      <w:r w:rsidR="00EF745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годом расходы бюджета за 201</w:t>
      </w:r>
      <w:r w:rsidR="00EF745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EF745D" w:rsidRPr="00B237DE">
        <w:rPr>
          <w:b/>
          <w:sz w:val="28"/>
          <w:szCs w:val="28"/>
        </w:rPr>
        <w:t>увеличились</w:t>
      </w:r>
      <w:r w:rsidR="00EF745D">
        <w:rPr>
          <w:sz w:val="28"/>
          <w:szCs w:val="28"/>
        </w:rPr>
        <w:t>/снизились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 </w:t>
      </w:r>
      <w:r w:rsidR="00B237DE">
        <w:rPr>
          <w:sz w:val="28"/>
          <w:szCs w:val="28"/>
        </w:rPr>
        <w:t>131</w:t>
      </w:r>
      <w:proofErr w:type="gramEnd"/>
      <w:r w:rsidR="00B237DE">
        <w:rPr>
          <w:sz w:val="28"/>
          <w:szCs w:val="28"/>
        </w:rPr>
        <w:t xml:space="preserve">,55 </w:t>
      </w:r>
      <w:r>
        <w:rPr>
          <w:sz w:val="28"/>
          <w:szCs w:val="28"/>
        </w:rPr>
        <w:t>%, или</w:t>
      </w:r>
      <w:r w:rsidR="006E41E7">
        <w:rPr>
          <w:sz w:val="28"/>
          <w:szCs w:val="28"/>
        </w:rPr>
        <w:t xml:space="preserve"> 15 798,58</w:t>
      </w:r>
      <w:r>
        <w:rPr>
          <w:sz w:val="28"/>
          <w:szCs w:val="28"/>
        </w:rPr>
        <w:t xml:space="preserve">  тыс. рублей. </w:t>
      </w:r>
    </w:p>
    <w:p w:rsidR="00BD6B0F" w:rsidRPr="00BD6B0F" w:rsidRDefault="008C2737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В период 201</w:t>
      </w:r>
      <w:r w:rsidR="00EF745D" w:rsidRPr="00BD6B0F">
        <w:rPr>
          <w:rFonts w:ascii="Times New Roman" w:hAnsi="Times New Roman" w:cs="Times New Roman"/>
          <w:sz w:val="28"/>
          <w:szCs w:val="28"/>
        </w:rPr>
        <w:t>6</w:t>
      </w:r>
      <w:r w:rsidRPr="00BD6B0F">
        <w:rPr>
          <w:rFonts w:ascii="Times New Roman" w:hAnsi="Times New Roman" w:cs="Times New Roman"/>
          <w:sz w:val="28"/>
          <w:szCs w:val="28"/>
        </w:rPr>
        <w:t>-201</w:t>
      </w:r>
      <w:r w:rsidR="00EF745D" w:rsidRPr="00BD6B0F">
        <w:rPr>
          <w:rFonts w:ascii="Times New Roman" w:hAnsi="Times New Roman" w:cs="Times New Roman"/>
          <w:sz w:val="28"/>
          <w:szCs w:val="28"/>
        </w:rPr>
        <w:t>8</w:t>
      </w:r>
      <w:r w:rsidRPr="00BD6B0F">
        <w:rPr>
          <w:rFonts w:ascii="Times New Roman" w:hAnsi="Times New Roman" w:cs="Times New Roman"/>
          <w:sz w:val="28"/>
          <w:szCs w:val="28"/>
        </w:rPr>
        <w:t xml:space="preserve"> годы структура расходов бюджета значительно изменилась.</w:t>
      </w:r>
      <w:r w:rsidR="00BD6B0F"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         </w:t>
      </w:r>
      <w:r w:rsidR="00BD6B0F" w:rsidRPr="00BD6B0F">
        <w:rPr>
          <w:rFonts w:ascii="Times New Roman" w:hAnsi="Times New Roman" w:cs="Times New Roman"/>
          <w:sz w:val="28"/>
          <w:szCs w:val="28"/>
        </w:rPr>
        <w:t>В течение отчетного 2018 года в муниципальном образовании действовало семь муниципальных программ. По Муниципальным программам: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"Развитие муниципальной службы в городском поселении Куминский на 2014-2016годы и на период до 2020 года" с плановым объемом финансирования 393,80 тыс. рублей, средства освоены полностью;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- </w:t>
      </w:r>
      <w:r w:rsidRPr="00BD6B0F">
        <w:rPr>
          <w:rFonts w:ascii="Times New Roman" w:hAnsi="Times New Roman" w:cs="Times New Roman"/>
          <w:sz w:val="28"/>
          <w:szCs w:val="28"/>
        </w:rPr>
        <w:t>Муниципальная программа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2014-2016 годы и на период до 2020 года" с плановым объемом финансирования 18233,66 тыс. рублей, средства освоены на 94.17%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"Защита населения и территории от чрезвычайных ситуаций, обеспечение пожарной безопасности в городском поселении Куминский на 2015 - 2017 годы и на период до 2020 года" с плановым объемом финансирования 2092,35 тыс. рублей, средства освоены на 94,06% .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 xml:space="preserve">- Муниципальная программа "Автомобильные дороги городского поселения Куминский, текущий ремонт и содержание на 2014-2016 годы и на период до 2020 года" с плановым объемом финансирования 2319,93 тыс. рублей. Средства освоены в объеме 1989,49 остальные средства в объеме 654,02 тыс. </w:t>
      </w:r>
      <w:r w:rsidRPr="00BD6B0F">
        <w:rPr>
          <w:rFonts w:ascii="Times New Roman" w:hAnsi="Times New Roman" w:cs="Times New Roman"/>
          <w:sz w:val="28"/>
          <w:szCs w:val="28"/>
        </w:rPr>
        <w:lastRenderedPageBreak/>
        <w:t>рублей переходят на 2019 год, в счет формирования Дорожного фонда городского поселения Куминский;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- </w:t>
      </w:r>
      <w:r w:rsidRPr="00BD6B0F">
        <w:rPr>
          <w:rFonts w:ascii="Times New Roman" w:hAnsi="Times New Roman" w:cs="Times New Roman"/>
          <w:sz w:val="28"/>
          <w:szCs w:val="28"/>
        </w:rPr>
        <w:t>Муниципальная программа "Повышение эффективности бюджетных расходов муниципального образования городское поселение Куминский на 2014-2016 годы и на период до 2020 года" с плановым объемом финансирования 430,14 тыс. рублей, средства освоены в объеме 430,14 тыс. рублей, за счет экономии при применении конкурентных методов проведения процедур в рамках 44-ФЗ;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"Поддержка жилищного хозяйства и капитальный ремонт муниципального жилищного фонда в городском поселении Куминский на 2017 - 2019 годы" с плановым объемом финансирования 12983,52 тыс. рублей, средства освоены 11707,49 что составляет 90,17%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>- Муниципальная программа "Благоустройство муниципального образования городское поселение Куминский на 2016 -2018 годы и на период до 2020 года", с плановым объемом финансирования 4948,147 тыс. рублей, средства освоены в объеме 4648,518 тыс. рублей;</w:t>
      </w:r>
    </w:p>
    <w:p w:rsidR="00BD6B0F" w:rsidRPr="00BD6B0F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sz w:val="28"/>
          <w:szCs w:val="28"/>
        </w:rPr>
        <w:t xml:space="preserve"> Бюджетные обязательства исполнены в пределах доведенных лимитов, преимущественно с применением конкурентных методов закупок и составил 988,00 тыс.рублей.</w:t>
      </w:r>
    </w:p>
    <w:p w:rsidR="00BD6B0F" w:rsidRPr="00442D28" w:rsidRDefault="00BD6B0F" w:rsidP="00442D28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6B0F">
        <w:rPr>
          <w:rFonts w:ascii="Times New Roman" w:hAnsi="Times New Roman" w:cs="Times New Roman"/>
          <w:color w:val="984806"/>
          <w:sz w:val="28"/>
          <w:szCs w:val="28"/>
        </w:rPr>
        <w:t xml:space="preserve">        </w:t>
      </w:r>
      <w:r w:rsidRPr="00BD6B0F">
        <w:rPr>
          <w:rFonts w:ascii="Times New Roman" w:hAnsi="Times New Roman" w:cs="Times New Roman"/>
          <w:sz w:val="28"/>
          <w:szCs w:val="28"/>
        </w:rPr>
        <w:t xml:space="preserve">Общий объем закупок для нужд муниципального образования составил (8036,56 </w:t>
      </w:r>
      <w:proofErr w:type="gramStart"/>
      <w:r w:rsidRPr="00BD6B0F">
        <w:rPr>
          <w:rFonts w:ascii="Times New Roman" w:hAnsi="Times New Roman" w:cs="Times New Roman"/>
          <w:sz w:val="28"/>
          <w:szCs w:val="28"/>
        </w:rPr>
        <w:t>–  тыс.руб.</w:t>
      </w:r>
      <w:proofErr w:type="gramEnd"/>
      <w:r w:rsidRPr="00BD6B0F">
        <w:rPr>
          <w:rFonts w:ascii="Times New Roman" w:hAnsi="Times New Roman" w:cs="Times New Roman"/>
          <w:sz w:val="28"/>
          <w:szCs w:val="28"/>
        </w:rPr>
        <w:t>, из них 6048,37 тыс. руб. с применением конкурентных способов определения заказчика (исполнителя, поставщика). В результате закупочной деятельности бюджетный эффект (экономия) составил – 12,00 тыс. руб.: Согласно оценке структуры и динамики расходов бюджета, как и в предыдущие годы, сохранена социальная направленность бюджета, обусловленная принятыми расходными обязательствами.</w:t>
      </w:r>
      <w:r w:rsidR="00442D28">
        <w:rPr>
          <w:rFonts w:ascii="Times New Roman" w:hAnsi="Times New Roman" w:cs="Times New Roman"/>
          <w:sz w:val="28"/>
          <w:szCs w:val="28"/>
        </w:rPr>
        <w:t xml:space="preserve"> </w:t>
      </w:r>
      <w:r w:rsidRPr="00BD6B0F">
        <w:rPr>
          <w:rFonts w:ascii="Times New Roman" w:hAnsi="Times New Roman" w:cs="Times New Roman"/>
          <w:sz w:val="28"/>
          <w:szCs w:val="28"/>
        </w:rPr>
        <w:t>Следует отметить, что в 2018 году, как и в предыдущие годы бюджетная политика поселения в области расходов была направлена на решение приоритетных задач экономически значимых программ и мероприятий, безусловное выполнение принятых бюджетных обязательств</w:t>
      </w:r>
      <w:r w:rsidRPr="008A1F67">
        <w:t>.</w:t>
      </w:r>
    </w:p>
    <w:p w:rsidR="007A486C" w:rsidRDefault="007A486C" w:rsidP="00442D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муниципального образования на 01.01.2018 года нет. </w:t>
      </w:r>
    </w:p>
    <w:p w:rsidR="007A486C" w:rsidRDefault="007A486C" w:rsidP="007A486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муниципального образования городское поселение Куминский до 2024 года представлен в приложении 1 к Бюджетному прогнозу.</w:t>
      </w:r>
    </w:p>
    <w:p w:rsidR="005242A7" w:rsidRDefault="005242A7" w:rsidP="007A486C">
      <w:pPr>
        <w:pStyle w:val="Default"/>
        <w:ind w:firstLine="851"/>
        <w:jc w:val="both"/>
        <w:rPr>
          <w:sz w:val="28"/>
          <w:szCs w:val="28"/>
        </w:rPr>
      </w:pPr>
    </w:p>
    <w:p w:rsidR="005242A7" w:rsidRDefault="005242A7" w:rsidP="00524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Прогноз предельных расходов на финансовое обеспечение муниципальных программ на период их действия</w:t>
      </w:r>
    </w:p>
    <w:p w:rsidR="005242A7" w:rsidRDefault="005242A7" w:rsidP="005242A7">
      <w:pPr>
        <w:pStyle w:val="Default"/>
        <w:jc w:val="center"/>
        <w:rPr>
          <w:sz w:val="28"/>
          <w:szCs w:val="28"/>
        </w:rPr>
      </w:pPr>
    </w:p>
    <w:p w:rsidR="005242A7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принципа формирования местного бюджета на основе муниципальных программ обеспечит взаимосвязь процесса исполнения </w:t>
      </w:r>
      <w:r>
        <w:rPr>
          <w:sz w:val="28"/>
          <w:szCs w:val="28"/>
        </w:rPr>
        <w:lastRenderedPageBreak/>
        <w:t xml:space="preserve">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5242A7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будет продолжена работа по переходу на программный метод планирования бюджета. Планируется к </w:t>
      </w:r>
      <w:r w:rsidR="00487006">
        <w:rPr>
          <w:sz w:val="28"/>
          <w:szCs w:val="28"/>
        </w:rPr>
        <w:t>формированию и принятию</w:t>
      </w:r>
      <w:r>
        <w:rPr>
          <w:sz w:val="28"/>
          <w:szCs w:val="28"/>
        </w:rPr>
        <w:t xml:space="preserve"> 2 (две) муниципальные программы городского поселения Куминский.</w:t>
      </w:r>
    </w:p>
    <w:p w:rsidR="002C4C76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59345E" w:rsidRDefault="0059345E" w:rsidP="00487006">
      <w:pPr>
        <w:pStyle w:val="Default"/>
        <w:ind w:firstLine="851"/>
        <w:jc w:val="both"/>
        <w:rPr>
          <w:sz w:val="28"/>
          <w:szCs w:val="28"/>
        </w:rPr>
      </w:pPr>
    </w:p>
    <w:p w:rsidR="0059345E" w:rsidRDefault="0059345E" w:rsidP="005934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Иные </w:t>
      </w: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>оказатели, влияющие на сбалансированность местного бюджета, объем муниципального долга</w:t>
      </w:r>
    </w:p>
    <w:p w:rsidR="0059345E" w:rsidRDefault="0059345E" w:rsidP="0059345E">
      <w:pPr>
        <w:pStyle w:val="Default"/>
        <w:jc w:val="center"/>
        <w:rPr>
          <w:sz w:val="28"/>
          <w:szCs w:val="28"/>
        </w:rPr>
      </w:pP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поселения (налоговых и неналоговых доходов) являются бюджет образующими, при этом возможность влиять на уровень увеличения поступлений у органов местного самоуправления крайне ограничена.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политики муниципального о</w:t>
      </w:r>
      <w:r w:rsidR="00DA2A73">
        <w:rPr>
          <w:sz w:val="28"/>
          <w:szCs w:val="28"/>
        </w:rPr>
        <w:t>бразования городское поселение К</w:t>
      </w:r>
      <w:r>
        <w:rPr>
          <w:sz w:val="28"/>
          <w:szCs w:val="28"/>
        </w:rPr>
        <w:t xml:space="preserve">уминский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муниципального образования городского поселения Куминский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Ханты-Мансийского автономного округа, которые окажут влияние на формирование доходной части местного бюджета.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 в рамках исполнения плана мероприятий по мобилизации доходов и оптимизации расходов.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для покрытия дефицита и обеспечения сбалансированности местного бюджета является привлечение бюджетного кредита. Бюджетные кредиты в местный бюджет не привлекались. По состоянию на 01.01.2019 года муниципальный долг отсутствует.</w:t>
      </w:r>
    </w:p>
    <w:p w:rsidR="005173E2" w:rsidRDefault="005173E2" w:rsidP="0059345E">
      <w:pPr>
        <w:pStyle w:val="Default"/>
        <w:ind w:firstLine="851"/>
        <w:jc w:val="both"/>
        <w:rPr>
          <w:sz w:val="28"/>
          <w:szCs w:val="28"/>
        </w:rPr>
      </w:pPr>
    </w:p>
    <w:p w:rsidR="00AB6FF9" w:rsidRDefault="00AB6FF9" w:rsidP="00AB6FF9">
      <w:pPr>
        <w:pStyle w:val="Default"/>
        <w:rPr>
          <w:sz w:val="28"/>
          <w:szCs w:val="28"/>
        </w:rPr>
      </w:pPr>
    </w:p>
    <w:p w:rsidR="00442D28" w:rsidRDefault="00AB6FF9" w:rsidP="00AB6F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42D28" w:rsidRDefault="00442D28" w:rsidP="00AB6FF9">
      <w:pPr>
        <w:pStyle w:val="Default"/>
        <w:rPr>
          <w:sz w:val="28"/>
          <w:szCs w:val="28"/>
        </w:rPr>
      </w:pPr>
    </w:p>
    <w:p w:rsidR="00442D28" w:rsidRDefault="00442D28" w:rsidP="00AB6FF9">
      <w:pPr>
        <w:pStyle w:val="Default"/>
        <w:rPr>
          <w:sz w:val="28"/>
          <w:szCs w:val="28"/>
        </w:rPr>
      </w:pPr>
    </w:p>
    <w:p w:rsidR="00B3682F" w:rsidRDefault="00DA2A73" w:rsidP="00B3682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442D28">
        <w:rPr>
          <w:sz w:val="28"/>
          <w:szCs w:val="28"/>
        </w:rPr>
        <w:t xml:space="preserve"> </w:t>
      </w:r>
    </w:p>
    <w:p w:rsidR="00B3682F" w:rsidRPr="00B3682F" w:rsidRDefault="005173E2" w:rsidP="00B3682F">
      <w:pPr>
        <w:pStyle w:val="Default"/>
        <w:ind w:firstLine="2835"/>
      </w:pPr>
      <w:r w:rsidRPr="00B3682F">
        <w:t>Приложение 1</w:t>
      </w:r>
      <w:r w:rsidR="00B3682F" w:rsidRPr="00B3682F">
        <w:t xml:space="preserve"> к</w:t>
      </w:r>
      <w:r w:rsidRPr="00B3682F">
        <w:t xml:space="preserve"> </w:t>
      </w:r>
    </w:p>
    <w:p w:rsidR="00B3682F" w:rsidRPr="00B3682F" w:rsidRDefault="00B3682F" w:rsidP="00B3682F">
      <w:pPr>
        <w:pStyle w:val="Default"/>
        <w:ind w:firstLine="2835"/>
      </w:pPr>
      <w:proofErr w:type="gramStart"/>
      <w:r w:rsidRPr="00B3682F">
        <w:t>б</w:t>
      </w:r>
      <w:r w:rsidR="005173E2" w:rsidRPr="00B3682F">
        <w:t>юджетному</w:t>
      </w:r>
      <w:proofErr w:type="gramEnd"/>
      <w:r w:rsidR="005173E2" w:rsidRPr="00B3682F">
        <w:t xml:space="preserve"> прогнозу муниципального образования</w:t>
      </w:r>
    </w:p>
    <w:p w:rsidR="00B3682F" w:rsidRPr="00B3682F" w:rsidRDefault="00B3682F" w:rsidP="00B3682F">
      <w:pPr>
        <w:pStyle w:val="Default"/>
        <w:ind w:firstLine="2835"/>
      </w:pPr>
      <w:proofErr w:type="gramStart"/>
      <w:r w:rsidRPr="00B3682F">
        <w:t>городское</w:t>
      </w:r>
      <w:proofErr w:type="gramEnd"/>
      <w:r w:rsidRPr="00B3682F">
        <w:t xml:space="preserve"> поселение Куминский</w:t>
      </w:r>
    </w:p>
    <w:p w:rsidR="005173E2" w:rsidRPr="00B3682F" w:rsidRDefault="005173E2" w:rsidP="00B3682F">
      <w:pPr>
        <w:pStyle w:val="Default"/>
        <w:ind w:firstLine="2835"/>
      </w:pPr>
      <w:proofErr w:type="gramStart"/>
      <w:r w:rsidRPr="00B3682F">
        <w:t>на</w:t>
      </w:r>
      <w:proofErr w:type="gramEnd"/>
      <w:r w:rsidRPr="00B3682F">
        <w:t xml:space="preserve"> долгосрочный период до 2024 года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5173E2" w:rsidRPr="00FC288C" w:rsidRDefault="005173E2" w:rsidP="005173E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городское поселение Куминский</w:t>
      </w:r>
    </w:p>
    <w:p w:rsidR="005173E2" w:rsidRPr="00FC288C" w:rsidRDefault="005173E2" w:rsidP="005173E2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тыс. рублей</w:t>
      </w:r>
    </w:p>
    <w:tbl>
      <w:tblPr>
        <w:tblW w:w="1001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1101"/>
        <w:gridCol w:w="1167"/>
        <w:gridCol w:w="1488"/>
        <w:gridCol w:w="1134"/>
        <w:gridCol w:w="20"/>
      </w:tblGrid>
      <w:tr w:rsidR="005173E2" w:rsidRPr="00FC288C" w:rsidTr="00CA25EB">
        <w:trPr>
          <w:trHeight w:val="12"/>
        </w:trPr>
        <w:tc>
          <w:tcPr>
            <w:tcW w:w="241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7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периода прогнозирования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5D563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2024 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9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образования городское поселение Куминский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6E41E7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60 041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51522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005F51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51900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CA25EB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60 041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CA25EB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51522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005F51" w:rsidP="00BB469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BB4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51900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  <w:r w:rsidR="006E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73E2" w:rsidRPr="00FC288C" w:rsidTr="00CA25EB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CA25EB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B3682F" w:rsidRPr="00B3682F" w:rsidRDefault="00B3682F" w:rsidP="00B3682F">
      <w:pPr>
        <w:pStyle w:val="Default"/>
        <w:ind w:firstLine="2835"/>
      </w:pPr>
      <w:r>
        <w:lastRenderedPageBreak/>
        <w:t>Приложение 2</w:t>
      </w:r>
      <w:r w:rsidRPr="00B3682F">
        <w:t xml:space="preserve"> к </w:t>
      </w:r>
    </w:p>
    <w:p w:rsidR="00B3682F" w:rsidRPr="00B3682F" w:rsidRDefault="00B3682F" w:rsidP="00B3682F">
      <w:pPr>
        <w:pStyle w:val="Default"/>
        <w:ind w:firstLine="2835"/>
      </w:pPr>
      <w:proofErr w:type="gramStart"/>
      <w:r w:rsidRPr="00B3682F">
        <w:t>бюджетному</w:t>
      </w:r>
      <w:proofErr w:type="gramEnd"/>
      <w:r w:rsidRPr="00B3682F">
        <w:t xml:space="preserve"> прогнозу муниципального образования</w:t>
      </w:r>
    </w:p>
    <w:p w:rsidR="00B3682F" w:rsidRPr="00B3682F" w:rsidRDefault="00B3682F" w:rsidP="00B3682F">
      <w:pPr>
        <w:pStyle w:val="Default"/>
        <w:ind w:firstLine="2835"/>
      </w:pPr>
      <w:proofErr w:type="gramStart"/>
      <w:r w:rsidRPr="00B3682F">
        <w:t>городское</w:t>
      </w:r>
      <w:proofErr w:type="gramEnd"/>
      <w:r w:rsidRPr="00B3682F">
        <w:t xml:space="preserve"> поселение Куминский</w:t>
      </w:r>
    </w:p>
    <w:p w:rsidR="00B3682F" w:rsidRDefault="00B3682F" w:rsidP="00B3682F">
      <w:pPr>
        <w:pStyle w:val="Default"/>
        <w:ind w:firstLine="2835"/>
      </w:pPr>
      <w:proofErr w:type="gramStart"/>
      <w:r w:rsidRPr="00B3682F">
        <w:t>на</w:t>
      </w:r>
      <w:proofErr w:type="gramEnd"/>
      <w:r w:rsidRPr="00B3682F">
        <w:t xml:space="preserve"> долгосрочный период до 2024 года</w:t>
      </w:r>
    </w:p>
    <w:p w:rsidR="00B3682F" w:rsidRPr="00B3682F" w:rsidRDefault="00B3682F" w:rsidP="00B3682F">
      <w:pPr>
        <w:pStyle w:val="Default"/>
        <w:ind w:firstLine="2835"/>
      </w:pPr>
    </w:p>
    <w:p w:rsidR="00AC1E03" w:rsidRPr="00AC1E03" w:rsidRDefault="00AC1E03" w:rsidP="00AC1E0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Предельные объемы финансового обеспечения реализации муниципальных программ муниципального образования городское поселение Куминский</w:t>
      </w:r>
    </w:p>
    <w:p w:rsidR="00AC1E03" w:rsidRPr="00FC288C" w:rsidRDefault="00AC1E03" w:rsidP="00AC1E03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090"/>
        <w:gridCol w:w="1134"/>
        <w:gridCol w:w="992"/>
        <w:gridCol w:w="993"/>
        <w:gridCol w:w="992"/>
        <w:gridCol w:w="962"/>
        <w:gridCol w:w="20"/>
      </w:tblGrid>
      <w:tr w:rsidR="00AC1E03" w:rsidRPr="00FC288C" w:rsidTr="00AC1E03">
        <w:trPr>
          <w:trHeight w:val="12"/>
        </w:trPr>
        <w:tc>
          <w:tcPr>
            <w:tcW w:w="3021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C1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6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периода прогнозирования</w:t>
            </w: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2024 </w:t>
            </w:r>
          </w:p>
        </w:tc>
      </w:tr>
      <w:tr w:rsidR="00262E5D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AC1E03" w:rsidRDefault="00262E5D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C1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Расходы на реализацию муниципальных программ муниципального образования городское поселение Куминский всего, из них: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7 909,1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10 268,95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9 290,64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>
            <w:pPr>
              <w:rPr>
                <w:b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9 290,64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>
            <w:pPr>
              <w:rPr>
                <w:b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9 290,64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262E5D" w:rsidRDefault="00262E5D">
            <w:pPr>
              <w:rPr>
                <w:b/>
              </w:rPr>
            </w:pPr>
            <w:r w:rsidRPr="00262E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9 290,64</w:t>
            </w: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C1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163CCA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Программа "Профилактика терроризма и экстремизма на территории городское поселение Куминский на 2014-2016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163CCA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Программа "Развитие муниципальной службы в городском поселении Куминский на 2014-2016годы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163CCA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163CCA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Программа "Повышение эффективности бюджетных расходов муниципального образования городское поселение Куминский на 2014-2016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350,00</w:t>
            </w:r>
          </w:p>
        </w:tc>
      </w:tr>
      <w:tr w:rsidR="00AC1E03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163CCA" w:rsidRDefault="00163CCA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63C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Программа "Автомобильные дороги городского поселения Куминский, текущий ремонт и содержание на 2014-2016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3 737,1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4 105,1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4 105,1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4 105,1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1E03" w:rsidRPr="00FC288C" w:rsidRDefault="00163CCA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4 105,1</w:t>
            </w:r>
          </w:p>
        </w:tc>
      </w:tr>
      <w:tr w:rsidR="007F1DFE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1DFE" w:rsidRPr="00163CCA" w:rsidRDefault="007F1DFE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Программа "Поддержка жилищного хозяйства и капитальный ремонт муниципального жилищного фонда в городском поселении Куминский на 2017 - 2019 </w:t>
            </w:r>
            <w:r w:rsidRPr="007F1D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F1DFE" w:rsidRDefault="007F1DFE" w:rsidP="00AA76CA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122,00</w:t>
            </w:r>
          </w:p>
        </w:tc>
      </w:tr>
      <w:tr w:rsidR="00AA76CA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6CA" w:rsidRPr="00163CCA" w:rsidRDefault="00AA76CA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A76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Программа "Защита населения и территории от чрезвычайных ситуаций, обеспечение пожарной безопасности в городском поселении Куминский на 2015 - 2020 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BB469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AE0F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310,00</w:t>
            </w:r>
          </w:p>
        </w:tc>
      </w:tr>
      <w:tr w:rsidR="00AA76CA" w:rsidRPr="00FC288C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6CA" w:rsidRPr="00AA76CA" w:rsidRDefault="00AA76CA" w:rsidP="0002390C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A76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Программа </w:t>
            </w:r>
            <w:r w:rsidR="00262E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"</w:t>
            </w:r>
            <w:r w:rsidRPr="00AA76C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Благоустройство муниципального образования городское поселение Куминский на 2016 - 2018 годы и на период до 2020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BB469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3 280,00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Pr="00AE0F54" w:rsidRDefault="00AA76CA" w:rsidP="00AA76C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5 271,85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Pr="00AE0F54" w:rsidRDefault="00AA76CA" w:rsidP="00AA76C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4 293,54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7346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4 293,54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7346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4 293,54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A76CA" w:rsidRDefault="00AA76CA" w:rsidP="00AA76CA">
            <w:pPr>
              <w:jc w:val="center"/>
            </w:pPr>
            <w:r w:rsidRPr="007346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4 293,54</w:t>
            </w:r>
          </w:p>
        </w:tc>
      </w:tr>
    </w:tbl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  <w:r w:rsidRPr="00FC288C">
        <w:rPr>
          <w:rFonts w:eastAsia="Times New Roman"/>
          <w:spacing w:val="2"/>
          <w:sz w:val="19"/>
          <w:szCs w:val="19"/>
          <w:lang w:eastAsia="ru-RU"/>
        </w:rPr>
        <w:br/>
      </w:r>
    </w:p>
    <w:sectPr w:rsidR="00AC1E03" w:rsidSect="00B36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07A2"/>
    <w:multiLevelType w:val="hybridMultilevel"/>
    <w:tmpl w:val="165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1CD9"/>
    <w:multiLevelType w:val="hybridMultilevel"/>
    <w:tmpl w:val="FEC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14DD"/>
    <w:rsid w:val="00005F51"/>
    <w:rsid w:val="0002390C"/>
    <w:rsid w:val="00024684"/>
    <w:rsid w:val="000E316A"/>
    <w:rsid w:val="000E6E55"/>
    <w:rsid w:val="00112406"/>
    <w:rsid w:val="00155106"/>
    <w:rsid w:val="00163CCA"/>
    <w:rsid w:val="00224CD8"/>
    <w:rsid w:val="002342CF"/>
    <w:rsid w:val="00245A85"/>
    <w:rsid w:val="00246F2B"/>
    <w:rsid w:val="00262E5D"/>
    <w:rsid w:val="002A2C0E"/>
    <w:rsid w:val="002B4D03"/>
    <w:rsid w:val="002C4C76"/>
    <w:rsid w:val="003250D2"/>
    <w:rsid w:val="00390D8C"/>
    <w:rsid w:val="003A247C"/>
    <w:rsid w:val="003F57B3"/>
    <w:rsid w:val="00442D28"/>
    <w:rsid w:val="00485444"/>
    <w:rsid w:val="00486C2D"/>
    <w:rsid w:val="00487006"/>
    <w:rsid w:val="004F14DD"/>
    <w:rsid w:val="00501552"/>
    <w:rsid w:val="005173E2"/>
    <w:rsid w:val="005242A7"/>
    <w:rsid w:val="0059345E"/>
    <w:rsid w:val="005D5632"/>
    <w:rsid w:val="00613FFD"/>
    <w:rsid w:val="006551B2"/>
    <w:rsid w:val="006B2C6C"/>
    <w:rsid w:val="006E41E7"/>
    <w:rsid w:val="007803EC"/>
    <w:rsid w:val="007A486C"/>
    <w:rsid w:val="007B76A9"/>
    <w:rsid w:val="007F1DFE"/>
    <w:rsid w:val="00806978"/>
    <w:rsid w:val="0081233C"/>
    <w:rsid w:val="008471BB"/>
    <w:rsid w:val="0085667B"/>
    <w:rsid w:val="008C2737"/>
    <w:rsid w:val="00913C6B"/>
    <w:rsid w:val="00991702"/>
    <w:rsid w:val="009936B3"/>
    <w:rsid w:val="00A559E2"/>
    <w:rsid w:val="00AA76CA"/>
    <w:rsid w:val="00AB6FF9"/>
    <w:rsid w:val="00AC1E03"/>
    <w:rsid w:val="00AF1198"/>
    <w:rsid w:val="00B237DE"/>
    <w:rsid w:val="00B3340D"/>
    <w:rsid w:val="00B3682F"/>
    <w:rsid w:val="00B629BB"/>
    <w:rsid w:val="00BB4690"/>
    <w:rsid w:val="00BD6B0F"/>
    <w:rsid w:val="00C317C7"/>
    <w:rsid w:val="00C86FF1"/>
    <w:rsid w:val="00CA25EB"/>
    <w:rsid w:val="00CD676B"/>
    <w:rsid w:val="00D058F2"/>
    <w:rsid w:val="00D85595"/>
    <w:rsid w:val="00DA2A73"/>
    <w:rsid w:val="00DB38C3"/>
    <w:rsid w:val="00DE6DE4"/>
    <w:rsid w:val="00E21272"/>
    <w:rsid w:val="00E24D59"/>
    <w:rsid w:val="00EB5DB8"/>
    <w:rsid w:val="00EC6F09"/>
    <w:rsid w:val="00EF745D"/>
    <w:rsid w:val="00F44738"/>
    <w:rsid w:val="00F6735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13A5-8851-4B51-882F-62B2E9DC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DD"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2019-02-15T05:56:00Z</cp:lastPrinted>
  <dcterms:created xsi:type="dcterms:W3CDTF">2018-11-08T12:14:00Z</dcterms:created>
  <dcterms:modified xsi:type="dcterms:W3CDTF">2019-02-15T05:57:00Z</dcterms:modified>
</cp:coreProperties>
</file>