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F6" w:rsidRPr="00FA64C2" w:rsidRDefault="00915DF6" w:rsidP="0091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915DF6" w:rsidRPr="00FA64C2" w:rsidRDefault="00915DF6" w:rsidP="00915DF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КУМИНСКИЙ</w:t>
      </w:r>
    </w:p>
    <w:p w:rsidR="00915DF6" w:rsidRPr="00FA64C2" w:rsidRDefault="00915DF6" w:rsidP="00915DF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Кондинского района</w:t>
      </w:r>
    </w:p>
    <w:p w:rsidR="00915DF6" w:rsidRPr="00FA64C2" w:rsidRDefault="00915DF6" w:rsidP="0091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  <w:r w:rsidRPr="00FA64C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15DF6" w:rsidRPr="00FA64C2" w:rsidRDefault="00915DF6" w:rsidP="0091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915DF6" w:rsidRPr="00FA64C2" w:rsidRDefault="00915DF6" w:rsidP="0091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64C2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4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A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4C6">
        <w:rPr>
          <w:rFonts w:ascii="Times New Roman" w:eastAsia="Calibri" w:hAnsi="Times New Roman" w:cs="Times New Roman"/>
          <w:sz w:val="28"/>
          <w:szCs w:val="28"/>
        </w:rPr>
        <w:t>09 января 2020</w:t>
      </w:r>
      <w:r w:rsidRPr="00FA64C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</w:t>
      </w:r>
      <w:r w:rsidR="00BE54C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A64C2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BE54C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15DF6" w:rsidRPr="00FA64C2" w:rsidRDefault="00915DF6" w:rsidP="00915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4C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End"/>
      <w:r w:rsidRPr="00FA64C2">
        <w:rPr>
          <w:rFonts w:ascii="Times New Roman" w:eastAsia="Calibri" w:hAnsi="Times New Roman" w:cs="Times New Roman"/>
          <w:sz w:val="28"/>
          <w:szCs w:val="28"/>
        </w:rPr>
        <w:t xml:space="preserve">. Куминский   </w:t>
      </w:r>
    </w:p>
    <w:p w:rsidR="00522C97" w:rsidRPr="002525FF" w:rsidRDefault="00522C97" w:rsidP="00522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C97" w:rsidRPr="00BB5214" w:rsidRDefault="00522C97" w:rsidP="00915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203F5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75D64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остановление администрации </w:t>
      </w:r>
      <w:r w:rsid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поселения </w:t>
      </w:r>
      <w:r w:rsidR="00F97FBB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C128C9" w:rsidRPr="00B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уминский</w:t>
      </w:r>
      <w:hyperlink r:id="rId6" w:history="1">
        <w:r w:rsidR="006318FF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от </w:t>
        </w:r>
        <w:r w:rsidR="00C128C9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27.11</w:t>
        </w:r>
        <w:r w:rsidR="00F97FBB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="00C128C9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2013</w:t>
        </w:r>
        <w:r w:rsidR="0073091B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№</w:t>
        </w:r>
        <w:r w:rsidR="00C128C9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191</w:t>
        </w:r>
        <w:r w:rsidR="0073091B" w:rsidRPr="00BB521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</w:t>
        </w:r>
        <w:r w:rsidR="0073091B" w:rsidRPr="00BB5214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Об утверждении административного регламента предоставления муниципальной услуги </w:t>
        </w:r>
        <w:r w:rsidR="00C128C9" w:rsidRPr="00BB5214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администрацией городского поселения Куминский «Признание</w:t>
        </w:r>
        <w:r w:rsidR="0073091B" w:rsidRPr="00BB5214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="0073091B" w:rsidRPr="00BB5214">
        <w:rPr>
          <w:rFonts w:ascii="Times New Roman" w:hAnsi="Times New Roman" w:cs="Times New Roman"/>
          <w:b/>
          <w:sz w:val="28"/>
          <w:szCs w:val="28"/>
        </w:rPr>
        <w:t>»</w:t>
      </w:r>
    </w:p>
    <w:p w:rsidR="00EE5E52" w:rsidRPr="00BB5214" w:rsidRDefault="006318FF" w:rsidP="00915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214">
        <w:rPr>
          <w:rFonts w:ascii="Times New Roman" w:hAnsi="Times New Roman" w:cs="Times New Roman"/>
          <w:b/>
          <w:sz w:val="28"/>
          <w:szCs w:val="28"/>
        </w:rPr>
        <w:br/>
      </w:r>
      <w:r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соответствии</w:t>
      </w:r>
      <w:r w:rsidR="0073091B"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915DF6"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7F5011" w:rsidRPr="00BB52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7F5011" w:rsidRPr="00BB5214">
        <w:rPr>
          <w:rFonts w:ascii="Times New Roman" w:hAnsi="Times New Roman" w:cs="Times New Roman"/>
          <w:color w:val="000000" w:themeColor="text1"/>
          <w:sz w:val="28"/>
          <w:szCs w:val="28"/>
        </w:rPr>
        <w:t>м Правительства РФ от 29.11.2019 №1535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15DF6" w:rsidRPr="00BB5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915DF6"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Куминский</w:t>
      </w:r>
      <w:r w:rsidRPr="00B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постановляет:</w:t>
      </w:r>
    </w:p>
    <w:p w:rsidR="0073091B" w:rsidRPr="00BB5214" w:rsidRDefault="006318FF" w:rsidP="00BB5214">
      <w:pPr>
        <w:pStyle w:val="formattext"/>
        <w:shd w:val="clear" w:color="auto" w:fill="FFFFFF"/>
        <w:spacing w:before="24" w:beforeAutospacing="0" w:after="24" w:afterAutospacing="0" w:line="220" w:lineRule="atLeast"/>
        <w:ind w:firstLine="480"/>
        <w:jc w:val="both"/>
        <w:rPr>
          <w:sz w:val="28"/>
          <w:szCs w:val="28"/>
        </w:rPr>
      </w:pPr>
      <w:r w:rsidRPr="00BB5214">
        <w:rPr>
          <w:sz w:val="28"/>
          <w:szCs w:val="28"/>
        </w:rPr>
        <w:t xml:space="preserve">1. Внести в </w:t>
      </w:r>
      <w:r w:rsidR="00915DF6" w:rsidRPr="00BB5214">
        <w:rPr>
          <w:sz w:val="28"/>
          <w:szCs w:val="28"/>
        </w:rPr>
        <w:t xml:space="preserve">приложение к </w:t>
      </w:r>
      <w:r w:rsidRPr="00BB5214">
        <w:rPr>
          <w:sz w:val="28"/>
          <w:szCs w:val="28"/>
        </w:rPr>
        <w:t>постановлени</w:t>
      </w:r>
      <w:r w:rsidR="00915DF6" w:rsidRPr="00BB5214">
        <w:rPr>
          <w:sz w:val="28"/>
          <w:szCs w:val="28"/>
        </w:rPr>
        <w:t>ю</w:t>
      </w:r>
      <w:r w:rsidRPr="00BB5214">
        <w:rPr>
          <w:rStyle w:val="apple-converted-space"/>
          <w:sz w:val="28"/>
          <w:szCs w:val="28"/>
        </w:rPr>
        <w:t> </w:t>
      </w:r>
      <w:r w:rsidR="00C128C9" w:rsidRPr="00BB5214">
        <w:rPr>
          <w:sz w:val="28"/>
          <w:szCs w:val="28"/>
          <w:shd w:val="clear" w:color="auto" w:fill="FFFFFF"/>
        </w:rPr>
        <w:t xml:space="preserve">администрации </w:t>
      </w:r>
      <w:r w:rsidR="00915DF6" w:rsidRPr="00BB5214">
        <w:rPr>
          <w:sz w:val="28"/>
          <w:szCs w:val="28"/>
          <w:shd w:val="clear" w:color="auto" w:fill="FFFFFF"/>
        </w:rPr>
        <w:t xml:space="preserve">городского поселения Куминский </w:t>
      </w:r>
      <w:hyperlink r:id="rId8" w:history="1">
        <w:r w:rsidR="00C128C9" w:rsidRPr="00BB5214">
          <w:rPr>
            <w:rStyle w:val="a5"/>
            <w:bCs/>
            <w:color w:val="auto"/>
            <w:sz w:val="28"/>
            <w:szCs w:val="28"/>
            <w:u w:val="none"/>
          </w:rPr>
          <w:t xml:space="preserve"> от 27.11.2013 №191 «</w:t>
        </w:r>
        <w:r w:rsidR="00C128C9" w:rsidRPr="00BB5214">
          <w:rPr>
            <w:bCs/>
            <w:color w:val="000000"/>
            <w:sz w:val="28"/>
            <w:szCs w:val="28"/>
            <w:shd w:val="clear" w:color="auto" w:fill="FFFFFF"/>
          </w:rPr>
          <w:t>Об утверждении административного регламента предоставления муниципальной услуги администрацией городского поселения Куминский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="00C128C9" w:rsidRPr="00BB5214">
        <w:rPr>
          <w:sz w:val="28"/>
          <w:szCs w:val="28"/>
        </w:rPr>
        <w:t>»</w:t>
      </w:r>
      <w:r w:rsidR="00915DF6" w:rsidRPr="00BB5214">
        <w:rPr>
          <w:sz w:val="28"/>
          <w:szCs w:val="28"/>
        </w:rPr>
        <w:t xml:space="preserve"> </w:t>
      </w:r>
      <w:r w:rsidR="00BB5214" w:rsidRPr="00BB5214">
        <w:rPr>
          <w:sz w:val="28"/>
          <w:szCs w:val="28"/>
        </w:rPr>
        <w:t xml:space="preserve">изменение в абзаце 5 пункта </w:t>
      </w:r>
      <w:r w:rsidR="00915DF6" w:rsidRPr="00BB5214">
        <w:rPr>
          <w:sz w:val="28"/>
          <w:szCs w:val="28"/>
        </w:rPr>
        <w:t xml:space="preserve"> 3.4</w:t>
      </w:r>
      <w:r w:rsidR="0073091B" w:rsidRPr="00BB5214">
        <w:rPr>
          <w:sz w:val="28"/>
          <w:szCs w:val="28"/>
        </w:rPr>
        <w:t xml:space="preserve"> </w:t>
      </w:r>
      <w:r w:rsidR="00F86AA8" w:rsidRPr="00BB5214">
        <w:rPr>
          <w:sz w:val="28"/>
          <w:szCs w:val="28"/>
        </w:rPr>
        <w:t>слова</w:t>
      </w:r>
      <w:r w:rsidR="00F5162D" w:rsidRPr="00BB5214">
        <w:rPr>
          <w:sz w:val="28"/>
          <w:szCs w:val="28"/>
        </w:rPr>
        <w:t xml:space="preserve"> «проектно-изыскательной» заменить слов</w:t>
      </w:r>
      <w:r w:rsidR="00F86AA8" w:rsidRPr="00BB5214">
        <w:rPr>
          <w:sz w:val="28"/>
          <w:szCs w:val="28"/>
        </w:rPr>
        <w:t>ами</w:t>
      </w:r>
      <w:r w:rsidR="00F5162D" w:rsidRPr="00BB5214">
        <w:rPr>
          <w:sz w:val="28"/>
          <w:szCs w:val="28"/>
        </w:rPr>
        <w:t xml:space="preserve"> «</w:t>
      </w:r>
      <w:r w:rsidR="00F5162D" w:rsidRPr="00BB5214">
        <w:rPr>
          <w:color w:val="000000"/>
          <w:sz w:val="28"/>
          <w:szCs w:val="28"/>
          <w:shd w:val="clear" w:color="auto" w:fill="FFFFFF"/>
        </w:rPr>
        <w:t xml:space="preserve">юридического лица, являющегося членом саморегулируемой организации, </w:t>
      </w:r>
      <w:r w:rsidR="00F5162D" w:rsidRPr="00BB5214">
        <w:rPr>
          <w:sz w:val="28"/>
          <w:szCs w:val="28"/>
          <w:shd w:val="clear" w:color="auto" w:fill="FFFFFF"/>
        </w:rPr>
        <w:t>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организация)».</w:t>
      </w:r>
    </w:p>
    <w:p w:rsidR="00C128C9" w:rsidRPr="00BB5214" w:rsidRDefault="00C128C9" w:rsidP="00915DF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BB5214">
        <w:rPr>
          <w:sz w:val="28"/>
          <w:szCs w:val="28"/>
        </w:rPr>
        <w:t>2. Настоящее постановление обнародовать в соответствии с решением Совета депутатов городского поселения Куминский</w:t>
      </w:r>
      <w:r w:rsidRPr="00BB5214">
        <w:rPr>
          <w:rStyle w:val="apple-converted-space"/>
          <w:sz w:val="28"/>
          <w:szCs w:val="28"/>
        </w:rPr>
        <w:t> </w:t>
      </w:r>
      <w:hyperlink r:id="rId9" w:history="1">
        <w:r w:rsidRPr="00BB5214">
          <w:rPr>
            <w:rStyle w:val="a5"/>
            <w:color w:val="auto"/>
            <w:sz w:val="28"/>
            <w:szCs w:val="28"/>
            <w:u w:val="none"/>
          </w:rPr>
          <w:t>от 21.04.2017 года N 210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Куминский"</w:t>
        </w:r>
      </w:hyperlink>
      <w:r w:rsidRPr="00BB5214">
        <w:rPr>
          <w:rStyle w:val="apple-converted-space"/>
          <w:sz w:val="28"/>
          <w:szCs w:val="28"/>
        </w:rPr>
        <w:t> </w:t>
      </w:r>
      <w:r w:rsidRPr="00BB5214">
        <w:rPr>
          <w:sz w:val="28"/>
          <w:szCs w:val="28"/>
        </w:rPr>
        <w:t>и разместить на официальном сайте администрации городского поселения Куминский.</w:t>
      </w:r>
    </w:p>
    <w:p w:rsidR="00915DF6" w:rsidRDefault="00C128C9" w:rsidP="00915DF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BB5214">
        <w:rPr>
          <w:sz w:val="28"/>
          <w:szCs w:val="28"/>
        </w:rPr>
        <w:t>3. Постановление вступает в силу после его обнародования.</w:t>
      </w:r>
    </w:p>
    <w:p w:rsidR="00BB5214" w:rsidRPr="00BB5214" w:rsidRDefault="00BB5214" w:rsidP="00915DF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F422FA" w:rsidRPr="002525FF" w:rsidRDefault="00915DF6" w:rsidP="00BB5214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BB5214">
        <w:rPr>
          <w:sz w:val="28"/>
          <w:szCs w:val="28"/>
        </w:rPr>
        <w:t>Глава городского поселения Куминский                          С.А. Грубцов</w:t>
      </w:r>
    </w:p>
    <w:sectPr w:rsidR="00F422FA" w:rsidRPr="002525FF" w:rsidSect="00BB5214">
      <w:headerReference w:type="default" r:id="rId10"/>
      <w:pgSz w:w="11906" w:h="16838"/>
      <w:pgMar w:top="284" w:right="567" w:bottom="709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80" w:rsidRDefault="00380380" w:rsidP="00E91D1E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E9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80" w:rsidRDefault="00380380" w:rsidP="00E91D1E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E9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5B" w:rsidRDefault="00380380" w:rsidP="009E7745">
    <w:pPr>
      <w:pStyle w:val="a3"/>
    </w:pPr>
  </w:p>
  <w:p w:rsidR="00D2655B" w:rsidRDefault="00380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C97"/>
    <w:rsid w:val="00036C64"/>
    <w:rsid w:val="000D75C9"/>
    <w:rsid w:val="000F653B"/>
    <w:rsid w:val="00127982"/>
    <w:rsid w:val="002525FF"/>
    <w:rsid w:val="002B03CA"/>
    <w:rsid w:val="002E484F"/>
    <w:rsid w:val="002E4EEF"/>
    <w:rsid w:val="002F563A"/>
    <w:rsid w:val="0030209A"/>
    <w:rsid w:val="00380380"/>
    <w:rsid w:val="003816C9"/>
    <w:rsid w:val="004A05A0"/>
    <w:rsid w:val="004E47D1"/>
    <w:rsid w:val="00522C97"/>
    <w:rsid w:val="005D55FF"/>
    <w:rsid w:val="005E6518"/>
    <w:rsid w:val="006318FF"/>
    <w:rsid w:val="006E4035"/>
    <w:rsid w:val="0073091B"/>
    <w:rsid w:val="00751456"/>
    <w:rsid w:val="00775883"/>
    <w:rsid w:val="00775D64"/>
    <w:rsid w:val="007E130B"/>
    <w:rsid w:val="007F5011"/>
    <w:rsid w:val="00915DF6"/>
    <w:rsid w:val="009438D0"/>
    <w:rsid w:val="00972B7B"/>
    <w:rsid w:val="009F6328"/>
    <w:rsid w:val="00A11C42"/>
    <w:rsid w:val="00A63BD0"/>
    <w:rsid w:val="00A92A9B"/>
    <w:rsid w:val="00B203F5"/>
    <w:rsid w:val="00BB5214"/>
    <w:rsid w:val="00BE54C6"/>
    <w:rsid w:val="00BE77F5"/>
    <w:rsid w:val="00C128C9"/>
    <w:rsid w:val="00C17297"/>
    <w:rsid w:val="00C55EB6"/>
    <w:rsid w:val="00CB4C47"/>
    <w:rsid w:val="00D46474"/>
    <w:rsid w:val="00E91D1E"/>
    <w:rsid w:val="00EE5E52"/>
    <w:rsid w:val="00F34D15"/>
    <w:rsid w:val="00F422FA"/>
    <w:rsid w:val="00F5162D"/>
    <w:rsid w:val="00F86AA8"/>
    <w:rsid w:val="00F97FBB"/>
    <w:rsid w:val="00FC45C4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03595-B11D-4EF7-ACBC-609460B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C97"/>
  </w:style>
  <w:style w:type="character" w:styleId="a5">
    <w:name w:val="Hyperlink"/>
    <w:basedOn w:val="a0"/>
    <w:uiPriority w:val="99"/>
    <w:semiHidden/>
    <w:unhideWhenUsed/>
    <w:rsid w:val="006318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8FF"/>
  </w:style>
  <w:style w:type="paragraph" w:customStyle="1" w:styleId="formattext">
    <w:name w:val="formattext"/>
    <w:basedOn w:val="a"/>
    <w:rsid w:val="0063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14"/>
  </w:style>
  <w:style w:type="paragraph" w:styleId="a8">
    <w:name w:val="Balloon Text"/>
    <w:basedOn w:val="a"/>
    <w:link w:val="a9"/>
    <w:uiPriority w:val="99"/>
    <w:semiHidden/>
    <w:unhideWhenUsed/>
    <w:rsid w:val="00BB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BC32F7EC24F85AC0E98BEDE9D89D4BF6609C1E4F9D03FD44CF525C38F38DE2E75A0A93CB18699C7F8BE33E9vDw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ГОРОДСКОГО ПОСЕЛЕНИЯ КУМИНСКИЙ</vt:lpstr>
      <vt:lpstr>Кондинского района</vt:lpstr>
    </vt:vector>
  </TitlesOfParts>
  <Company>Reanimator Extreme Edition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9</cp:revision>
  <cp:lastPrinted>2020-01-09T08:17:00Z</cp:lastPrinted>
  <dcterms:created xsi:type="dcterms:W3CDTF">2019-12-18T12:18:00Z</dcterms:created>
  <dcterms:modified xsi:type="dcterms:W3CDTF">2020-01-09T08:17:00Z</dcterms:modified>
</cp:coreProperties>
</file>