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2" w:rsidRPr="004B0608" w:rsidRDefault="00204E72" w:rsidP="00CE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394" w:rsidRPr="004B0608" w:rsidRDefault="00204E72" w:rsidP="00CE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08">
        <w:rPr>
          <w:rFonts w:ascii="Times New Roman" w:hAnsi="Times New Roman" w:cs="Times New Roman"/>
          <w:b/>
          <w:sz w:val="28"/>
          <w:szCs w:val="28"/>
        </w:rPr>
        <w:t>ГОРОДС</w:t>
      </w:r>
      <w:r w:rsidR="00CE3394" w:rsidRPr="004B0608">
        <w:rPr>
          <w:rFonts w:ascii="Times New Roman" w:hAnsi="Times New Roman" w:cs="Times New Roman"/>
          <w:b/>
          <w:sz w:val="28"/>
          <w:szCs w:val="28"/>
        </w:rPr>
        <w:t>КОГО ПОСЕЛЕНИЯ КУМИНСКИЙ</w:t>
      </w:r>
    </w:p>
    <w:p w:rsidR="00CE3394" w:rsidRPr="004B0608" w:rsidRDefault="00CE3394" w:rsidP="00CE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08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E3394" w:rsidRPr="004B0608" w:rsidRDefault="00CE3394" w:rsidP="00CE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08">
        <w:rPr>
          <w:rFonts w:ascii="Times New Roman" w:hAnsi="Times New Roman" w:cs="Times New Roman"/>
          <w:b/>
          <w:sz w:val="28"/>
          <w:szCs w:val="28"/>
        </w:rPr>
        <w:t xml:space="preserve">Ханты – Мансийский автономный округ - </w:t>
      </w:r>
      <w:proofErr w:type="spellStart"/>
      <w:r w:rsidRPr="004B0608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CE3394" w:rsidRPr="004B0608" w:rsidRDefault="00CE3394" w:rsidP="00CE3394">
      <w:pPr>
        <w:rPr>
          <w:rFonts w:ascii="Times New Roman" w:hAnsi="Times New Roman" w:cs="Times New Roman"/>
          <w:color w:val="000000"/>
          <w:sz w:val="28"/>
        </w:rPr>
      </w:pPr>
    </w:p>
    <w:p w:rsidR="00CE3394" w:rsidRPr="004B0608" w:rsidRDefault="00CE3394" w:rsidP="00CE3394">
      <w:pPr>
        <w:pStyle w:val="3"/>
        <w:rPr>
          <w:rFonts w:ascii="Times New Roman" w:hAnsi="Times New Roman" w:cs="Times New Roman"/>
          <w:b w:val="0"/>
          <w:color w:val="000000"/>
          <w:sz w:val="32"/>
        </w:rPr>
      </w:pPr>
      <w:r w:rsidRPr="004B0608">
        <w:rPr>
          <w:rFonts w:ascii="Times New Roman" w:hAnsi="Times New Roman" w:cs="Times New Roman"/>
          <w:b w:val="0"/>
          <w:color w:val="000000"/>
          <w:sz w:val="32"/>
        </w:rPr>
        <w:t>ПОСТАНОВЛЕНИЕ</w:t>
      </w:r>
    </w:p>
    <w:p w:rsidR="00CE3394" w:rsidRPr="004B0608" w:rsidRDefault="00CE3394" w:rsidP="00CE3394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1276"/>
        <w:gridCol w:w="708"/>
      </w:tblGrid>
      <w:tr w:rsidR="00CE3394" w:rsidRPr="004B0608" w:rsidTr="004B06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9441C2" w:rsidP="00204E7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от </w:t>
            </w:r>
            <w:r w:rsidR="00CA4361"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 января</w:t>
            </w:r>
            <w:r w:rsidR="00CE3394" w:rsidRPr="004B0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394"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</w:t>
            </w:r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</w:t>
            </w:r>
            <w:r w:rsidR="00CE3394"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года</w:t>
            </w:r>
          </w:p>
          <w:p w:rsidR="00204E72" w:rsidRPr="004B0608" w:rsidRDefault="00204E72" w:rsidP="00204E7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пгт</w:t>
            </w:r>
            <w:proofErr w:type="spellEnd"/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Куминский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9441C2" w:rsidP="00204E7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</w:t>
            </w:r>
          </w:p>
        </w:tc>
      </w:tr>
      <w:tr w:rsidR="00CE3394" w:rsidRPr="004B0608" w:rsidTr="004B06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ind w:hanging="3369"/>
              <w:jc w:val="lef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пгт</w:t>
            </w:r>
            <w:proofErr w:type="spellEnd"/>
            <w:r w:rsidRPr="004B060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 Куминский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394" w:rsidRPr="004B0608" w:rsidRDefault="00CE3394" w:rsidP="00204E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</w:tr>
    </w:tbl>
    <w:p w:rsidR="00CE3394" w:rsidRPr="004B0608" w:rsidRDefault="00CE3394" w:rsidP="00204E72">
      <w:pPr>
        <w:keepNext/>
        <w:keepLines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Куминский от 21.09.2015 года № 148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«Об утверждении Порядка санкционирования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и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</w:t>
      </w:r>
    </w:p>
    <w:p w:rsidR="004B0608" w:rsidRPr="004B0608" w:rsidRDefault="004B0608" w:rsidP="004B0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дефицита бюджета городское поселение Куминский»</w:t>
      </w:r>
    </w:p>
    <w:p w:rsidR="004B0608" w:rsidRPr="004B0608" w:rsidRDefault="004B0608" w:rsidP="004B060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0608" w:rsidRPr="004B0608" w:rsidRDefault="004B0608" w:rsidP="004B060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0608" w:rsidRPr="004B0608" w:rsidRDefault="004B0608" w:rsidP="004B0608">
      <w:pPr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            В соответствии Бюджетным кодексом Российской Федерации внести в постановление администрации городского поселения Куминский от 21.09.2015 года № 148  «Об утверждении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Порядка санкционирования  оплаты денежных обязательств получателей средств бюджета муниципального образования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 городское поселение Куминский и администраторов источников финансирования дефицита бюджета городское поселение Куминский» следующие изменения:</w:t>
      </w:r>
    </w:p>
    <w:p w:rsidR="004B0608" w:rsidRPr="004B0608" w:rsidRDefault="004B0608" w:rsidP="004B06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B0608" w:rsidRPr="004B0608" w:rsidRDefault="004B0608" w:rsidP="004B0608">
      <w:pPr>
        <w:pStyle w:val="a6"/>
        <w:numPr>
          <w:ilvl w:val="0"/>
          <w:numId w:val="1"/>
        </w:numPr>
        <w:ind w:left="0" w:right="99" w:firstLine="851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4B0608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городского поселения Куминский от «21» сентября 20</w:t>
      </w:r>
      <w:r w:rsidRPr="004B060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B0608">
        <w:rPr>
          <w:rFonts w:ascii="Times New Roman" w:hAnsi="Times New Roman" w:cs="Times New Roman"/>
          <w:sz w:val="28"/>
          <w:szCs w:val="28"/>
        </w:rPr>
        <w:t xml:space="preserve"> года  №148 изложить в соответствии с Приложением к настоящему постановлению.</w:t>
      </w:r>
    </w:p>
    <w:p w:rsidR="004B0608" w:rsidRPr="004B0608" w:rsidRDefault="004B0608" w:rsidP="004B0608">
      <w:pPr>
        <w:pStyle w:val="a6"/>
        <w:numPr>
          <w:ilvl w:val="0"/>
          <w:numId w:val="1"/>
        </w:numPr>
        <w:ind w:left="0" w:right="99" w:firstLine="851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возникшие с 01.01.2022 года.</w:t>
      </w:r>
    </w:p>
    <w:p w:rsidR="004B0608" w:rsidRPr="004B0608" w:rsidRDefault="004B0608" w:rsidP="004B06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финансово-экономической деятельности.</w:t>
      </w:r>
      <w:bookmarkStart w:id="1" w:name="sub_5"/>
      <w:bookmarkEnd w:id="0"/>
    </w:p>
    <w:bookmarkEnd w:id="1"/>
    <w:p w:rsidR="004B0608" w:rsidRPr="004B0608" w:rsidRDefault="004B0608" w:rsidP="004B060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rPr>
          <w:rFonts w:ascii="Times New Roman" w:hAnsi="Times New Roman" w:cs="Times New Roman"/>
          <w:sz w:val="28"/>
          <w:szCs w:val="28"/>
        </w:rPr>
      </w:pPr>
    </w:p>
    <w:p w:rsidR="00204E72" w:rsidRPr="004B0608" w:rsidRDefault="00204E72" w:rsidP="00CE3394">
      <w:pPr>
        <w:rPr>
          <w:rFonts w:ascii="Times New Roman" w:hAnsi="Times New Roman" w:cs="Times New Roman"/>
          <w:sz w:val="28"/>
          <w:szCs w:val="28"/>
        </w:rPr>
      </w:pPr>
    </w:p>
    <w:p w:rsidR="00204E72" w:rsidRPr="004B0608" w:rsidRDefault="00204E72" w:rsidP="00BC61F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00"/>
      </w:tblPr>
      <w:tblGrid>
        <w:gridCol w:w="3510"/>
        <w:gridCol w:w="6946"/>
      </w:tblGrid>
      <w:tr w:rsidR="00204E72" w:rsidRPr="004B0608" w:rsidTr="004B06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04E72" w:rsidRPr="004B0608" w:rsidRDefault="00204E72" w:rsidP="004B06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060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B0608" w:rsidRPr="004B060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Куминский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4E72" w:rsidRPr="004B0608" w:rsidRDefault="004B0608" w:rsidP="004B06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608">
              <w:rPr>
                <w:rFonts w:ascii="Times New Roman" w:hAnsi="Times New Roman" w:cs="Times New Roman"/>
                <w:sz w:val="28"/>
                <w:szCs w:val="28"/>
              </w:rPr>
              <w:t>С.А. Грубцов</w:t>
            </w:r>
          </w:p>
        </w:tc>
      </w:tr>
    </w:tbl>
    <w:p w:rsidR="00204E72" w:rsidRPr="004B0608" w:rsidRDefault="00204E72" w:rsidP="00204E72">
      <w:pPr>
        <w:rPr>
          <w:rFonts w:ascii="Times New Roman" w:hAnsi="Times New Roman" w:cs="Times New Roman"/>
          <w:sz w:val="28"/>
          <w:szCs w:val="28"/>
        </w:rPr>
      </w:pPr>
    </w:p>
    <w:p w:rsidR="00204E72" w:rsidRPr="004B0608" w:rsidRDefault="00204E72" w:rsidP="00204E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B0608" w:rsidRPr="004B0608" w:rsidRDefault="004B0608" w:rsidP="004B0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2" w:name="P35"/>
      <w:bookmarkEnd w:id="2"/>
      <w:r w:rsidRPr="004B06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B0608" w:rsidRPr="004B0608" w:rsidRDefault="004B0608" w:rsidP="004B0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60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B0608" w:rsidRDefault="004B0608" w:rsidP="004B0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608">
        <w:rPr>
          <w:rFonts w:ascii="Times New Roman" w:hAnsi="Times New Roman" w:cs="Times New Roman"/>
          <w:b w:val="0"/>
          <w:sz w:val="28"/>
          <w:szCs w:val="28"/>
        </w:rPr>
        <w:t>городского поселения Куминский</w:t>
      </w:r>
    </w:p>
    <w:p w:rsidR="004B0608" w:rsidRPr="004B0608" w:rsidRDefault="004B0608" w:rsidP="004B0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17.01.2022 года № 9</w:t>
      </w:r>
    </w:p>
    <w:p w:rsidR="008C1651" w:rsidRDefault="008C1651" w:rsidP="004B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651" w:rsidRDefault="008C1651" w:rsidP="004B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ПОРЯДОК</w:t>
      </w:r>
    </w:p>
    <w:p w:rsidR="004B0608" w:rsidRPr="004B0608" w:rsidRDefault="0055254D" w:rsidP="004B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1651">
        <w:rPr>
          <w:rFonts w:ascii="Times New Roman" w:hAnsi="Times New Roman" w:cs="Times New Roman"/>
          <w:sz w:val="28"/>
          <w:szCs w:val="28"/>
        </w:rPr>
        <w:t>анкционирования оплаты</w:t>
      </w:r>
      <w:r w:rsidR="004B0608" w:rsidRPr="004B0608">
        <w:rPr>
          <w:rFonts w:ascii="Times New Roman" w:hAnsi="Times New Roman" w:cs="Times New Roman"/>
          <w:sz w:val="28"/>
          <w:szCs w:val="28"/>
        </w:rPr>
        <w:t xml:space="preserve"> </w:t>
      </w:r>
      <w:r w:rsidR="008C1651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:rsidR="004B0608" w:rsidRPr="004B0608" w:rsidRDefault="008C1651" w:rsidP="004B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</w:t>
      </w:r>
      <w:r w:rsidR="004B0608" w:rsidRPr="004B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поселения Куминский</w:t>
      </w:r>
      <w:r w:rsidR="004B0608" w:rsidRPr="004B06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B0608" w:rsidRPr="004B0608" w:rsidRDefault="004B0608" w:rsidP="004B0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</w:t>
      </w:r>
      <w:r w:rsidR="0055254D">
        <w:rPr>
          <w:rFonts w:ascii="Times New Roman" w:hAnsi="Times New Roman" w:cs="Times New Roman"/>
          <w:sz w:val="28"/>
          <w:szCs w:val="28"/>
        </w:rPr>
        <w:t>городского</w:t>
      </w:r>
      <w:r w:rsidRPr="004B06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254D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Pr="004B0608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 </w:t>
      </w:r>
      <w:r w:rsidR="0055254D">
        <w:rPr>
          <w:rFonts w:ascii="Times New Roman" w:hAnsi="Times New Roman" w:cs="Times New Roman"/>
          <w:sz w:val="28"/>
          <w:szCs w:val="28"/>
        </w:rPr>
        <w:t>городского</w:t>
      </w:r>
      <w:r w:rsidRPr="004B06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54D">
        <w:rPr>
          <w:rFonts w:ascii="Times New Roman" w:hAnsi="Times New Roman" w:cs="Times New Roman"/>
          <w:sz w:val="28"/>
          <w:szCs w:val="28"/>
        </w:rPr>
        <w:t>Кумински</w:t>
      </w:r>
      <w:proofErr w:type="gramStart"/>
      <w:r w:rsidR="0055254D">
        <w:rPr>
          <w:rFonts w:ascii="Times New Roman" w:hAnsi="Times New Roman" w:cs="Times New Roman"/>
          <w:sz w:val="28"/>
          <w:szCs w:val="28"/>
        </w:rPr>
        <w:t>й</w:t>
      </w:r>
      <w:r w:rsidRPr="004B06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>далее – получателей средств бюджета).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представляет в орган Федерального казначейства по месту обслуживания лицевого счета получателя бюджетных средст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>далее - лицевой счет),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4B0608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B060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B0608">
        <w:rPr>
          <w:rFonts w:ascii="Times New Roman" w:hAnsi="Times New Roman" w:cs="Times New Roman"/>
          <w:sz w:val="28"/>
          <w:szCs w:val="28"/>
        </w:rPr>
        <w:t xml:space="preserve">настоящего Порядка, а также наличие документов, предусмотренных </w:t>
      </w:r>
      <w:hyperlink w:anchor="P115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Pr="004B0608">
        <w:rPr>
          <w:rFonts w:ascii="Times New Roman" w:hAnsi="Times New Roman" w:cs="Times New Roman"/>
          <w:color w:val="0000FF"/>
          <w:sz w:val="28"/>
          <w:szCs w:val="28"/>
        </w:rPr>
        <w:t xml:space="preserve">7 </w:t>
      </w:r>
      <w:r w:rsidRPr="004B06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 Распоряжения в орган Федерального казначейства.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4B0608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для открытия соответствующего лицевого счета в порядке, установленным Федеральным казначейством;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4B0608" w:rsidRPr="0055254D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54D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 w:rsidR="0055254D" w:rsidRPr="0055254D">
        <w:rPr>
          <w:rFonts w:ascii="Times New Roman" w:hAnsi="Times New Roman" w:cs="Times New Roman"/>
          <w:sz w:val="28"/>
          <w:szCs w:val="28"/>
        </w:rPr>
        <w:t>городского</w:t>
      </w:r>
      <w:r w:rsidRPr="005525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254D" w:rsidRPr="0055254D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Pr="0055254D">
        <w:rPr>
          <w:rFonts w:ascii="Times New Roman" w:hAnsi="Times New Roman" w:cs="Times New Roman"/>
          <w:sz w:val="28"/>
          <w:szCs w:val="28"/>
        </w:rPr>
        <w:t>, по которым необходимо произвести перечисление;</w:t>
      </w:r>
    </w:p>
    <w:p w:rsidR="004B0608" w:rsidRPr="004B0608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54D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</w:t>
      </w:r>
      <w:r w:rsidRPr="004B060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4B0608" w:rsidRPr="004B0608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B0608" w:rsidRPr="004B0608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4B0608" w:rsidRPr="004B0608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B0608" w:rsidRPr="004B0608" w:rsidRDefault="004B0608" w:rsidP="004B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proofErr w:type="gramStart"/>
      <w:r w:rsidRPr="004B0608">
        <w:rPr>
          <w:rFonts w:ascii="Times New Roman" w:hAnsi="Times New Roman" w:cs="Times New Roman"/>
          <w:sz w:val="28"/>
          <w:szCs w:val="28"/>
        </w:rPr>
        <w:t>10)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(далее - порядок учета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обязательств);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08">
        <w:rPr>
          <w:rFonts w:ascii="Times New Roman" w:hAnsi="Times New Roman" w:cs="Times New Roman"/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 если условиями таких договоров (государственных контрактов) не предусмотрено предоставление документов для оплаты денежных обязательств при осуществлении авансовых платежей;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82"/>
      <w:bookmarkEnd w:id="6"/>
      <w:bookmarkEnd w:id="7"/>
      <w:r w:rsidRPr="004B06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подпункта 1</w:t>
        </w:r>
      </w:hyperlink>
      <w:r w:rsidRPr="004B0608">
        <w:rPr>
          <w:rFonts w:ascii="Times New Roman" w:hAnsi="Times New Roman" w:cs="Times New Roman"/>
          <w:color w:val="0000FF"/>
          <w:sz w:val="28"/>
          <w:szCs w:val="28"/>
        </w:rPr>
        <w:t>0 пункта 4</w:t>
      </w:r>
      <w:r w:rsidRPr="004B060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в рамках одного денежного обязательства получателя средств бюджета.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4B0608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4B0608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lastRenderedPageBreak/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B060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608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08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4B060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608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4B060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608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Start w:id="11" w:name="P108"/>
      <w:bookmarkEnd w:id="10"/>
      <w:bookmarkEnd w:id="11"/>
      <w:r w:rsidRPr="004B0608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4B060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608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нормативным правовым актом администрации Кондинского района, действующим на момент представления Распоряжения, в случае представления Распоряжения для оплаты денежных обязательств по договора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>муниципальным контрактам) на поставку товаров, выполнение работ, оказание услуг;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Start w:id="13" w:name="P114"/>
      <w:bookmarkStart w:id="14" w:name="P115"/>
      <w:bookmarkEnd w:id="12"/>
      <w:bookmarkEnd w:id="13"/>
      <w:bookmarkEnd w:id="14"/>
      <w:r w:rsidRPr="004B0608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</w:t>
      </w:r>
      <w:r w:rsidRPr="004B0608">
        <w:rPr>
          <w:rFonts w:ascii="Times New Roman" w:hAnsi="Times New Roman" w:cs="Times New Roman"/>
          <w:sz w:val="28"/>
          <w:szCs w:val="28"/>
        </w:rPr>
        <w:lastRenderedPageBreak/>
        <w:t>указанный в нем документ, подтверждающий возникновение денежного обязательства.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Start w:id="16" w:name="P118"/>
      <w:bookmarkStart w:id="17" w:name="P119"/>
      <w:bookmarkEnd w:id="15"/>
      <w:bookmarkEnd w:id="16"/>
      <w:bookmarkEnd w:id="17"/>
      <w:r w:rsidRPr="004B0608">
        <w:rPr>
          <w:rFonts w:ascii="Times New Roman" w:hAnsi="Times New Roman" w:cs="Times New Roman"/>
          <w:sz w:val="28"/>
          <w:szCs w:val="28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B060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608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 w:rsidRPr="004B06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B060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B060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5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B060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B0608">
        <w:rPr>
          <w:rFonts w:ascii="Times New Roman" w:hAnsi="Times New Roman" w:cs="Times New Roman"/>
          <w:sz w:val="28"/>
          <w:szCs w:val="28"/>
        </w:rPr>
        <w:t xml:space="preserve">настоящего Порядка, орган Федерального казначейства не позднее сроков, установленных </w:t>
      </w:r>
      <w:hyperlink w:anchor="P47" w:history="1">
        <w:r w:rsidRPr="004B060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4B060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</w:t>
      </w:r>
      <w:proofErr w:type="gramEnd"/>
      <w:r w:rsidRPr="004B0608">
        <w:rPr>
          <w:rFonts w:ascii="Times New Roman" w:hAnsi="Times New Roman" w:cs="Times New Roman"/>
          <w:sz w:val="28"/>
          <w:szCs w:val="28"/>
        </w:rPr>
        <w:t xml:space="preserve"> функционирования системы казначейских платежей.</w:t>
      </w:r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B06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4B0608" w:rsidRPr="004B0608" w:rsidRDefault="004B0608" w:rsidP="004B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608">
        <w:rPr>
          <w:rFonts w:ascii="Times New Roman" w:hAnsi="Times New Roman" w:cs="Times New Roman"/>
          <w:sz w:val="28"/>
          <w:szCs w:val="28"/>
        </w:rPr>
        <w:t>11. Представление и хранение Распоряжения для санкционирования оплаты денежных обязательств получателей средств бюджета,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B0608" w:rsidRPr="004B0608" w:rsidRDefault="004B0608" w:rsidP="004B0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08" w:rsidRPr="004B0608" w:rsidRDefault="004B0608" w:rsidP="004B0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94" w:rsidRPr="004B0608" w:rsidRDefault="00CE3394" w:rsidP="00CE3394">
      <w:pPr>
        <w:rPr>
          <w:rFonts w:ascii="Times New Roman" w:hAnsi="Times New Roman" w:cs="Times New Roman"/>
          <w:sz w:val="28"/>
          <w:szCs w:val="28"/>
        </w:rPr>
      </w:pPr>
    </w:p>
    <w:p w:rsidR="00CE3394" w:rsidRPr="004B0608" w:rsidRDefault="00CE3394" w:rsidP="00CE3394">
      <w:pPr>
        <w:rPr>
          <w:rFonts w:ascii="Times New Roman" w:hAnsi="Times New Roman" w:cs="Times New Roman"/>
          <w:sz w:val="28"/>
          <w:szCs w:val="28"/>
        </w:rPr>
      </w:pPr>
    </w:p>
    <w:p w:rsidR="00CE3394" w:rsidRPr="004B0608" w:rsidRDefault="00CE3394" w:rsidP="00CE3394">
      <w:pPr>
        <w:rPr>
          <w:rFonts w:ascii="Times New Roman" w:hAnsi="Times New Roman" w:cs="Times New Roman"/>
          <w:sz w:val="28"/>
          <w:szCs w:val="28"/>
        </w:rPr>
      </w:pPr>
      <w:bookmarkStart w:id="19" w:name="sub_10000"/>
    </w:p>
    <w:p w:rsidR="00204E72" w:rsidRPr="004B0608" w:rsidRDefault="00204E72" w:rsidP="00CE3394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CE3394" w:rsidRPr="004B0608" w:rsidRDefault="00CE3394" w:rsidP="00CE3394">
      <w:pPr>
        <w:rPr>
          <w:rFonts w:ascii="Times New Roman" w:hAnsi="Times New Roman" w:cs="Times New Roman"/>
        </w:rPr>
      </w:pPr>
    </w:p>
    <w:sectPr w:rsidR="00CE3394" w:rsidRPr="004B0608" w:rsidSect="002C1B17">
      <w:pgSz w:w="11904" w:h="16834"/>
      <w:pgMar w:top="851" w:right="70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F36"/>
    <w:multiLevelType w:val="hybridMultilevel"/>
    <w:tmpl w:val="039EFFF6"/>
    <w:lvl w:ilvl="0" w:tplc="CB1A26C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94"/>
    <w:rsid w:val="00074464"/>
    <w:rsid w:val="000D2B39"/>
    <w:rsid w:val="00204E72"/>
    <w:rsid w:val="002A47DB"/>
    <w:rsid w:val="00433EEA"/>
    <w:rsid w:val="004B0608"/>
    <w:rsid w:val="0055254D"/>
    <w:rsid w:val="00563A2F"/>
    <w:rsid w:val="00613667"/>
    <w:rsid w:val="006C457B"/>
    <w:rsid w:val="0072269A"/>
    <w:rsid w:val="00831DC2"/>
    <w:rsid w:val="008664DD"/>
    <w:rsid w:val="008C1651"/>
    <w:rsid w:val="009441C2"/>
    <w:rsid w:val="00995C4F"/>
    <w:rsid w:val="009E2FB1"/>
    <w:rsid w:val="00A32000"/>
    <w:rsid w:val="00B6613C"/>
    <w:rsid w:val="00B8118A"/>
    <w:rsid w:val="00BC61F6"/>
    <w:rsid w:val="00C21910"/>
    <w:rsid w:val="00CA4361"/>
    <w:rsid w:val="00CE3394"/>
    <w:rsid w:val="00DA4FBC"/>
    <w:rsid w:val="00FA294C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39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E3394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33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33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CE3394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CE3394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CE3394"/>
    <w:pPr>
      <w:ind w:firstLine="0"/>
      <w:jc w:val="right"/>
    </w:pPr>
  </w:style>
  <w:style w:type="character" w:customStyle="1" w:styleId="20">
    <w:name w:val="Заголовок 2 Знак"/>
    <w:basedOn w:val="a0"/>
    <w:link w:val="2"/>
    <w:uiPriority w:val="9"/>
    <w:semiHidden/>
    <w:rsid w:val="00CE3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B0608"/>
    <w:pPr>
      <w:ind w:left="720"/>
      <w:contextualSpacing/>
    </w:pPr>
  </w:style>
  <w:style w:type="paragraph" w:customStyle="1" w:styleId="ConsPlusNormal">
    <w:name w:val="ConsPlusNormal"/>
    <w:rsid w:val="004B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02EF65E441CA0CC8657BA6B1767F640587445B95302A2078F1A54F17043FF17328F6D9871FFE95A4D78FB1E9N3u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2022-01-17T09:33:00Z</cp:lastPrinted>
  <dcterms:created xsi:type="dcterms:W3CDTF">2022-01-17T08:43:00Z</dcterms:created>
  <dcterms:modified xsi:type="dcterms:W3CDTF">2022-01-17T09:48:00Z</dcterms:modified>
</cp:coreProperties>
</file>