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F1" w:rsidRPr="005764F1" w:rsidRDefault="005764F1" w:rsidP="005764F1">
      <w:pPr>
        <w:keepNext/>
        <w:spacing w:after="0" w:line="240" w:lineRule="auto"/>
        <w:jc w:val="center"/>
        <w:outlineLvl w:val="1"/>
        <w:rPr>
          <w:rFonts w:ascii="Times New Roman" w:eastAsia="Times New Roman" w:hAnsi="Times New Roman" w:cs="Times New Roman"/>
          <w:b/>
          <w:sz w:val="32"/>
          <w:szCs w:val="32"/>
        </w:rPr>
      </w:pPr>
      <w:r w:rsidRPr="005764F1">
        <w:rPr>
          <w:rFonts w:ascii="Times New Roman" w:eastAsia="Times New Roman" w:hAnsi="Times New Roman" w:cs="Times New Roman"/>
          <w:b/>
          <w:sz w:val="32"/>
          <w:szCs w:val="32"/>
        </w:rPr>
        <w:t>АДМИНИСТРАЦИЯ</w:t>
      </w:r>
    </w:p>
    <w:p w:rsidR="005764F1" w:rsidRPr="005764F1" w:rsidRDefault="005764F1" w:rsidP="005764F1">
      <w:pPr>
        <w:spacing w:after="0" w:line="240" w:lineRule="auto"/>
        <w:jc w:val="center"/>
        <w:rPr>
          <w:rFonts w:ascii="Times New Roman" w:eastAsia="Times New Roman" w:hAnsi="Times New Roman" w:cs="Times New Roman"/>
          <w:b/>
          <w:sz w:val="32"/>
          <w:szCs w:val="32"/>
        </w:rPr>
      </w:pPr>
      <w:r w:rsidRPr="005764F1">
        <w:rPr>
          <w:rFonts w:ascii="Times New Roman" w:eastAsia="Times New Roman" w:hAnsi="Times New Roman" w:cs="Times New Roman"/>
          <w:b/>
          <w:sz w:val="32"/>
          <w:szCs w:val="32"/>
        </w:rPr>
        <w:t>ГОРОДСКОГО ПОСЕЛЕНИЯ КУМИНСКИЙ</w:t>
      </w:r>
    </w:p>
    <w:p w:rsidR="005764F1" w:rsidRPr="005764F1" w:rsidRDefault="005764F1" w:rsidP="005764F1">
      <w:pPr>
        <w:spacing w:after="0" w:line="240" w:lineRule="auto"/>
        <w:jc w:val="center"/>
        <w:rPr>
          <w:rFonts w:ascii="Times New Roman" w:eastAsia="Times New Roman" w:hAnsi="Times New Roman" w:cs="Times New Roman"/>
          <w:b/>
          <w:sz w:val="32"/>
          <w:szCs w:val="32"/>
        </w:rPr>
      </w:pPr>
      <w:r w:rsidRPr="005764F1">
        <w:rPr>
          <w:rFonts w:ascii="Times New Roman" w:eastAsia="Times New Roman" w:hAnsi="Times New Roman" w:cs="Times New Roman"/>
          <w:b/>
          <w:sz w:val="32"/>
          <w:szCs w:val="32"/>
        </w:rPr>
        <w:t>Кондинского района</w:t>
      </w:r>
    </w:p>
    <w:p w:rsidR="005764F1" w:rsidRPr="005764F1" w:rsidRDefault="005764F1" w:rsidP="005764F1">
      <w:pPr>
        <w:spacing w:after="0" w:line="240" w:lineRule="auto"/>
        <w:jc w:val="center"/>
        <w:rPr>
          <w:rFonts w:ascii="Times New Roman" w:eastAsia="Times New Roman" w:hAnsi="Times New Roman" w:cs="Times New Roman"/>
          <w:b/>
          <w:sz w:val="32"/>
          <w:szCs w:val="32"/>
        </w:rPr>
      </w:pPr>
      <w:r w:rsidRPr="005764F1">
        <w:rPr>
          <w:rFonts w:ascii="Times New Roman" w:eastAsia="Times New Roman" w:hAnsi="Times New Roman" w:cs="Times New Roman"/>
          <w:b/>
          <w:sz w:val="32"/>
          <w:szCs w:val="32"/>
        </w:rPr>
        <w:t>Ханты-Мансийского автономного округа - Югры</w:t>
      </w:r>
    </w:p>
    <w:p w:rsidR="005764F1" w:rsidRPr="005764F1" w:rsidRDefault="005764F1" w:rsidP="005764F1">
      <w:pPr>
        <w:spacing w:after="0" w:line="240" w:lineRule="auto"/>
        <w:jc w:val="center"/>
        <w:rPr>
          <w:rFonts w:ascii="Times New Roman" w:eastAsia="Times New Roman" w:hAnsi="Times New Roman" w:cs="Times New Roman"/>
          <w:b/>
          <w:sz w:val="16"/>
          <w:szCs w:val="16"/>
        </w:rPr>
      </w:pPr>
    </w:p>
    <w:p w:rsidR="005764F1" w:rsidRPr="005764F1" w:rsidRDefault="005764F1" w:rsidP="005764F1">
      <w:pPr>
        <w:spacing w:after="0" w:line="240" w:lineRule="auto"/>
        <w:rPr>
          <w:rFonts w:ascii="Times New Roman" w:eastAsia="Times New Roman" w:hAnsi="Times New Roman" w:cs="Times New Roman"/>
          <w:color w:val="000000"/>
          <w:sz w:val="28"/>
          <w:szCs w:val="24"/>
        </w:rPr>
      </w:pPr>
    </w:p>
    <w:p w:rsidR="005764F1" w:rsidRPr="005764F1" w:rsidRDefault="005764F1" w:rsidP="005764F1">
      <w:pPr>
        <w:keepNext/>
        <w:suppressAutoHyphens/>
        <w:spacing w:after="0" w:line="240" w:lineRule="auto"/>
        <w:jc w:val="center"/>
        <w:outlineLvl w:val="2"/>
        <w:rPr>
          <w:rFonts w:ascii="Times New Roman" w:eastAsia="Times New Roman" w:hAnsi="Times New Roman" w:cs="Times New Roman"/>
          <w:b/>
          <w:color w:val="000000"/>
          <w:sz w:val="32"/>
          <w:szCs w:val="24"/>
        </w:rPr>
      </w:pPr>
      <w:r w:rsidRPr="005764F1">
        <w:rPr>
          <w:rFonts w:ascii="Times New Roman" w:eastAsia="Times New Roman" w:hAnsi="Times New Roman" w:cs="Times New Roman"/>
          <w:b/>
          <w:color w:val="000000"/>
          <w:sz w:val="32"/>
          <w:szCs w:val="24"/>
        </w:rPr>
        <w:t>ПОСТАНОВЛЕНИЕ</w:t>
      </w:r>
    </w:p>
    <w:p w:rsidR="005764F1" w:rsidRPr="005764F1" w:rsidRDefault="005764F1" w:rsidP="005764F1">
      <w:pPr>
        <w:suppressAutoHyphens/>
        <w:spacing w:after="0" w:line="240" w:lineRule="auto"/>
        <w:jc w:val="center"/>
        <w:rPr>
          <w:rFonts w:ascii="Times New Roman" w:eastAsia="Times New Roman" w:hAnsi="Times New Roman" w:cs="Times New Roman"/>
          <w:sz w:val="26"/>
          <w:szCs w:val="26"/>
        </w:rPr>
      </w:pPr>
    </w:p>
    <w:tbl>
      <w:tblPr>
        <w:tblW w:w="9747" w:type="dxa"/>
        <w:tblLayout w:type="fixed"/>
        <w:tblLook w:val="01E0" w:firstRow="1" w:lastRow="1" w:firstColumn="1" w:lastColumn="1" w:noHBand="0" w:noVBand="0"/>
      </w:tblPr>
      <w:tblGrid>
        <w:gridCol w:w="3340"/>
        <w:gridCol w:w="3071"/>
        <w:gridCol w:w="1919"/>
        <w:gridCol w:w="425"/>
        <w:gridCol w:w="992"/>
      </w:tblGrid>
      <w:tr w:rsidR="005764F1" w:rsidRPr="005764F1" w:rsidTr="00C66F0B">
        <w:tc>
          <w:tcPr>
            <w:tcW w:w="3340" w:type="dxa"/>
          </w:tcPr>
          <w:p w:rsidR="005764F1" w:rsidRPr="005764F1" w:rsidRDefault="005764F1" w:rsidP="00AB3A33">
            <w:pPr>
              <w:spacing w:after="0" w:line="240" w:lineRule="auto"/>
              <w:rPr>
                <w:rFonts w:ascii="Times New Roman" w:eastAsia="Times New Roman" w:hAnsi="Times New Roman" w:cs="Times New Roman"/>
                <w:color w:val="000000"/>
                <w:sz w:val="28"/>
                <w:szCs w:val="28"/>
              </w:rPr>
            </w:pPr>
            <w:proofErr w:type="gramStart"/>
            <w:r w:rsidRPr="005764F1">
              <w:rPr>
                <w:rFonts w:ascii="Times New Roman" w:eastAsia="Times New Roman" w:hAnsi="Times New Roman" w:cs="Times New Roman"/>
                <w:color w:val="000000"/>
                <w:sz w:val="28"/>
                <w:szCs w:val="28"/>
              </w:rPr>
              <w:t>от</w:t>
            </w:r>
            <w:proofErr w:type="gramEnd"/>
            <w:r w:rsidRPr="005764F1">
              <w:rPr>
                <w:rFonts w:ascii="Times New Roman" w:eastAsia="Times New Roman" w:hAnsi="Times New Roman" w:cs="Times New Roman"/>
                <w:color w:val="000000"/>
                <w:sz w:val="28"/>
                <w:szCs w:val="28"/>
              </w:rPr>
              <w:t xml:space="preserve"> </w:t>
            </w:r>
            <w:r w:rsidR="00AB3A33">
              <w:rPr>
                <w:rFonts w:ascii="Times New Roman" w:eastAsia="Times New Roman" w:hAnsi="Times New Roman" w:cs="Times New Roman"/>
                <w:color w:val="000000"/>
                <w:sz w:val="28"/>
                <w:szCs w:val="28"/>
              </w:rPr>
              <w:t>12 сентября</w:t>
            </w:r>
            <w:r w:rsidRPr="005764F1">
              <w:rPr>
                <w:rFonts w:ascii="Times New Roman" w:eastAsia="Times New Roman" w:hAnsi="Times New Roman" w:cs="Times New Roman"/>
                <w:color w:val="000000"/>
                <w:sz w:val="28"/>
                <w:szCs w:val="28"/>
              </w:rPr>
              <w:t xml:space="preserve">  2019 года</w:t>
            </w:r>
          </w:p>
        </w:tc>
        <w:tc>
          <w:tcPr>
            <w:tcW w:w="3071" w:type="dxa"/>
          </w:tcPr>
          <w:p w:rsidR="005764F1" w:rsidRPr="005764F1" w:rsidRDefault="005764F1" w:rsidP="005764F1">
            <w:pPr>
              <w:spacing w:after="0" w:line="240" w:lineRule="auto"/>
              <w:jc w:val="center"/>
              <w:rPr>
                <w:rFonts w:ascii="Times New Roman" w:eastAsia="Times New Roman" w:hAnsi="Times New Roman" w:cs="Times New Roman"/>
                <w:color w:val="000000"/>
                <w:sz w:val="28"/>
                <w:szCs w:val="28"/>
              </w:rPr>
            </w:pPr>
          </w:p>
        </w:tc>
        <w:tc>
          <w:tcPr>
            <w:tcW w:w="1919" w:type="dxa"/>
          </w:tcPr>
          <w:p w:rsidR="005764F1" w:rsidRPr="005764F1" w:rsidRDefault="005764F1" w:rsidP="005764F1">
            <w:pPr>
              <w:spacing w:after="0" w:line="240" w:lineRule="auto"/>
              <w:rPr>
                <w:rFonts w:ascii="Times New Roman" w:eastAsia="Times New Roman" w:hAnsi="Times New Roman" w:cs="Times New Roman"/>
                <w:color w:val="000000"/>
                <w:sz w:val="28"/>
                <w:szCs w:val="28"/>
              </w:rPr>
            </w:pPr>
          </w:p>
        </w:tc>
        <w:tc>
          <w:tcPr>
            <w:tcW w:w="425" w:type="dxa"/>
          </w:tcPr>
          <w:p w:rsidR="005764F1" w:rsidRPr="005764F1" w:rsidRDefault="005764F1" w:rsidP="005764F1">
            <w:pPr>
              <w:spacing w:after="0" w:line="240" w:lineRule="auto"/>
              <w:rPr>
                <w:rFonts w:ascii="Times New Roman" w:eastAsia="Times New Roman" w:hAnsi="Times New Roman" w:cs="Times New Roman"/>
                <w:color w:val="000000"/>
                <w:sz w:val="28"/>
                <w:szCs w:val="28"/>
              </w:rPr>
            </w:pPr>
            <w:r w:rsidRPr="005764F1">
              <w:rPr>
                <w:rFonts w:ascii="Times New Roman" w:eastAsia="Times New Roman" w:hAnsi="Times New Roman" w:cs="Times New Roman"/>
                <w:color w:val="000000"/>
                <w:sz w:val="28"/>
                <w:szCs w:val="28"/>
              </w:rPr>
              <w:t>№</w:t>
            </w:r>
          </w:p>
        </w:tc>
        <w:tc>
          <w:tcPr>
            <w:tcW w:w="992" w:type="dxa"/>
          </w:tcPr>
          <w:p w:rsidR="005764F1" w:rsidRPr="005764F1" w:rsidRDefault="00AB3A33" w:rsidP="005764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w:t>
            </w:r>
          </w:p>
        </w:tc>
      </w:tr>
      <w:tr w:rsidR="005764F1" w:rsidRPr="005764F1" w:rsidTr="00C66F0B">
        <w:tc>
          <w:tcPr>
            <w:tcW w:w="3340" w:type="dxa"/>
          </w:tcPr>
          <w:p w:rsidR="005764F1" w:rsidRPr="005764F1" w:rsidRDefault="005764F1" w:rsidP="005764F1">
            <w:pPr>
              <w:spacing w:after="0" w:line="240" w:lineRule="auto"/>
              <w:rPr>
                <w:rFonts w:ascii="Times New Roman" w:eastAsia="Times New Roman" w:hAnsi="Times New Roman" w:cs="Times New Roman"/>
                <w:color w:val="000000"/>
                <w:sz w:val="28"/>
                <w:szCs w:val="28"/>
              </w:rPr>
            </w:pPr>
            <w:proofErr w:type="gramStart"/>
            <w:r w:rsidRPr="005764F1">
              <w:rPr>
                <w:rFonts w:ascii="Times New Roman" w:eastAsia="Times New Roman" w:hAnsi="Times New Roman" w:cs="Times New Roman"/>
                <w:color w:val="000000"/>
                <w:sz w:val="28"/>
                <w:szCs w:val="28"/>
              </w:rPr>
              <w:t>пгт</w:t>
            </w:r>
            <w:proofErr w:type="gramEnd"/>
            <w:r w:rsidRPr="005764F1">
              <w:rPr>
                <w:rFonts w:ascii="Times New Roman" w:eastAsia="Times New Roman" w:hAnsi="Times New Roman" w:cs="Times New Roman"/>
                <w:color w:val="000000"/>
                <w:sz w:val="28"/>
                <w:szCs w:val="28"/>
              </w:rPr>
              <w:t>. Куминский</w:t>
            </w:r>
          </w:p>
        </w:tc>
        <w:tc>
          <w:tcPr>
            <w:tcW w:w="3071" w:type="dxa"/>
          </w:tcPr>
          <w:p w:rsidR="005764F1" w:rsidRPr="005764F1" w:rsidRDefault="005764F1" w:rsidP="005764F1">
            <w:pPr>
              <w:spacing w:after="0" w:line="240" w:lineRule="auto"/>
              <w:jc w:val="both"/>
              <w:rPr>
                <w:rFonts w:ascii="Times New Roman" w:eastAsia="Times New Roman" w:hAnsi="Times New Roman" w:cs="Times New Roman"/>
                <w:color w:val="000000"/>
                <w:sz w:val="28"/>
                <w:szCs w:val="28"/>
              </w:rPr>
            </w:pPr>
          </w:p>
        </w:tc>
        <w:tc>
          <w:tcPr>
            <w:tcW w:w="3336" w:type="dxa"/>
            <w:gridSpan w:val="3"/>
          </w:tcPr>
          <w:p w:rsidR="005764F1" w:rsidRPr="005764F1" w:rsidRDefault="005764F1" w:rsidP="005764F1">
            <w:pPr>
              <w:spacing w:after="0" w:line="240" w:lineRule="auto"/>
              <w:jc w:val="right"/>
              <w:rPr>
                <w:rFonts w:ascii="Times New Roman" w:eastAsia="Times New Roman" w:hAnsi="Times New Roman" w:cs="Times New Roman"/>
                <w:color w:val="000000"/>
                <w:sz w:val="28"/>
                <w:szCs w:val="28"/>
              </w:rPr>
            </w:pPr>
          </w:p>
        </w:tc>
      </w:tr>
    </w:tbl>
    <w:p w:rsidR="003817E9" w:rsidRPr="001C63F3" w:rsidRDefault="003817E9" w:rsidP="003817E9">
      <w:pPr>
        <w:tabs>
          <w:tab w:val="left" w:pos="0"/>
        </w:tabs>
        <w:spacing w:after="0"/>
        <w:jc w:val="center"/>
        <w:rPr>
          <w:rFonts w:ascii="Times New Roman" w:hAnsi="Times New Roman"/>
          <w:b/>
          <w:bCs/>
          <w:sz w:val="20"/>
          <w:szCs w:val="20"/>
        </w:rPr>
      </w:pPr>
    </w:p>
    <w:p w:rsidR="003817E9" w:rsidRPr="0056641F" w:rsidRDefault="00BA3FF5" w:rsidP="003817E9">
      <w:pPr>
        <w:pStyle w:val="ConsPlusTitle"/>
        <w:spacing w:line="276" w:lineRule="auto"/>
        <w:jc w:val="center"/>
        <w:rPr>
          <w:rFonts w:ascii="Times New Roman" w:hAnsi="Times New Roman" w:cs="Times New Roman"/>
          <w:sz w:val="28"/>
          <w:szCs w:val="28"/>
        </w:rPr>
      </w:pPr>
      <w:r w:rsidRPr="0056641F">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Куминский</w:t>
      </w:r>
    </w:p>
    <w:p w:rsidR="003817E9" w:rsidRPr="0056641F" w:rsidRDefault="003817E9" w:rsidP="003817E9">
      <w:pPr>
        <w:pStyle w:val="ConsPlusNormal"/>
        <w:spacing w:line="276" w:lineRule="auto"/>
        <w:ind w:firstLine="539"/>
        <w:jc w:val="both"/>
        <w:rPr>
          <w:rFonts w:ascii="Times New Roman" w:hAnsi="Times New Roman" w:cs="Times New Roman"/>
          <w:sz w:val="28"/>
          <w:szCs w:val="28"/>
        </w:rPr>
      </w:pPr>
    </w:p>
    <w:p w:rsidR="003817E9" w:rsidRPr="0056641F" w:rsidRDefault="003817E9" w:rsidP="00AB3A33">
      <w:pPr>
        <w:pStyle w:val="ConsPlusNormal"/>
        <w:ind w:firstLine="540"/>
        <w:jc w:val="both"/>
        <w:rPr>
          <w:rFonts w:ascii="Times New Roman" w:hAnsi="Times New Roman" w:cs="Times New Roman"/>
          <w:sz w:val="28"/>
          <w:szCs w:val="28"/>
        </w:rPr>
      </w:pPr>
      <w:r w:rsidRPr="0056641F">
        <w:rPr>
          <w:rFonts w:ascii="Times New Roman" w:hAnsi="Times New Roman" w:cs="Times New Roman"/>
          <w:sz w:val="28"/>
          <w:szCs w:val="28"/>
        </w:rPr>
        <w:t xml:space="preserve">В соответствии с Федеральными законами от 6 октября 2003 года </w:t>
      </w:r>
      <w:r w:rsidRPr="0056641F">
        <w:rPr>
          <w:rFonts w:ascii="Times New Roman" w:hAnsi="Times New Roman" w:cs="Times New Roman"/>
          <w:sz w:val="28"/>
          <w:szCs w:val="28"/>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56641F">
          <w:rPr>
            <w:rFonts w:ascii="Times New Roman" w:hAnsi="Times New Roman" w:cs="Times New Roman"/>
            <w:sz w:val="28"/>
            <w:szCs w:val="28"/>
          </w:rPr>
          <w:t>№ 131-ФЗ</w:t>
        </w:r>
      </w:hyperlink>
      <w:r w:rsidRPr="0056641F">
        <w:rPr>
          <w:rFonts w:ascii="Times New Roman" w:hAnsi="Times New Roman" w:cs="Times New Roman"/>
          <w:sz w:val="28"/>
          <w:szCs w:val="28"/>
        </w:rPr>
        <w:t xml:space="preserve"> «Об общих принципах организации местного самоуправления </w:t>
      </w:r>
      <w:r w:rsidRPr="0056641F">
        <w:rPr>
          <w:rFonts w:ascii="Times New Roman" w:hAnsi="Times New Roman" w:cs="Times New Roman"/>
          <w:sz w:val="28"/>
          <w:szCs w:val="28"/>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6641F">
          <w:rPr>
            <w:rFonts w:ascii="Times New Roman" w:hAnsi="Times New Roman" w:cs="Times New Roman"/>
            <w:sz w:val="28"/>
            <w:szCs w:val="28"/>
          </w:rPr>
          <w:t>№ 294-ФЗ</w:t>
        </w:r>
      </w:hyperlink>
      <w:r w:rsidRPr="0056641F">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56641F">
          <w:rPr>
            <w:rFonts w:ascii="Times New Roman" w:hAnsi="Times New Roman" w:cs="Times New Roman"/>
            <w:sz w:val="28"/>
            <w:szCs w:val="28"/>
          </w:rPr>
          <w:t>постановлением</w:t>
        </w:r>
      </w:hyperlink>
      <w:r w:rsidRPr="0056641F">
        <w:rPr>
          <w:rFonts w:ascii="Times New Roman" w:hAnsi="Times New Roman" w:cs="Times New Roman"/>
          <w:sz w:val="28"/>
          <w:szCs w:val="28"/>
        </w:rPr>
        <w:t xml:space="preserve"> Правительства Ханты-Мансийского автономного </w:t>
      </w:r>
      <w:r w:rsidRPr="0056641F">
        <w:rPr>
          <w:rFonts w:ascii="Times New Roman" w:hAnsi="Times New Roman" w:cs="Times New Roman"/>
          <w:sz w:val="28"/>
          <w:szCs w:val="28"/>
        </w:rPr>
        <w:br/>
        <w:t xml:space="preserve">округа – Югры от 2 марта 2012 года № 85-п «О разработке и утверждении административных регламентов осуществления муниципального контроля» </w:t>
      </w:r>
      <w:r w:rsidR="00BA3FF5" w:rsidRPr="0056641F">
        <w:rPr>
          <w:rFonts w:ascii="Times New Roman" w:hAnsi="Times New Roman" w:cs="Times New Roman"/>
          <w:sz w:val="28"/>
          <w:szCs w:val="28"/>
        </w:rPr>
        <w:t xml:space="preserve">администрация городского поселения Куминский </w:t>
      </w:r>
      <w:r w:rsidRPr="0056641F">
        <w:rPr>
          <w:rFonts w:ascii="Times New Roman" w:hAnsi="Times New Roman" w:cs="Times New Roman"/>
          <w:b/>
          <w:sz w:val="28"/>
          <w:szCs w:val="28"/>
        </w:rPr>
        <w:t>постановляет:</w:t>
      </w:r>
    </w:p>
    <w:p w:rsidR="003817E9" w:rsidRPr="0056641F" w:rsidRDefault="003817E9" w:rsidP="00AB3A33">
      <w:pPr>
        <w:pStyle w:val="ConsPlusNormal"/>
        <w:ind w:firstLine="709"/>
        <w:jc w:val="both"/>
        <w:rPr>
          <w:rFonts w:ascii="Times New Roman" w:hAnsi="Times New Roman" w:cs="Times New Roman"/>
          <w:sz w:val="28"/>
          <w:szCs w:val="28"/>
        </w:rPr>
      </w:pPr>
      <w:r w:rsidRPr="0056641F">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56641F">
          <w:rPr>
            <w:rFonts w:ascii="Times New Roman" w:hAnsi="Times New Roman" w:cs="Times New Roman"/>
            <w:sz w:val="28"/>
            <w:szCs w:val="28"/>
          </w:rPr>
          <w:t>регламент</w:t>
        </w:r>
      </w:hyperlink>
      <w:r w:rsidRPr="0056641F">
        <w:rPr>
          <w:rFonts w:ascii="Times New Roman" w:hAnsi="Times New Roman" w:cs="Times New Roman"/>
          <w:sz w:val="28"/>
          <w:szCs w:val="28"/>
        </w:rPr>
        <w:t xml:space="preserve"> исполнения муниципальной функции по осуществлению муниципального контроля за соблюдением правил благоустройства территории </w:t>
      </w:r>
      <w:r w:rsidR="00BA3FF5" w:rsidRPr="0056641F">
        <w:rPr>
          <w:rFonts w:ascii="Times New Roman" w:hAnsi="Times New Roman" w:cs="Times New Roman"/>
          <w:sz w:val="28"/>
          <w:szCs w:val="28"/>
        </w:rPr>
        <w:t xml:space="preserve">городского поселения Куминский </w:t>
      </w:r>
      <w:r w:rsidRPr="0056641F">
        <w:rPr>
          <w:rFonts w:ascii="Times New Roman" w:hAnsi="Times New Roman" w:cs="Times New Roman"/>
          <w:sz w:val="28"/>
          <w:szCs w:val="28"/>
        </w:rPr>
        <w:t>согласно приложению.</w:t>
      </w:r>
    </w:p>
    <w:p w:rsidR="00BA3FF5" w:rsidRPr="0056641F" w:rsidRDefault="00BA3FF5" w:rsidP="00AB3A33">
      <w:pPr>
        <w:pStyle w:val="ConsPlusNormal"/>
        <w:ind w:firstLine="709"/>
        <w:jc w:val="both"/>
        <w:rPr>
          <w:rFonts w:ascii="Times New Roman" w:hAnsi="Times New Roman" w:cs="Times New Roman"/>
          <w:sz w:val="28"/>
          <w:szCs w:val="28"/>
        </w:rPr>
      </w:pPr>
      <w:r w:rsidRPr="0056641F">
        <w:rPr>
          <w:rFonts w:ascii="Times New Roman" w:hAnsi="Times New Roman" w:cs="Times New Roman"/>
          <w:sz w:val="28"/>
          <w:szCs w:val="28"/>
        </w:rPr>
        <w:t xml:space="preserve">2. 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w:t>
      </w:r>
      <w:proofErr w:type="gramStart"/>
      <w:r w:rsidRPr="0056641F">
        <w:rPr>
          <w:rFonts w:ascii="Times New Roman" w:hAnsi="Times New Roman" w:cs="Times New Roman"/>
          <w:sz w:val="28"/>
          <w:szCs w:val="28"/>
        </w:rPr>
        <w:t>информации  органов</w:t>
      </w:r>
      <w:proofErr w:type="gramEnd"/>
      <w:r w:rsidRPr="0056641F">
        <w:rPr>
          <w:rFonts w:ascii="Times New Roman" w:hAnsi="Times New Roman" w:cs="Times New Roman"/>
          <w:sz w:val="28"/>
          <w:szCs w:val="28"/>
        </w:rPr>
        <w:t xml:space="preserve">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BA3FF5" w:rsidRPr="0056641F" w:rsidRDefault="00BA3FF5" w:rsidP="00AB3A33">
      <w:pPr>
        <w:pStyle w:val="ConsPlusNormal"/>
        <w:ind w:firstLine="709"/>
        <w:jc w:val="both"/>
        <w:rPr>
          <w:rFonts w:ascii="Times New Roman" w:hAnsi="Times New Roman" w:cs="Times New Roman"/>
          <w:sz w:val="28"/>
          <w:szCs w:val="28"/>
        </w:rPr>
      </w:pPr>
      <w:r w:rsidRPr="0056641F">
        <w:rPr>
          <w:rFonts w:ascii="Times New Roman" w:hAnsi="Times New Roman" w:cs="Times New Roman"/>
          <w:sz w:val="28"/>
          <w:szCs w:val="28"/>
        </w:rPr>
        <w:t xml:space="preserve">3. Постановление вступает в силу после его официального обнародования.  </w:t>
      </w:r>
    </w:p>
    <w:p w:rsidR="003817E9" w:rsidRPr="0056641F" w:rsidRDefault="003817E9" w:rsidP="00AB3A33">
      <w:pPr>
        <w:pStyle w:val="ConsPlusNormal"/>
        <w:ind w:firstLine="709"/>
        <w:jc w:val="both"/>
        <w:rPr>
          <w:rFonts w:ascii="Times New Roman" w:hAnsi="Times New Roman" w:cs="Times New Roman"/>
          <w:sz w:val="28"/>
          <w:szCs w:val="28"/>
        </w:rPr>
      </w:pPr>
      <w:r w:rsidRPr="0056641F">
        <w:rPr>
          <w:rFonts w:ascii="Times New Roman" w:hAnsi="Times New Roman" w:cs="Times New Roman"/>
          <w:sz w:val="28"/>
          <w:szCs w:val="28"/>
        </w:rPr>
        <w:t xml:space="preserve">4. Контроль за выполнением постановления возложить </w:t>
      </w:r>
      <w:r w:rsidRPr="0056641F">
        <w:rPr>
          <w:rFonts w:ascii="Times New Roman" w:hAnsi="Times New Roman" w:cs="Times New Roman"/>
          <w:sz w:val="28"/>
          <w:szCs w:val="28"/>
        </w:rPr>
        <w:br/>
        <w:t xml:space="preserve">на </w:t>
      </w:r>
      <w:r w:rsidR="00BA3FF5" w:rsidRPr="0056641F">
        <w:rPr>
          <w:rFonts w:ascii="Times New Roman" w:hAnsi="Times New Roman" w:cs="Times New Roman"/>
          <w:sz w:val="28"/>
          <w:szCs w:val="28"/>
        </w:rPr>
        <w:t>заместителя главы администрации городского поселения Куминский.</w:t>
      </w:r>
    </w:p>
    <w:p w:rsidR="003817E9" w:rsidRPr="0056641F" w:rsidRDefault="003817E9" w:rsidP="00AB3A33">
      <w:pPr>
        <w:pStyle w:val="ConsPlusNormal"/>
        <w:ind w:firstLine="709"/>
        <w:jc w:val="both"/>
        <w:rPr>
          <w:rFonts w:ascii="Times New Roman" w:hAnsi="Times New Roman" w:cs="Times New Roman"/>
          <w:sz w:val="28"/>
          <w:szCs w:val="28"/>
        </w:rPr>
      </w:pPr>
    </w:p>
    <w:p w:rsidR="00BA3FF5" w:rsidRPr="0056641F" w:rsidRDefault="00BA3FF5" w:rsidP="00AB3A33">
      <w:pPr>
        <w:pStyle w:val="ConsPlusNormal"/>
        <w:jc w:val="both"/>
        <w:rPr>
          <w:rFonts w:ascii="Times New Roman" w:hAnsi="Times New Roman" w:cs="Times New Roman"/>
          <w:sz w:val="28"/>
          <w:szCs w:val="28"/>
        </w:rPr>
      </w:pPr>
    </w:p>
    <w:p w:rsidR="003817E9" w:rsidRPr="0056641F" w:rsidRDefault="003817E9" w:rsidP="00AB3A33">
      <w:pPr>
        <w:pStyle w:val="ConsPlusNormal"/>
        <w:ind w:firstLine="709"/>
        <w:rPr>
          <w:rFonts w:ascii="Times New Roman" w:hAnsi="Times New Roman" w:cs="Times New Roman"/>
          <w:sz w:val="28"/>
          <w:szCs w:val="28"/>
        </w:rPr>
      </w:pPr>
    </w:p>
    <w:p w:rsidR="00BA3FF5" w:rsidRPr="0056641F" w:rsidRDefault="00BA3FF5" w:rsidP="00AB3A33">
      <w:pPr>
        <w:pStyle w:val="ConsPlusNormal"/>
        <w:outlineLvl w:val="0"/>
        <w:rPr>
          <w:rFonts w:ascii="Times New Roman" w:hAnsi="Times New Roman" w:cs="Times New Roman"/>
          <w:sz w:val="28"/>
          <w:szCs w:val="28"/>
        </w:rPr>
      </w:pPr>
      <w:r w:rsidRPr="0056641F">
        <w:rPr>
          <w:rFonts w:ascii="Times New Roman" w:hAnsi="Times New Roman" w:cs="Times New Roman"/>
          <w:sz w:val="28"/>
          <w:szCs w:val="28"/>
        </w:rPr>
        <w:t xml:space="preserve">Глава городского поселения Куминский                                   С.А. Грубцов </w:t>
      </w:r>
    </w:p>
    <w:p w:rsidR="00BA3FF5" w:rsidRPr="00AB3A33" w:rsidRDefault="003817E9" w:rsidP="00BA3FF5">
      <w:pPr>
        <w:pStyle w:val="ConsPlusNormal"/>
        <w:spacing w:line="276" w:lineRule="auto"/>
        <w:ind w:firstLine="5812"/>
        <w:outlineLvl w:val="0"/>
        <w:rPr>
          <w:rFonts w:ascii="Times New Roman" w:hAnsi="Times New Roman" w:cs="Times New Roman"/>
          <w:sz w:val="24"/>
          <w:szCs w:val="24"/>
        </w:rPr>
      </w:pPr>
      <w:r w:rsidRPr="00AB3A33">
        <w:rPr>
          <w:rFonts w:ascii="Times New Roman" w:hAnsi="Times New Roman" w:cs="Times New Roman"/>
          <w:sz w:val="24"/>
          <w:szCs w:val="24"/>
        </w:rPr>
        <w:lastRenderedPageBreak/>
        <w:t>Приложение</w:t>
      </w:r>
      <w:r w:rsidR="00BA3FF5" w:rsidRPr="00AB3A33">
        <w:rPr>
          <w:rFonts w:ascii="Times New Roman" w:hAnsi="Times New Roman" w:cs="Times New Roman"/>
          <w:sz w:val="24"/>
          <w:szCs w:val="24"/>
        </w:rPr>
        <w:t xml:space="preserve"> </w:t>
      </w:r>
      <w:r w:rsidRPr="00AB3A33">
        <w:rPr>
          <w:rFonts w:ascii="Times New Roman" w:hAnsi="Times New Roman" w:cs="Times New Roman"/>
          <w:sz w:val="24"/>
          <w:szCs w:val="24"/>
        </w:rPr>
        <w:t xml:space="preserve">к </w:t>
      </w:r>
    </w:p>
    <w:p w:rsidR="003817E9" w:rsidRPr="00AB3A33" w:rsidRDefault="00BA3FF5" w:rsidP="00BA3FF5">
      <w:pPr>
        <w:pStyle w:val="ConsPlusNormal"/>
        <w:spacing w:line="276" w:lineRule="auto"/>
        <w:ind w:firstLine="5812"/>
        <w:outlineLvl w:val="0"/>
        <w:rPr>
          <w:rFonts w:ascii="Times New Roman" w:hAnsi="Times New Roman" w:cs="Times New Roman"/>
          <w:sz w:val="24"/>
          <w:szCs w:val="24"/>
        </w:rPr>
      </w:pPr>
      <w:r w:rsidRPr="00AB3A33">
        <w:rPr>
          <w:rFonts w:ascii="Times New Roman" w:hAnsi="Times New Roman" w:cs="Times New Roman"/>
          <w:sz w:val="24"/>
          <w:szCs w:val="24"/>
        </w:rPr>
        <w:t>П</w:t>
      </w:r>
      <w:r w:rsidR="003817E9" w:rsidRPr="00AB3A33">
        <w:rPr>
          <w:rFonts w:ascii="Times New Roman" w:hAnsi="Times New Roman" w:cs="Times New Roman"/>
          <w:sz w:val="24"/>
          <w:szCs w:val="24"/>
        </w:rPr>
        <w:t>остановлению</w:t>
      </w:r>
      <w:r w:rsidRPr="00AB3A33">
        <w:rPr>
          <w:rFonts w:ascii="Times New Roman" w:hAnsi="Times New Roman" w:cs="Times New Roman"/>
          <w:sz w:val="24"/>
          <w:szCs w:val="24"/>
        </w:rPr>
        <w:t xml:space="preserve"> </w:t>
      </w:r>
      <w:r w:rsidR="003817E9" w:rsidRPr="00AB3A33">
        <w:rPr>
          <w:rFonts w:ascii="Times New Roman" w:hAnsi="Times New Roman" w:cs="Times New Roman"/>
          <w:sz w:val="24"/>
          <w:szCs w:val="24"/>
        </w:rPr>
        <w:t xml:space="preserve">администрации </w:t>
      </w:r>
    </w:p>
    <w:p w:rsidR="003817E9" w:rsidRPr="00AB3A33" w:rsidRDefault="00BA3FF5" w:rsidP="00BA3FF5">
      <w:pPr>
        <w:pStyle w:val="ConsPlusNormal"/>
        <w:spacing w:line="276" w:lineRule="auto"/>
        <w:ind w:firstLine="5812"/>
        <w:rPr>
          <w:rFonts w:ascii="Times New Roman" w:hAnsi="Times New Roman" w:cs="Times New Roman"/>
          <w:sz w:val="24"/>
          <w:szCs w:val="24"/>
        </w:rPr>
      </w:pPr>
      <w:proofErr w:type="gramStart"/>
      <w:r w:rsidRPr="00AB3A33">
        <w:rPr>
          <w:rFonts w:ascii="Times New Roman" w:hAnsi="Times New Roman" w:cs="Times New Roman"/>
          <w:sz w:val="24"/>
          <w:szCs w:val="24"/>
        </w:rPr>
        <w:t>городского</w:t>
      </w:r>
      <w:proofErr w:type="gramEnd"/>
      <w:r w:rsidRPr="00AB3A33">
        <w:rPr>
          <w:rFonts w:ascii="Times New Roman" w:hAnsi="Times New Roman" w:cs="Times New Roman"/>
          <w:sz w:val="24"/>
          <w:szCs w:val="24"/>
        </w:rPr>
        <w:t xml:space="preserve"> поселения Куминский</w:t>
      </w:r>
    </w:p>
    <w:p w:rsidR="003817E9" w:rsidRPr="00AB3A33" w:rsidRDefault="003817E9" w:rsidP="00BA3FF5">
      <w:pPr>
        <w:pStyle w:val="ConsPlusNormal"/>
        <w:spacing w:line="276" w:lineRule="auto"/>
        <w:ind w:firstLine="5812"/>
        <w:rPr>
          <w:rFonts w:ascii="Times New Roman" w:hAnsi="Times New Roman" w:cs="Times New Roman"/>
          <w:sz w:val="24"/>
          <w:szCs w:val="24"/>
        </w:rPr>
      </w:pPr>
      <w:r w:rsidRPr="00AB3A33">
        <w:rPr>
          <w:rFonts w:ascii="Times New Roman" w:hAnsi="Times New Roman" w:cs="Times New Roman"/>
          <w:sz w:val="24"/>
          <w:szCs w:val="24"/>
        </w:rPr>
        <w:t xml:space="preserve"> </w:t>
      </w:r>
      <w:proofErr w:type="gramStart"/>
      <w:r w:rsidRPr="00AB3A33">
        <w:rPr>
          <w:rFonts w:ascii="Times New Roman" w:hAnsi="Times New Roman" w:cs="Times New Roman"/>
          <w:sz w:val="24"/>
          <w:szCs w:val="24"/>
        </w:rPr>
        <w:t>от</w:t>
      </w:r>
      <w:proofErr w:type="gramEnd"/>
      <w:r w:rsidRPr="00AB3A33">
        <w:rPr>
          <w:rFonts w:ascii="Times New Roman" w:hAnsi="Times New Roman" w:cs="Times New Roman"/>
          <w:sz w:val="24"/>
          <w:szCs w:val="24"/>
        </w:rPr>
        <w:t xml:space="preserve"> </w:t>
      </w:r>
      <w:r w:rsidR="00AB3A33" w:rsidRPr="00AB3A33">
        <w:rPr>
          <w:rFonts w:ascii="Times New Roman" w:hAnsi="Times New Roman" w:cs="Times New Roman"/>
          <w:sz w:val="24"/>
          <w:szCs w:val="24"/>
        </w:rPr>
        <w:t>12.09.2019 года №271</w:t>
      </w:r>
    </w:p>
    <w:p w:rsidR="003817E9" w:rsidRPr="00BA3FF5" w:rsidRDefault="003817E9" w:rsidP="00BA3FF5">
      <w:pPr>
        <w:pStyle w:val="ConsPlusNormal"/>
        <w:spacing w:line="276" w:lineRule="auto"/>
        <w:ind w:firstLine="5812"/>
        <w:rPr>
          <w:rFonts w:ascii="Times New Roman" w:hAnsi="Times New Roman" w:cs="Times New Roman"/>
        </w:rPr>
      </w:pPr>
    </w:p>
    <w:p w:rsidR="003817E9" w:rsidRPr="00AB3A33" w:rsidRDefault="00BA3FF5" w:rsidP="003817E9">
      <w:pPr>
        <w:pStyle w:val="ConsPlusTitle"/>
        <w:spacing w:line="276" w:lineRule="auto"/>
        <w:jc w:val="center"/>
        <w:rPr>
          <w:rFonts w:ascii="Times New Roman" w:hAnsi="Times New Roman" w:cs="Times New Roman"/>
          <w:sz w:val="24"/>
          <w:szCs w:val="24"/>
        </w:rPr>
      </w:pPr>
      <w:bookmarkStart w:id="0" w:name="Par34"/>
      <w:bookmarkEnd w:id="0"/>
      <w:r w:rsidRPr="00AB3A33">
        <w:rPr>
          <w:rFonts w:ascii="Times New Roman" w:hAnsi="Times New Roman" w:cs="Times New Roman"/>
          <w:sz w:val="24"/>
          <w:szCs w:val="24"/>
        </w:rPr>
        <w:t>Административный регламент</w:t>
      </w:r>
    </w:p>
    <w:p w:rsidR="003817E9" w:rsidRPr="00AB3A33" w:rsidRDefault="00BA3FF5" w:rsidP="003817E9">
      <w:pPr>
        <w:pStyle w:val="ConsPlusTitle"/>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исполнения</w:t>
      </w:r>
      <w:proofErr w:type="gramEnd"/>
      <w:r w:rsidRPr="00AB3A33">
        <w:rPr>
          <w:rFonts w:ascii="Times New Roman" w:hAnsi="Times New Roman" w:cs="Times New Roman"/>
          <w:sz w:val="24"/>
          <w:szCs w:val="24"/>
        </w:rPr>
        <w:t xml:space="preserve"> муниципальной функции по осуществлению муниципального контроля </w:t>
      </w:r>
      <w:r w:rsidRPr="00AB3A33">
        <w:rPr>
          <w:rFonts w:ascii="Times New Roman" w:hAnsi="Times New Roman" w:cs="Times New Roman"/>
          <w:sz w:val="24"/>
          <w:szCs w:val="24"/>
        </w:rPr>
        <w:br/>
        <w:t xml:space="preserve">за соблюдением правил благоустройства на территории </w:t>
      </w:r>
      <w:r w:rsidR="002F58B4" w:rsidRPr="00AB3A33">
        <w:rPr>
          <w:rFonts w:ascii="Times New Roman" w:hAnsi="Times New Roman" w:cs="Times New Roman"/>
          <w:sz w:val="24"/>
          <w:szCs w:val="24"/>
        </w:rPr>
        <w:t>городского поселения Куминский</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numPr>
          <w:ilvl w:val="0"/>
          <w:numId w:val="1"/>
        </w:numPr>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Общие положения</w:t>
      </w: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Наименование муниципальной функции</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1. Осуществление муниципального контроля за соблюдением правил благоустройства на территории </w:t>
      </w:r>
      <w:r w:rsidR="002F58B4" w:rsidRPr="00AB3A33">
        <w:rPr>
          <w:rFonts w:ascii="Times New Roman" w:hAnsi="Times New Roman" w:cs="Times New Roman"/>
          <w:sz w:val="24"/>
          <w:szCs w:val="24"/>
        </w:rPr>
        <w:t xml:space="preserve">городского поселения Куминский </w:t>
      </w:r>
      <w:r w:rsidRPr="00AB3A33">
        <w:rPr>
          <w:rFonts w:ascii="Times New Roman" w:hAnsi="Times New Roman" w:cs="Times New Roman"/>
          <w:sz w:val="24"/>
          <w:szCs w:val="24"/>
        </w:rPr>
        <w:t>(далее – муниципальная функция) юридическими лицами и индивидуальными предпринимателями.</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Наименование органа местного самоуправления, исполняющего муниципальную функцию</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2. Органом местного самоуправления, уполномоченным на осуществление муниципального контроля за соблюдением правил благоустройства на территории </w:t>
      </w:r>
      <w:r w:rsidR="002F58B4" w:rsidRPr="00AB3A33">
        <w:rPr>
          <w:rFonts w:ascii="Times New Roman" w:hAnsi="Times New Roman" w:cs="Times New Roman"/>
          <w:sz w:val="24"/>
          <w:szCs w:val="24"/>
        </w:rPr>
        <w:t>городского поселения Куминский</w:t>
      </w:r>
      <w:r w:rsidRPr="00AB3A33">
        <w:rPr>
          <w:rFonts w:ascii="Times New Roman" w:hAnsi="Times New Roman" w:cs="Times New Roman"/>
          <w:sz w:val="24"/>
          <w:szCs w:val="24"/>
        </w:rPr>
        <w:t xml:space="preserve">, является администрация </w:t>
      </w:r>
      <w:r w:rsidR="002F58B4" w:rsidRPr="00AB3A33">
        <w:rPr>
          <w:rFonts w:ascii="Times New Roman" w:hAnsi="Times New Roman" w:cs="Times New Roman"/>
          <w:sz w:val="24"/>
          <w:szCs w:val="24"/>
        </w:rPr>
        <w:t>городского поселения Куминский</w:t>
      </w:r>
      <w:r w:rsidRPr="00AB3A33">
        <w:rPr>
          <w:rFonts w:ascii="Times New Roman" w:hAnsi="Times New Roman" w:cs="Times New Roman"/>
          <w:sz w:val="24"/>
          <w:szCs w:val="24"/>
        </w:rPr>
        <w:t xml:space="preserve"> (далее – орган муниципального контроля</w:t>
      </w:r>
      <w:r w:rsidR="0056641F" w:rsidRPr="00AB3A33">
        <w:rPr>
          <w:rFonts w:ascii="Times New Roman" w:hAnsi="Times New Roman" w:cs="Times New Roman"/>
          <w:sz w:val="24"/>
          <w:szCs w:val="24"/>
        </w:rPr>
        <w:t>).</w:t>
      </w:r>
      <w:r w:rsidRPr="00AB3A33">
        <w:rPr>
          <w:rFonts w:ascii="Times New Roman" w:hAnsi="Times New Roman" w:cs="Times New Roman"/>
          <w:sz w:val="24"/>
          <w:szCs w:val="24"/>
        </w:rPr>
        <w:t xml:space="preserve"> </w:t>
      </w:r>
    </w:p>
    <w:p w:rsidR="003817E9" w:rsidRPr="00AB3A33" w:rsidRDefault="003817E9" w:rsidP="003817E9">
      <w:pPr>
        <w:pStyle w:val="ConsPlusNormal"/>
        <w:spacing w:line="276" w:lineRule="auto"/>
        <w:ind w:firstLine="709"/>
        <w:jc w:val="both"/>
        <w:rPr>
          <w:rFonts w:ascii="Times New Roman" w:hAnsi="Times New Roman" w:cs="Times New Roman"/>
          <w:i/>
          <w:sz w:val="24"/>
          <w:szCs w:val="24"/>
        </w:rPr>
      </w:pP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3817E9" w:rsidRPr="00AB3A33" w:rsidRDefault="003817E9" w:rsidP="003817E9">
      <w:pPr>
        <w:pStyle w:val="ConsPlusNormal"/>
        <w:spacing w:line="276" w:lineRule="auto"/>
        <w:ind w:firstLine="709"/>
        <w:jc w:val="both"/>
        <w:rPr>
          <w:rFonts w:ascii="Times New Roman" w:hAnsi="Times New Roman" w:cs="Times New Roman"/>
          <w:i/>
          <w:sz w:val="24"/>
          <w:szCs w:val="24"/>
        </w:rPr>
      </w:pP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3</w:t>
      </w:r>
      <w:r w:rsidR="003817E9" w:rsidRPr="00AB3A33">
        <w:rPr>
          <w:rFonts w:ascii="Times New Roman" w:hAnsi="Times New Roman" w:cs="Times New Roman"/>
          <w:sz w:val="24"/>
          <w:szCs w:val="24"/>
        </w:rPr>
        <w:t xml:space="preserve">. Перечень нормативных правовых актов, регулирующих исполнение муниципальной функции приведен в приложении 1 </w:t>
      </w:r>
      <w:r w:rsidR="003817E9" w:rsidRPr="00AB3A33">
        <w:rPr>
          <w:rFonts w:ascii="Times New Roman" w:hAnsi="Times New Roman" w:cs="Times New Roman"/>
          <w:sz w:val="24"/>
          <w:szCs w:val="24"/>
        </w:rPr>
        <w:br/>
        <w:t>к настоящему Административному регламенту:</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Предмет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4</w:t>
      </w:r>
      <w:r w:rsidR="003817E9" w:rsidRPr="00AB3A33">
        <w:rPr>
          <w:rFonts w:ascii="Times New Roman" w:hAnsi="Times New Roman" w:cs="Times New Roman"/>
          <w:sz w:val="24"/>
          <w:szCs w:val="24"/>
        </w:rPr>
        <w:t xml:space="preserve">. Предметом осуществления муниципальной функции </w:t>
      </w:r>
      <w:proofErr w:type="gramStart"/>
      <w:r w:rsidR="003817E9" w:rsidRPr="00AB3A33">
        <w:rPr>
          <w:rFonts w:ascii="Times New Roman" w:hAnsi="Times New Roman" w:cs="Times New Roman"/>
          <w:sz w:val="24"/>
          <w:szCs w:val="24"/>
        </w:rPr>
        <w:t>является  проверка</w:t>
      </w:r>
      <w:proofErr w:type="gramEnd"/>
      <w:r w:rsidR="003817E9" w:rsidRPr="00AB3A33">
        <w:rPr>
          <w:rFonts w:ascii="Times New Roman" w:hAnsi="Times New Roman" w:cs="Times New Roman"/>
          <w:sz w:val="24"/>
          <w:szCs w:val="24"/>
        </w:rPr>
        <w:t xml:space="preserve">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w:t>
      </w:r>
      <w:r w:rsidR="003817E9" w:rsidRPr="00AB3A33">
        <w:rPr>
          <w:rFonts w:ascii="Times New Roman" w:hAnsi="Times New Roman" w:cs="Times New Roman"/>
          <w:sz w:val="24"/>
          <w:szCs w:val="24"/>
        </w:rPr>
        <w:br/>
        <w:t>(далее – обязательные требования).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 xml:space="preserve">Права и обязанности должностных лиц при осуществлении </w:t>
      </w:r>
      <w:r w:rsidRPr="00AB3A33">
        <w:rPr>
          <w:rFonts w:ascii="Times New Roman" w:hAnsi="Times New Roman" w:cs="Times New Roman"/>
          <w:sz w:val="24"/>
          <w:szCs w:val="24"/>
        </w:rPr>
        <w:br/>
        <w:t>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5</w:t>
      </w:r>
      <w:r w:rsidR="003817E9" w:rsidRPr="00AB3A33">
        <w:rPr>
          <w:rFonts w:ascii="Times New Roman" w:hAnsi="Times New Roman" w:cs="Times New Roman"/>
          <w:sz w:val="24"/>
          <w:szCs w:val="24"/>
        </w:rPr>
        <w:t>. Должностное лицо органа муниципального контроля при осуществлении муниципальной функции имеет право:</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3) проводить плановые (рейдовые) осмотры (обследования) территорий на основании плановых (рейдовых) заданий; </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6) принимать в пределах своей компетенции меры по пресечению нарушений обязательных требований;</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7) </w:t>
      </w:r>
      <w:r w:rsidRPr="00AB3A33">
        <w:rPr>
          <w:rFonts w:ascii="Times New Roman" w:hAnsi="Times New Roman"/>
          <w:bCs/>
          <w:sz w:val="24"/>
          <w:szCs w:val="24"/>
        </w:rPr>
        <w:t>в течение трех месяцев со дня составления акта о невозможности проведения соответствующей проверки</w:t>
      </w:r>
      <w:r w:rsidRPr="00AB3A33">
        <w:rPr>
          <w:rFonts w:ascii="Times New Roman" w:hAnsi="Times New Roman"/>
          <w:b/>
          <w:bCs/>
          <w:sz w:val="24"/>
          <w:szCs w:val="24"/>
        </w:rPr>
        <w:t xml:space="preserve"> </w:t>
      </w:r>
      <w:r w:rsidRPr="00AB3A33">
        <w:rPr>
          <w:rFonts w:ascii="Times New Roman" w:hAnsi="Times New Roman"/>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1251E2"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9) привлекать к про</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ведению</w:t>
      </w:r>
      <w:proofErr w:type="gramEnd"/>
      <w:r w:rsidRPr="00AB3A33">
        <w:rPr>
          <w:rFonts w:ascii="Times New Roman" w:hAnsi="Times New Roman" w:cs="Times New Roman"/>
          <w:sz w:val="24"/>
          <w:szCs w:val="24"/>
        </w:rPr>
        <w:t xml:space="preserve"> проверки аккредитованных экспертов и экспертные организации, не состоящие в гражданско-правовых </w:t>
      </w:r>
      <w:r w:rsidRPr="00AB3A33">
        <w:rPr>
          <w:rFonts w:ascii="Times New Roman" w:hAnsi="Times New Roman" w:cs="Times New Roman"/>
          <w:sz w:val="24"/>
          <w:szCs w:val="24"/>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3817E9" w:rsidRPr="00AB3A33" w:rsidRDefault="003817E9" w:rsidP="003817E9">
      <w:pPr>
        <w:pStyle w:val="ConsPlusNormal"/>
        <w:tabs>
          <w:tab w:val="left" w:pos="1276"/>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11) взаимодействовать при проведении проверок с субъектами общественного контроля.</w:t>
      </w: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3817E9" w:rsidRPr="00AB3A33">
        <w:rPr>
          <w:rFonts w:ascii="Times New Roman" w:hAnsi="Times New Roman" w:cs="Times New Roman"/>
          <w:sz w:val="24"/>
          <w:szCs w:val="24"/>
        </w:rPr>
        <w:t>. Должностное лицо органа муниципального контроля при осуществлении муниципальной функции обязан</w:t>
      </w:r>
      <w:bookmarkStart w:id="1" w:name="_GoBack"/>
      <w:bookmarkEnd w:id="1"/>
      <w:r w:rsidR="003817E9" w:rsidRPr="00AB3A33">
        <w:rPr>
          <w:rFonts w:ascii="Times New Roman" w:hAnsi="Times New Roman" w:cs="Times New Roman"/>
          <w:sz w:val="24"/>
          <w:szCs w:val="24"/>
        </w:rPr>
        <w:t>о:</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3) проводить проверку на основании </w:t>
      </w:r>
      <w:r w:rsidRPr="00AB3A33">
        <w:rPr>
          <w:rFonts w:ascii="Times New Roman" w:hAnsi="Times New Roman" w:cs="Times New Roman"/>
          <w:i/>
          <w:sz w:val="24"/>
          <w:szCs w:val="24"/>
        </w:rPr>
        <w:t>распоряжени</w:t>
      </w:r>
      <w:r w:rsidR="0037074B" w:rsidRPr="00AB3A33">
        <w:rPr>
          <w:rFonts w:ascii="Times New Roman" w:hAnsi="Times New Roman" w:cs="Times New Roman"/>
          <w:i/>
          <w:sz w:val="24"/>
          <w:szCs w:val="24"/>
        </w:rPr>
        <w:t>я</w:t>
      </w:r>
      <w:r w:rsidRPr="00AB3A33">
        <w:rPr>
          <w:rFonts w:ascii="Times New Roman" w:hAnsi="Times New Roman" w:cs="Times New Roman"/>
          <w:i/>
          <w:sz w:val="24"/>
          <w:szCs w:val="24"/>
        </w:rPr>
        <w:t xml:space="preserve"> </w:t>
      </w:r>
      <w:r w:rsidRPr="00AB3A33">
        <w:rPr>
          <w:rFonts w:ascii="Times New Roman" w:hAnsi="Times New Roman" w:cs="Times New Roman"/>
          <w:sz w:val="24"/>
          <w:szCs w:val="24"/>
        </w:rPr>
        <w:t>руководителя органа муниципального контроля о ее проведении в соответствии с ее назначением;</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37074B" w:rsidRPr="00AB3A33">
        <w:rPr>
          <w:rFonts w:ascii="Times New Roman" w:hAnsi="Times New Roman" w:cs="Times New Roman"/>
          <w:i/>
          <w:sz w:val="24"/>
          <w:szCs w:val="24"/>
        </w:rPr>
        <w:t xml:space="preserve">распоряжения </w:t>
      </w:r>
      <w:r w:rsidRPr="00AB3A33">
        <w:rPr>
          <w:rFonts w:ascii="Times New Roman" w:hAnsi="Times New Roman" w:cs="Times New Roman"/>
          <w:sz w:val="24"/>
          <w:szCs w:val="24"/>
        </w:rPr>
        <w:t xml:space="preserve">руководителя органа муниципального контроля 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B3A33">
          <w:rPr>
            <w:rFonts w:ascii="Times New Roman" w:hAnsi="Times New Roman" w:cs="Times New Roman"/>
            <w:sz w:val="24"/>
            <w:szCs w:val="24"/>
          </w:rPr>
          <w:t>закон</w:t>
        </w:r>
      </w:hyperlink>
      <w:r w:rsidRPr="00AB3A33">
        <w:rPr>
          <w:rFonts w:ascii="Times New Roman" w:hAnsi="Times New Roman" w:cs="Times New Roman"/>
          <w:sz w:val="24"/>
          <w:szCs w:val="24"/>
        </w:rPr>
        <w:t xml:space="preserve">а </w:t>
      </w:r>
      <w:r w:rsidRPr="00AB3A33">
        <w:rPr>
          <w:rFonts w:ascii="Times New Roman" w:hAnsi="Times New Roman" w:cs="Times New Roman"/>
          <w:sz w:val="24"/>
          <w:szCs w:val="24"/>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AB3A33">
        <w:rPr>
          <w:rFonts w:ascii="Times New Roman" w:hAnsi="Times New Roman" w:cs="Times New Roman"/>
          <w:sz w:val="24"/>
          <w:szCs w:val="24"/>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13) соблюдать сроки проведения проверки, установленные Федеральным законом № 294-ФЗ;</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w:t>
      </w:r>
      <w:r w:rsidRPr="00AB3A33">
        <w:rPr>
          <w:rFonts w:ascii="Times New Roman" w:hAnsi="Times New Roman" w:cs="Times New Roman"/>
          <w:sz w:val="24"/>
          <w:szCs w:val="24"/>
        </w:rPr>
        <w:b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18) в случае выявления при проведении проверки нарушений юридическим лицом, индивидуальным предпринимателем обязательных требований:</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Pr="00AB3A33">
        <w:rPr>
          <w:rFonts w:ascii="Times New Roman" w:hAnsi="Times New Roman"/>
          <w:sz w:val="24"/>
          <w:szCs w:val="24"/>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proofErr w:type="gramStart"/>
      <w:r w:rsidRPr="00AB3A33">
        <w:rPr>
          <w:rFonts w:ascii="Times New Roman" w:hAnsi="Times New Roman"/>
          <w:sz w:val="24"/>
          <w:szCs w:val="24"/>
        </w:rPr>
        <w:t>принимать</w:t>
      </w:r>
      <w:proofErr w:type="gramEnd"/>
      <w:r w:rsidRPr="00AB3A33">
        <w:rPr>
          <w:rFonts w:ascii="Times New Roman" w:hAnsi="Times New Roman"/>
          <w:sz w:val="24"/>
          <w:szCs w:val="24"/>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19) осуществлять внесение информации в государственную информационную систему «Единый реестр проверок» в соответствии </w:t>
      </w:r>
      <w:r w:rsidRPr="00AB3A33">
        <w:rPr>
          <w:rFonts w:ascii="Times New Roman" w:hAnsi="Times New Roman" w:cs="Times New Roman"/>
          <w:sz w:val="24"/>
          <w:szCs w:val="24"/>
        </w:rPr>
        <w:br/>
        <w:t xml:space="preserve">с постановлением Правительства Российской Федерации от 28 апреля </w:t>
      </w:r>
      <w:r w:rsidRPr="00AB3A33">
        <w:rPr>
          <w:rFonts w:ascii="Times New Roman" w:hAnsi="Times New Roman" w:cs="Times New Roman"/>
          <w:sz w:val="24"/>
          <w:szCs w:val="24"/>
        </w:rPr>
        <w:br/>
        <w:t>2015 года № 415 «О Правилах формирования и ведения единого реестра проверок».</w:t>
      </w:r>
    </w:p>
    <w:p w:rsidR="003817E9" w:rsidRPr="00AB3A33" w:rsidRDefault="0056641F"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3817E9" w:rsidRPr="00AB3A33">
        <w:rPr>
          <w:rFonts w:ascii="Times New Roman" w:hAnsi="Times New Roman" w:cs="Times New Roman"/>
          <w:sz w:val="24"/>
          <w:szCs w:val="24"/>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tabs>
          <w:tab w:val="left" w:pos="1560"/>
        </w:tabs>
        <w:spacing w:line="276" w:lineRule="auto"/>
        <w:ind w:firstLine="709"/>
        <w:jc w:val="center"/>
        <w:rPr>
          <w:rFonts w:ascii="Times New Roman" w:hAnsi="Times New Roman"/>
          <w:sz w:val="24"/>
          <w:szCs w:val="24"/>
        </w:rPr>
      </w:pPr>
      <w:r w:rsidRPr="00AB3A33">
        <w:rPr>
          <w:rFonts w:ascii="Times New Roman" w:hAnsi="Times New Roman"/>
          <w:sz w:val="24"/>
          <w:szCs w:val="24"/>
        </w:rPr>
        <w:t>Права и обязанности лиц, в отношении которых осуществляются мероприятия по муниципальному контролю</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trike/>
          <w:sz w:val="24"/>
          <w:szCs w:val="24"/>
        </w:rPr>
      </w:pP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8</w:t>
      </w:r>
      <w:r w:rsidR="003817E9" w:rsidRPr="00AB3A33">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AB3A33">
        <w:rPr>
          <w:rFonts w:ascii="Times New Roman" w:hAnsi="Times New Roman" w:cs="Times New Roman"/>
          <w:sz w:val="24"/>
          <w:szCs w:val="24"/>
        </w:rPr>
        <w:br/>
        <w:t>с ними, а также с отдельными действиями должностных лиц органа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AB3A33">
        <w:rPr>
          <w:rFonts w:ascii="Times New Roman" w:hAnsi="Times New Roman" w:cs="Times New Roman"/>
          <w:sz w:val="24"/>
          <w:szCs w:val="24"/>
        </w:rPr>
        <w:br/>
        <w:t>с законодательством Российской Федерации;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w:t>
      </w:r>
      <w:r w:rsidRPr="00AB3A33">
        <w:rPr>
          <w:rFonts w:ascii="Times New Roman" w:hAnsi="Times New Roman" w:cs="Times New Roman"/>
          <w:sz w:val="24"/>
          <w:szCs w:val="24"/>
        </w:rPr>
        <w:br/>
        <w:t>округе – Югре к участию в проверке;</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9) требовать возмещения вреда, причиненного при осуществлении муниципальной функции, в соответствии со статьей 22 Федерального закона № 294-ФЗ;</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10) вести журнал учета проверок;</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11) подавать в орган муниципального контроля заявление</w:t>
      </w:r>
      <w:r w:rsidRPr="00AB3A33">
        <w:rPr>
          <w:rFonts w:ascii="Times New Roman" w:hAnsi="Times New Roman" w:cs="Times New Roman"/>
          <w:sz w:val="24"/>
          <w:szCs w:val="24"/>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w:t>
      </w:r>
      <w:r w:rsidR="00864F01" w:rsidRPr="00AB3A33">
        <w:rPr>
          <w:rFonts w:ascii="Times New Roman" w:hAnsi="Times New Roman" w:cs="Times New Roman"/>
          <w:sz w:val="24"/>
          <w:szCs w:val="24"/>
        </w:rPr>
        <w:t>2</w:t>
      </w:r>
      <w:r w:rsidRPr="00AB3A33">
        <w:rPr>
          <w:rFonts w:ascii="Times New Roman" w:hAnsi="Times New Roman" w:cs="Times New Roman"/>
          <w:sz w:val="24"/>
          <w:szCs w:val="24"/>
        </w:rPr>
        <w:t xml:space="preserve"> Федерального закона № 294-ФЗ.</w:t>
      </w: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9</w:t>
      </w:r>
      <w:r w:rsidR="003817E9" w:rsidRPr="00AB3A33">
        <w:rPr>
          <w:rFonts w:ascii="Times New Roman" w:hAnsi="Times New Roman" w:cs="Times New Roman"/>
          <w:sz w:val="24"/>
          <w:szCs w:val="24"/>
        </w:rPr>
        <w:t xml:space="preserve">. Обязанности лиц, в отношении которых осуществляются мероприятия по муниципальному контролю: </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 не препятствовать проведению проверки;</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tabs>
          <w:tab w:val="left" w:pos="1560"/>
        </w:tabs>
        <w:spacing w:line="276" w:lineRule="auto"/>
        <w:jc w:val="center"/>
        <w:rPr>
          <w:rFonts w:ascii="Times New Roman" w:hAnsi="Times New Roman" w:cs="Times New Roman"/>
          <w:sz w:val="24"/>
          <w:szCs w:val="24"/>
        </w:rPr>
      </w:pPr>
      <w:r w:rsidRPr="00AB3A33">
        <w:rPr>
          <w:rFonts w:ascii="Times New Roman" w:hAnsi="Times New Roman" w:cs="Times New Roman"/>
          <w:sz w:val="24"/>
          <w:szCs w:val="24"/>
        </w:rPr>
        <w:t>Описание результата исполнения муниципальной функции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10</w:t>
      </w:r>
      <w:r w:rsidR="003817E9" w:rsidRPr="00AB3A33">
        <w:rPr>
          <w:rFonts w:ascii="Times New Roman" w:hAnsi="Times New Roman" w:cs="Times New Roman"/>
          <w:sz w:val="24"/>
          <w:szCs w:val="24"/>
        </w:rPr>
        <w:t>. Результатом исполнения муниципальной функции является: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выдача</w:t>
      </w:r>
      <w:proofErr w:type="gramEnd"/>
      <w:r w:rsidRPr="00AB3A33">
        <w:rPr>
          <w:rFonts w:ascii="Times New Roman" w:hAnsi="Times New Roman" w:cs="Times New Roman"/>
          <w:sz w:val="24"/>
          <w:szCs w:val="24"/>
        </w:rPr>
        <w:t xml:space="preserve"> предписания об устранении нарушений;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составление</w:t>
      </w:r>
      <w:proofErr w:type="gramEnd"/>
      <w:r w:rsidRPr="00AB3A33">
        <w:rPr>
          <w:rFonts w:ascii="Times New Roman" w:hAnsi="Times New Roman" w:cs="Times New Roman"/>
          <w:sz w:val="24"/>
          <w:szCs w:val="24"/>
        </w:rPr>
        <w:t xml:space="preserve"> протокола об административном правонарушении в пределах полномочий;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направление</w:t>
      </w:r>
      <w:proofErr w:type="gramEnd"/>
      <w:r w:rsidRPr="00AB3A33">
        <w:rPr>
          <w:rFonts w:ascii="Times New Roman" w:hAnsi="Times New Roman" w:cs="Times New Roman"/>
          <w:sz w:val="24"/>
          <w:szCs w:val="24"/>
        </w:rPr>
        <w:t xml:space="preserve">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tabs>
          <w:tab w:val="left" w:pos="1560"/>
        </w:tabs>
        <w:spacing w:line="276" w:lineRule="auto"/>
        <w:jc w:val="center"/>
        <w:rPr>
          <w:rFonts w:ascii="Times New Roman" w:hAnsi="Times New Roman"/>
          <w:sz w:val="24"/>
          <w:szCs w:val="24"/>
        </w:rPr>
      </w:pPr>
      <w:r w:rsidRPr="00AB3A33">
        <w:rPr>
          <w:rFonts w:ascii="Times New Roman" w:hAnsi="Times New Roman"/>
          <w:sz w:val="24"/>
          <w:szCs w:val="24"/>
        </w:rPr>
        <w:t xml:space="preserve">Исчерпывающие перечни документов и (или) информации, </w:t>
      </w:r>
      <w:r w:rsidRPr="00AB3A33">
        <w:rPr>
          <w:rFonts w:ascii="Times New Roman" w:hAnsi="Times New Roman"/>
          <w:sz w:val="24"/>
          <w:szCs w:val="24"/>
        </w:rPr>
        <w:br/>
        <w:t>необходимых для осуществления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w:t>
      </w:r>
      <w:r w:rsidR="0056641F" w:rsidRPr="00AB3A33">
        <w:rPr>
          <w:rFonts w:ascii="Times New Roman" w:hAnsi="Times New Roman" w:cs="Times New Roman"/>
          <w:sz w:val="24"/>
          <w:szCs w:val="24"/>
        </w:rPr>
        <w:t>1</w:t>
      </w:r>
      <w:r w:rsidRPr="00AB3A33">
        <w:rPr>
          <w:rFonts w:ascii="Times New Roman" w:hAnsi="Times New Roman" w:cs="Times New Roman"/>
          <w:sz w:val="24"/>
          <w:szCs w:val="24"/>
        </w:rPr>
        <w:t>. Исчерпывающий перечень документов и (или) информации, необходимых для осуществления муниципального контроля включает:</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1) документы, </w:t>
      </w:r>
      <w:proofErr w:type="spellStart"/>
      <w:r w:rsidRPr="00AB3A33">
        <w:rPr>
          <w:rFonts w:ascii="Times New Roman" w:hAnsi="Times New Roman" w:cs="Times New Roman"/>
          <w:sz w:val="24"/>
          <w:szCs w:val="24"/>
        </w:rPr>
        <w:t>истребуемые</w:t>
      </w:r>
      <w:proofErr w:type="spellEnd"/>
      <w:r w:rsidRPr="00AB3A33">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документы</w:t>
      </w:r>
      <w:proofErr w:type="gramEnd"/>
      <w:r w:rsidRPr="00AB3A33">
        <w:rPr>
          <w:rFonts w:ascii="Times New Roman" w:hAnsi="Times New Roman" w:cs="Times New Roman"/>
          <w:sz w:val="24"/>
          <w:szCs w:val="24"/>
        </w:rPr>
        <w:t>, подтверждающие полномочия лица, представляющего интересы юридического лица, индивидуального предпринимателя;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сведения</w:t>
      </w:r>
      <w:proofErr w:type="gramEnd"/>
      <w:r w:rsidRPr="00AB3A33">
        <w:rPr>
          <w:rFonts w:ascii="Times New Roman" w:hAnsi="Times New Roman" w:cs="Times New Roman"/>
          <w:sz w:val="24"/>
          <w:szCs w:val="24"/>
        </w:rPr>
        <w:t xml:space="preserve"> из Единого государственного реестра юридических лиц;</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сведения</w:t>
      </w:r>
      <w:proofErr w:type="gramEnd"/>
      <w:r w:rsidRPr="00AB3A33">
        <w:rPr>
          <w:rFonts w:ascii="Times New Roman" w:hAnsi="Times New Roman" w:cs="Times New Roman"/>
          <w:sz w:val="24"/>
          <w:szCs w:val="24"/>
        </w:rPr>
        <w:t xml:space="preserve"> из Единого государственного реестра индивидуальных предпринимателей; </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выписка</w:t>
      </w:r>
      <w:proofErr w:type="gramEnd"/>
      <w:r w:rsidRPr="00AB3A33">
        <w:rPr>
          <w:rFonts w:ascii="Times New Roman" w:hAnsi="Times New Roman" w:cs="Times New Roman"/>
          <w:sz w:val="24"/>
          <w:szCs w:val="24"/>
        </w:rPr>
        <w:t xml:space="preserve"> из Единого государственного реестра недвижимости об объекте недвижимости;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кадастровый</w:t>
      </w:r>
      <w:proofErr w:type="gramEnd"/>
      <w:r w:rsidRPr="00AB3A33">
        <w:rPr>
          <w:rFonts w:ascii="Times New Roman" w:hAnsi="Times New Roman" w:cs="Times New Roman"/>
          <w:sz w:val="24"/>
          <w:szCs w:val="24"/>
        </w:rPr>
        <w:t xml:space="preserve"> план территории.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II. Требования к порядку исполнения муниципальной функции</w:t>
      </w:r>
    </w:p>
    <w:p w:rsidR="003817E9" w:rsidRPr="00AB3A33" w:rsidRDefault="003817E9" w:rsidP="003817E9">
      <w:pPr>
        <w:pStyle w:val="ConsPlusNormal"/>
        <w:spacing w:line="276" w:lineRule="auto"/>
        <w:jc w:val="center"/>
        <w:outlineLvl w:val="2"/>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2"/>
        <w:rPr>
          <w:rFonts w:ascii="Times New Roman" w:hAnsi="Times New Roman" w:cs="Times New Roman"/>
          <w:sz w:val="24"/>
          <w:szCs w:val="24"/>
        </w:rPr>
      </w:pPr>
      <w:r w:rsidRPr="00AB3A33">
        <w:rPr>
          <w:rFonts w:ascii="Times New Roman" w:hAnsi="Times New Roman" w:cs="Times New Roman"/>
          <w:sz w:val="24"/>
          <w:szCs w:val="24"/>
        </w:rPr>
        <w:t>Порядок информирования об исполнении муниципальной функции</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w:t>
      </w:r>
      <w:r w:rsidR="0056641F" w:rsidRPr="00AB3A33">
        <w:rPr>
          <w:rFonts w:ascii="Times New Roman" w:hAnsi="Times New Roman" w:cs="Times New Roman"/>
          <w:sz w:val="24"/>
          <w:szCs w:val="24"/>
        </w:rPr>
        <w:t>2</w:t>
      </w:r>
      <w:r w:rsidRPr="00AB3A33">
        <w:rPr>
          <w:rFonts w:ascii="Times New Roman" w:hAnsi="Times New Roman" w:cs="Times New Roman"/>
          <w:sz w:val="24"/>
          <w:szCs w:val="24"/>
        </w:rPr>
        <w:t xml:space="preserve">. Информация о месте нахождения, адресе электронной почты, справочном телефоне и графике работы органа муниципального контроля, </w:t>
      </w:r>
      <w:r w:rsidRPr="00AB3A33">
        <w:rPr>
          <w:rFonts w:ascii="Times New Roman" w:hAnsi="Times New Roman"/>
          <w:sz w:val="24"/>
          <w:szCs w:val="24"/>
        </w:rPr>
        <w:t xml:space="preserve">его структурных подразделениях, организациях, участие которых необходимо в процессе исполнения муниципальной функции, </w:t>
      </w:r>
      <w:r w:rsidRPr="00AB3A33">
        <w:rPr>
          <w:rFonts w:ascii="Times New Roman" w:hAnsi="Times New Roman" w:cs="Times New Roman"/>
          <w:sz w:val="24"/>
          <w:szCs w:val="24"/>
        </w:rPr>
        <w:t>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6A440B" w:rsidRPr="00AB3A33" w:rsidRDefault="006A440B" w:rsidP="006A440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AB3A33">
        <w:rPr>
          <w:rFonts w:ascii="Times New Roman" w:eastAsia="Times New Roman" w:hAnsi="Times New Roman" w:cs="Times New Roman"/>
          <w:sz w:val="24"/>
          <w:szCs w:val="24"/>
          <w:lang w:eastAsia="en-US"/>
        </w:rPr>
        <w:t>место</w:t>
      </w:r>
      <w:proofErr w:type="gramEnd"/>
      <w:r w:rsidRPr="00AB3A33">
        <w:rPr>
          <w:rFonts w:ascii="Times New Roman" w:eastAsia="Times New Roman" w:hAnsi="Times New Roman" w:cs="Times New Roman"/>
          <w:sz w:val="24"/>
          <w:szCs w:val="24"/>
          <w:lang w:eastAsia="en-US"/>
        </w:rPr>
        <w:t xml:space="preserve"> нахождения: 628205, Ханты-Мансийский автономный округ-Югра,  Кондинский район,  пгт. Куминский, </w:t>
      </w:r>
      <w:proofErr w:type="gramStart"/>
      <w:r w:rsidRPr="00AB3A33">
        <w:rPr>
          <w:rFonts w:ascii="Times New Roman" w:eastAsia="Times New Roman" w:hAnsi="Times New Roman" w:cs="Times New Roman"/>
          <w:sz w:val="24"/>
          <w:szCs w:val="24"/>
          <w:lang w:eastAsia="en-US"/>
        </w:rPr>
        <w:t>улица  Почтовая</w:t>
      </w:r>
      <w:proofErr w:type="gramEnd"/>
      <w:r w:rsidRPr="00AB3A33">
        <w:rPr>
          <w:rFonts w:ascii="Times New Roman" w:eastAsia="Times New Roman" w:hAnsi="Times New Roman" w:cs="Times New Roman"/>
          <w:sz w:val="24"/>
          <w:szCs w:val="24"/>
          <w:lang w:eastAsia="en-US"/>
        </w:rPr>
        <w:t>, д. 47;</w:t>
      </w:r>
    </w:p>
    <w:p w:rsidR="006A440B" w:rsidRPr="00AB3A33" w:rsidRDefault="006A440B" w:rsidP="006A440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AB3A33">
        <w:rPr>
          <w:rFonts w:ascii="Times New Roman" w:eastAsia="Times New Roman" w:hAnsi="Times New Roman" w:cs="Times New Roman"/>
          <w:sz w:val="24"/>
          <w:szCs w:val="24"/>
          <w:lang w:eastAsia="en-US"/>
        </w:rPr>
        <w:t>адрес</w:t>
      </w:r>
      <w:proofErr w:type="gramEnd"/>
      <w:r w:rsidRPr="00AB3A33">
        <w:rPr>
          <w:rFonts w:ascii="Times New Roman" w:eastAsia="Times New Roman" w:hAnsi="Times New Roman" w:cs="Times New Roman"/>
          <w:sz w:val="24"/>
          <w:szCs w:val="24"/>
          <w:lang w:eastAsia="en-US"/>
        </w:rPr>
        <w:t xml:space="preserve"> электронный почты: admkuma@yandex.ru;</w:t>
      </w:r>
    </w:p>
    <w:p w:rsidR="006A440B" w:rsidRPr="00AB3A33" w:rsidRDefault="006A440B" w:rsidP="006A440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AB3A33">
        <w:rPr>
          <w:rFonts w:ascii="Times New Roman" w:eastAsia="Times New Roman" w:hAnsi="Times New Roman" w:cs="Times New Roman"/>
          <w:sz w:val="24"/>
          <w:szCs w:val="24"/>
          <w:lang w:eastAsia="en-US"/>
        </w:rPr>
        <w:t>телефон</w:t>
      </w:r>
      <w:proofErr w:type="gramEnd"/>
      <w:r w:rsidRPr="00AB3A33">
        <w:rPr>
          <w:rFonts w:ascii="Times New Roman" w:eastAsia="Times New Roman" w:hAnsi="Times New Roman" w:cs="Times New Roman"/>
          <w:sz w:val="24"/>
          <w:szCs w:val="24"/>
          <w:lang w:eastAsia="en-US"/>
        </w:rPr>
        <w:t>: 8 (34677) 39-181;</w:t>
      </w:r>
    </w:p>
    <w:p w:rsidR="006A440B" w:rsidRPr="00AB3A33" w:rsidRDefault="006A440B" w:rsidP="006A440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AB3A33">
        <w:rPr>
          <w:rFonts w:ascii="Times New Roman" w:eastAsia="Times New Roman" w:hAnsi="Times New Roman" w:cs="Times New Roman"/>
          <w:sz w:val="24"/>
          <w:szCs w:val="24"/>
          <w:lang w:eastAsia="en-US"/>
        </w:rPr>
        <w:t>график</w:t>
      </w:r>
      <w:proofErr w:type="gramEnd"/>
      <w:r w:rsidRPr="00AB3A33">
        <w:rPr>
          <w:rFonts w:ascii="Times New Roman" w:eastAsia="Times New Roman" w:hAnsi="Times New Roman" w:cs="Times New Roman"/>
          <w:sz w:val="24"/>
          <w:szCs w:val="24"/>
          <w:lang w:eastAsia="en-US"/>
        </w:rPr>
        <w:t xml:space="preserve"> работы: ежедневно с 8.30 до 17.00, обеденный перерыв с 12.00 до 13.30 часов, выходной-суббота, воскресенье, в предпраздничные дни время работы сокращается на 1 (один) час;</w:t>
      </w:r>
    </w:p>
    <w:p w:rsidR="006A440B" w:rsidRPr="00AB3A33" w:rsidRDefault="006A440B" w:rsidP="006A440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AB3A33">
        <w:rPr>
          <w:rFonts w:ascii="Times New Roman" w:eastAsia="Times New Roman" w:hAnsi="Times New Roman" w:cs="Times New Roman"/>
          <w:sz w:val="24"/>
          <w:szCs w:val="24"/>
          <w:lang w:eastAsia="en-US"/>
        </w:rPr>
        <w:t>официальный</w:t>
      </w:r>
      <w:proofErr w:type="gramEnd"/>
      <w:r w:rsidRPr="00AB3A33">
        <w:rPr>
          <w:rFonts w:ascii="Times New Roman" w:eastAsia="Times New Roman" w:hAnsi="Times New Roman" w:cs="Times New Roman"/>
          <w:sz w:val="24"/>
          <w:szCs w:val="24"/>
          <w:lang w:eastAsia="en-US"/>
        </w:rPr>
        <w:t xml:space="preserve"> сайт администрации городского поселения Куминский http://admkuma.ru (далее – официальный сайт).</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w:t>
      </w:r>
      <w:r w:rsidR="0056641F" w:rsidRPr="00AB3A33">
        <w:rPr>
          <w:rFonts w:ascii="Times New Roman" w:hAnsi="Times New Roman" w:cs="Times New Roman"/>
          <w:sz w:val="24"/>
          <w:szCs w:val="24"/>
        </w:rPr>
        <w:t>3</w:t>
      </w:r>
      <w:r w:rsidRPr="00AB3A33">
        <w:rPr>
          <w:rFonts w:ascii="Times New Roman" w:hAnsi="Times New Roman" w:cs="Times New Roman"/>
          <w:sz w:val="24"/>
          <w:szCs w:val="24"/>
        </w:rPr>
        <w:t>.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sidRPr="00AB3A33">
        <w:rPr>
          <w:rFonts w:ascii="Times New Roman" w:hAnsi="Times New Roman" w:cs="Times New Roman"/>
          <w:sz w:val="24"/>
          <w:szCs w:val="24"/>
        </w:rPr>
        <w:br/>
        <w:t>округа – Югры «Портал государственных и муниципальных услуг (функций) Ханты-Мансийского автономного округа – Югры» (</w:t>
      </w:r>
      <w:hyperlink r:id="rId11" w:history="1">
        <w:r w:rsidRPr="00AB3A33">
          <w:rPr>
            <w:rStyle w:val="a9"/>
            <w:rFonts w:ascii="Times New Roman" w:hAnsi="Times New Roman"/>
            <w:color w:val="auto"/>
            <w:sz w:val="24"/>
            <w:szCs w:val="24"/>
            <w:u w:val="none"/>
          </w:rPr>
          <w:t>www.86.gosuslugi.ru</w:t>
        </w:r>
      </w:hyperlink>
      <w:r w:rsidRPr="00AB3A33">
        <w:rPr>
          <w:rFonts w:ascii="Times New Roman" w:hAnsi="Times New Roman" w:cs="Times New Roman"/>
          <w:sz w:val="24"/>
          <w:szCs w:val="24"/>
        </w:rPr>
        <w:t>).</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w:t>
      </w:r>
      <w:r w:rsidR="0056641F" w:rsidRPr="00AB3A33">
        <w:rPr>
          <w:rFonts w:ascii="Times New Roman" w:hAnsi="Times New Roman" w:cs="Times New Roman"/>
          <w:sz w:val="24"/>
          <w:szCs w:val="24"/>
        </w:rPr>
        <w:t>4</w:t>
      </w:r>
      <w:r w:rsidRPr="00AB3A33">
        <w:rPr>
          <w:rFonts w:ascii="Times New Roman" w:hAnsi="Times New Roman" w:cs="Times New Roman"/>
          <w:sz w:val="24"/>
          <w:szCs w:val="24"/>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сведения</w:t>
      </w:r>
      <w:proofErr w:type="gramEnd"/>
      <w:r w:rsidRPr="00AB3A33">
        <w:rPr>
          <w:rFonts w:ascii="Times New Roman" w:hAnsi="Times New Roman" w:cs="Times New Roman"/>
          <w:sz w:val="24"/>
          <w:szCs w:val="24"/>
        </w:rPr>
        <w:t xml:space="preserve"> о месте нахождения, номер контактного телефона органа муниципального контроля;</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режим</w:t>
      </w:r>
      <w:proofErr w:type="gramEnd"/>
      <w:r w:rsidRPr="00AB3A33">
        <w:rPr>
          <w:rFonts w:ascii="Times New Roman" w:hAnsi="Times New Roman" w:cs="Times New Roman"/>
          <w:sz w:val="24"/>
          <w:szCs w:val="24"/>
        </w:rPr>
        <w:t xml:space="preserve"> работы органа муниципального контроля;</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реквизиты</w:t>
      </w:r>
      <w:proofErr w:type="gramEnd"/>
      <w:r w:rsidRPr="00AB3A33">
        <w:rPr>
          <w:rFonts w:ascii="Times New Roman" w:hAnsi="Times New Roman" w:cs="Times New Roman"/>
          <w:sz w:val="24"/>
          <w:szCs w:val="24"/>
        </w:rPr>
        <w:t xml:space="preserve"> нормативных правовых актов, регулирующих исполнение муниципальной функции;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электронный</w:t>
      </w:r>
      <w:proofErr w:type="gramEnd"/>
      <w:r w:rsidRPr="00AB3A33">
        <w:rPr>
          <w:rFonts w:ascii="Times New Roman" w:hAnsi="Times New Roman" w:cs="Times New Roman"/>
          <w:sz w:val="24"/>
          <w:szCs w:val="24"/>
        </w:rPr>
        <w:t xml:space="preserve">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3817E9" w:rsidRPr="00AB3A33" w:rsidRDefault="003817E9" w:rsidP="003817E9">
      <w:pPr>
        <w:pStyle w:val="ConsPlusNormal"/>
        <w:spacing w:line="276" w:lineRule="auto"/>
        <w:ind w:firstLine="709"/>
        <w:jc w:val="both"/>
        <w:rPr>
          <w:rFonts w:ascii="Times New Roman" w:hAnsi="Times New Roman" w:cs="Times New Roman"/>
          <w:strike/>
          <w:sz w:val="24"/>
          <w:szCs w:val="24"/>
        </w:rPr>
      </w:pPr>
      <w:r w:rsidRPr="00AB3A33">
        <w:rPr>
          <w:rFonts w:ascii="Times New Roman" w:hAnsi="Times New Roman" w:cs="Times New Roman"/>
          <w:sz w:val="24"/>
          <w:szCs w:val="24"/>
        </w:rPr>
        <w:t>1</w:t>
      </w:r>
      <w:r w:rsidR="0056641F" w:rsidRPr="00AB3A33">
        <w:rPr>
          <w:rFonts w:ascii="Times New Roman" w:hAnsi="Times New Roman" w:cs="Times New Roman"/>
          <w:sz w:val="24"/>
          <w:szCs w:val="24"/>
        </w:rPr>
        <w:t>5</w:t>
      </w:r>
      <w:r w:rsidRPr="00AB3A33">
        <w:rPr>
          <w:rFonts w:ascii="Times New Roman" w:hAnsi="Times New Roman" w:cs="Times New Roman"/>
          <w:sz w:val="24"/>
          <w:szCs w:val="24"/>
        </w:rPr>
        <w:t>.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w:t>
      </w:r>
      <w:r w:rsidR="0056641F" w:rsidRPr="00AB3A33">
        <w:rPr>
          <w:rFonts w:ascii="Times New Roman" w:hAnsi="Times New Roman" w:cs="Times New Roman"/>
          <w:sz w:val="24"/>
          <w:szCs w:val="24"/>
        </w:rPr>
        <w:t>6</w:t>
      </w:r>
      <w:r w:rsidRPr="00AB3A33">
        <w:rPr>
          <w:rFonts w:ascii="Times New Roman" w:hAnsi="Times New Roman" w:cs="Times New Roman"/>
          <w:sz w:val="24"/>
          <w:szCs w:val="24"/>
        </w:rPr>
        <w:t>. На информационных стендах органа муниципального контроля размещается следующая информация: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режим</w:t>
      </w:r>
      <w:proofErr w:type="gramEnd"/>
      <w:r w:rsidRPr="00AB3A33">
        <w:rPr>
          <w:rFonts w:ascii="Times New Roman" w:hAnsi="Times New Roman" w:cs="Times New Roman"/>
          <w:sz w:val="24"/>
          <w:szCs w:val="24"/>
        </w:rPr>
        <w:t xml:space="preserve"> и график работы органа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ежегодный</w:t>
      </w:r>
      <w:proofErr w:type="gramEnd"/>
      <w:r w:rsidRPr="00AB3A33">
        <w:rPr>
          <w:rFonts w:ascii="Times New Roman" w:hAnsi="Times New Roman" w:cs="Times New Roman"/>
          <w:sz w:val="24"/>
          <w:szCs w:val="24"/>
        </w:rPr>
        <w:t xml:space="preserve"> план проведения проверок;</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текст</w:t>
      </w:r>
      <w:proofErr w:type="gramEnd"/>
      <w:r w:rsidRPr="00AB3A33">
        <w:rPr>
          <w:rFonts w:ascii="Times New Roman" w:hAnsi="Times New Roman" w:cs="Times New Roman"/>
          <w:sz w:val="24"/>
          <w:szCs w:val="24"/>
        </w:rPr>
        <w:t xml:space="preserve"> настоящего Административного регламента;</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программа</w:t>
      </w:r>
      <w:proofErr w:type="gramEnd"/>
      <w:r w:rsidRPr="00AB3A33">
        <w:rPr>
          <w:rFonts w:ascii="Times New Roman" w:hAnsi="Times New Roman" w:cs="Times New Roman"/>
          <w:sz w:val="24"/>
          <w:szCs w:val="24"/>
        </w:rPr>
        <w:t xml:space="preserve"> профилактики нарушений обязательных требований </w:t>
      </w:r>
      <w:r w:rsidRPr="00AB3A33">
        <w:rPr>
          <w:rFonts w:ascii="Times New Roman" w:hAnsi="Times New Roman" w:cs="Times New Roman"/>
          <w:sz w:val="24"/>
          <w:szCs w:val="24"/>
        </w:rPr>
        <w:br/>
        <w:t xml:space="preserve">и мероприятий.  </w:t>
      </w:r>
    </w:p>
    <w:p w:rsidR="003817E9" w:rsidRPr="00AB3A33" w:rsidRDefault="003817E9" w:rsidP="003817E9">
      <w:pPr>
        <w:pStyle w:val="ConsPlusNormal"/>
        <w:spacing w:line="276" w:lineRule="auto"/>
        <w:jc w:val="center"/>
        <w:outlineLvl w:val="2"/>
        <w:rPr>
          <w:rFonts w:ascii="Times New Roman" w:hAnsi="Times New Roman" w:cs="Times New Roman"/>
          <w:sz w:val="24"/>
          <w:szCs w:val="24"/>
        </w:rPr>
      </w:pPr>
      <w:r w:rsidRPr="00AB3A33">
        <w:rPr>
          <w:rFonts w:ascii="Times New Roman" w:hAnsi="Times New Roman" w:cs="Times New Roman"/>
          <w:sz w:val="24"/>
          <w:szCs w:val="24"/>
        </w:rPr>
        <w:t>Сроки исполнения муниципальной функции</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bookmarkStart w:id="2" w:name="Par149"/>
      <w:bookmarkEnd w:id="2"/>
      <w:r w:rsidRPr="00AB3A33">
        <w:rPr>
          <w:rFonts w:ascii="Times New Roman" w:hAnsi="Times New Roman" w:cs="Times New Roman"/>
          <w:sz w:val="24"/>
          <w:szCs w:val="24"/>
        </w:rPr>
        <w:t>1</w:t>
      </w:r>
      <w:r w:rsidR="0056641F" w:rsidRPr="00AB3A33">
        <w:rPr>
          <w:rFonts w:ascii="Times New Roman" w:hAnsi="Times New Roman" w:cs="Times New Roman"/>
          <w:sz w:val="24"/>
          <w:szCs w:val="24"/>
        </w:rPr>
        <w:t>7</w:t>
      </w:r>
      <w:r w:rsidRPr="00AB3A33">
        <w:rPr>
          <w:rFonts w:ascii="Times New Roman" w:hAnsi="Times New Roman" w:cs="Times New Roman"/>
          <w:sz w:val="24"/>
          <w:szCs w:val="24"/>
        </w:rPr>
        <w:t>. Срок исполнения муниципальной функции не может превышать 20 рабочих дней.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sidRPr="00AB3A33">
        <w:rPr>
          <w:rFonts w:ascii="Times New Roman" w:hAnsi="Times New Roman" w:cs="Times New Roman"/>
          <w:sz w:val="24"/>
          <w:szCs w:val="24"/>
        </w:rPr>
        <w:br/>
        <w:t xml:space="preserve">50 часов для малого предприятия и 15 часов для </w:t>
      </w:r>
      <w:proofErr w:type="spellStart"/>
      <w:r w:rsidRPr="00AB3A33">
        <w:rPr>
          <w:rFonts w:ascii="Times New Roman" w:hAnsi="Times New Roman" w:cs="Times New Roman"/>
          <w:sz w:val="24"/>
          <w:szCs w:val="24"/>
        </w:rPr>
        <w:t>микропредприятия</w:t>
      </w:r>
      <w:proofErr w:type="spellEnd"/>
      <w:r w:rsidRPr="00AB3A33">
        <w:rPr>
          <w:rFonts w:ascii="Times New Roman" w:hAnsi="Times New Roman" w:cs="Times New Roman"/>
          <w:sz w:val="24"/>
          <w:szCs w:val="24"/>
        </w:rPr>
        <w:t xml:space="preserve"> в год.</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B3A33">
        <w:rPr>
          <w:rFonts w:ascii="Times New Roman" w:hAnsi="Times New Roman"/>
          <w:sz w:val="24"/>
          <w:szCs w:val="24"/>
        </w:rPr>
        <w:t>микропредприятий</w:t>
      </w:r>
      <w:proofErr w:type="spellEnd"/>
      <w:r w:rsidRPr="00AB3A33">
        <w:rPr>
          <w:rFonts w:ascii="Times New Roman" w:hAnsi="Times New Roman"/>
          <w:sz w:val="24"/>
          <w:szCs w:val="24"/>
        </w:rPr>
        <w:t xml:space="preserve"> не более чем </w:t>
      </w:r>
      <w:r w:rsidRPr="00AB3A33">
        <w:rPr>
          <w:rFonts w:ascii="Times New Roman" w:hAnsi="Times New Roman"/>
          <w:sz w:val="24"/>
          <w:szCs w:val="24"/>
        </w:rPr>
        <w:br/>
        <w:t>на 15 часов.</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III. Состав, последовательность и сроки выполнения</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административных</w:t>
      </w:r>
      <w:proofErr w:type="gramEnd"/>
      <w:r w:rsidRPr="00AB3A33">
        <w:rPr>
          <w:rFonts w:ascii="Times New Roman" w:hAnsi="Times New Roman" w:cs="Times New Roman"/>
          <w:sz w:val="24"/>
          <w:szCs w:val="24"/>
        </w:rPr>
        <w:t xml:space="preserve"> процедур (действий), требования к порядку</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их</w:t>
      </w:r>
      <w:proofErr w:type="gramEnd"/>
      <w:r w:rsidRPr="00AB3A33">
        <w:rPr>
          <w:rFonts w:ascii="Times New Roman" w:hAnsi="Times New Roman" w:cs="Times New Roman"/>
          <w:sz w:val="24"/>
          <w:szCs w:val="24"/>
        </w:rPr>
        <w:t xml:space="preserve"> выполнения, в том числе особенности выполнения</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административных</w:t>
      </w:r>
      <w:proofErr w:type="gramEnd"/>
      <w:r w:rsidRPr="00AB3A33">
        <w:rPr>
          <w:rFonts w:ascii="Times New Roman" w:hAnsi="Times New Roman" w:cs="Times New Roman"/>
          <w:sz w:val="24"/>
          <w:szCs w:val="24"/>
        </w:rPr>
        <w:t xml:space="preserve"> процедур (действий) в электронной форме</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bookmarkStart w:id="3" w:name="Par158"/>
      <w:bookmarkEnd w:id="3"/>
      <w:r w:rsidRPr="00AB3A33">
        <w:rPr>
          <w:rFonts w:ascii="Times New Roman" w:hAnsi="Times New Roman" w:cs="Times New Roman"/>
          <w:sz w:val="24"/>
          <w:szCs w:val="24"/>
        </w:rPr>
        <w:t>1</w:t>
      </w:r>
      <w:r w:rsidR="0056641F" w:rsidRPr="00AB3A33">
        <w:rPr>
          <w:rFonts w:ascii="Times New Roman" w:hAnsi="Times New Roman" w:cs="Times New Roman"/>
          <w:sz w:val="24"/>
          <w:szCs w:val="24"/>
        </w:rPr>
        <w:t>8</w:t>
      </w:r>
      <w:r w:rsidRPr="00AB3A33">
        <w:rPr>
          <w:rFonts w:ascii="Times New Roman" w:hAnsi="Times New Roman" w:cs="Times New Roman"/>
          <w:sz w:val="24"/>
          <w:szCs w:val="24"/>
        </w:rPr>
        <w:t>. При исполнении муниципальной функции выполняются следующие административные процедуры:</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 мероприятия по исполнению муниципальной функции без взаимодействия с юридическими лицами и индивидуальными предпринимателями;</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3) формирование ежегодных планов проведения плановых проверок;</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4) организация проверки (плановой, внеплановой);</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5) проведение проверки (документарной, выездной) и оформление ее результатов;</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 принятие мер по результатам проведения проверки.</w:t>
      </w: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19</w:t>
      </w:r>
      <w:r w:rsidR="003817E9" w:rsidRPr="00AB3A33">
        <w:rPr>
          <w:rFonts w:ascii="Times New Roman" w:hAnsi="Times New Roman" w:cs="Times New Roman"/>
          <w:sz w:val="24"/>
          <w:szCs w:val="24"/>
        </w:rPr>
        <w:t xml:space="preserve">. </w:t>
      </w:r>
      <w:hyperlink w:anchor="Par415" w:tooltip="БЛОК-СХЕМА" w:history="1">
        <w:r w:rsidR="003817E9" w:rsidRPr="00AB3A33">
          <w:rPr>
            <w:rFonts w:ascii="Times New Roman" w:hAnsi="Times New Roman" w:cs="Times New Roman"/>
            <w:sz w:val="24"/>
            <w:szCs w:val="24"/>
          </w:rPr>
          <w:t>Блок-схема</w:t>
        </w:r>
      </w:hyperlink>
      <w:r w:rsidR="003817E9" w:rsidRPr="00AB3A33">
        <w:rPr>
          <w:rFonts w:ascii="Times New Roman" w:hAnsi="Times New Roman" w:cs="Times New Roman"/>
          <w:sz w:val="24"/>
          <w:szCs w:val="24"/>
        </w:rPr>
        <w:t xml:space="preserve"> исполнения муниципальной функции приведена в приложении 2 к настоящему Административному регламенту.</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2"/>
        <w:rPr>
          <w:rFonts w:ascii="Times New Roman" w:hAnsi="Times New Roman" w:cs="Times New Roman"/>
          <w:sz w:val="24"/>
          <w:szCs w:val="24"/>
        </w:rPr>
      </w:pPr>
      <w:r w:rsidRPr="00AB3A33">
        <w:rPr>
          <w:rFonts w:ascii="Times New Roman" w:hAnsi="Times New Roman" w:cs="Times New Roman"/>
          <w:sz w:val="24"/>
          <w:szCs w:val="24"/>
        </w:rPr>
        <w:t xml:space="preserve">Мероприятия, направленные на профилактику нарушений </w:t>
      </w:r>
      <w:r w:rsidRPr="00AB3A33">
        <w:rPr>
          <w:rFonts w:ascii="Times New Roman" w:hAnsi="Times New Roman" w:cs="Times New Roman"/>
          <w:sz w:val="24"/>
          <w:szCs w:val="24"/>
        </w:rPr>
        <w:br/>
        <w:t xml:space="preserve">обязательных требований, требований, установленных </w:t>
      </w:r>
      <w:r w:rsidRPr="00AB3A33">
        <w:rPr>
          <w:rFonts w:ascii="Times New Roman" w:hAnsi="Times New Roman" w:cs="Times New Roman"/>
          <w:sz w:val="24"/>
          <w:szCs w:val="24"/>
        </w:rPr>
        <w:br/>
        <w:t>муниципальными правовыми актами*</w:t>
      </w:r>
    </w:p>
    <w:p w:rsidR="003817E9" w:rsidRPr="00AB3A33" w:rsidRDefault="003817E9" w:rsidP="003817E9">
      <w:pPr>
        <w:pStyle w:val="ConsPlusNormal"/>
        <w:spacing w:line="276" w:lineRule="auto"/>
        <w:jc w:val="center"/>
        <w:outlineLvl w:val="2"/>
        <w:rPr>
          <w:rFonts w:ascii="Times New Roman" w:hAnsi="Times New Roman" w:cs="Times New Roman"/>
          <w:sz w:val="24"/>
          <w:szCs w:val="24"/>
        </w:rPr>
      </w:pP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2</w:t>
      </w:r>
      <w:r w:rsidR="0056641F" w:rsidRPr="00AB3A33">
        <w:rPr>
          <w:rFonts w:ascii="Times New Roman" w:hAnsi="Times New Roman"/>
          <w:sz w:val="24"/>
          <w:szCs w:val="24"/>
        </w:rPr>
        <w:t>0</w:t>
      </w:r>
      <w:r w:rsidRPr="00AB3A33">
        <w:rPr>
          <w:rFonts w:ascii="Times New Roman" w:hAnsi="Times New Roman"/>
          <w:sz w:val="24"/>
          <w:szCs w:val="24"/>
        </w:rPr>
        <w:t>.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1) обеспечивает размещение на официальном сайте </w:t>
      </w:r>
      <w:hyperlink r:id="rId12" w:history="1">
        <w:r w:rsidRPr="00AB3A33">
          <w:rPr>
            <w:rFonts w:ascii="Times New Roman" w:hAnsi="Times New Roman"/>
            <w:sz w:val="24"/>
            <w:szCs w:val="24"/>
          </w:rPr>
          <w:t>перечн</w:t>
        </w:r>
      </w:hyperlink>
      <w:r w:rsidRPr="00AB3A33">
        <w:rPr>
          <w:rFonts w:ascii="Times New Roman" w:hAnsi="Times New Roman"/>
          <w:sz w:val="24"/>
          <w:szCs w:val="24"/>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817E9" w:rsidRPr="00AB3A33" w:rsidRDefault="003817E9" w:rsidP="003817E9">
      <w:pPr>
        <w:tabs>
          <w:tab w:val="left" w:pos="1560"/>
        </w:tabs>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AB3A33">
        <w:rPr>
          <w:rFonts w:ascii="Times New Roman" w:hAnsi="Times New Roman"/>
          <w:sz w:val="24"/>
          <w:szCs w:val="24"/>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AB3A33">
        <w:rPr>
          <w:rFonts w:ascii="Times New Roman" w:hAnsi="Times New Roman"/>
          <w:sz w:val="24"/>
          <w:szCs w:val="24"/>
        </w:rPr>
        <w:b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AB3A33">
        <w:rPr>
          <w:rFonts w:ascii="Times New Roman" w:hAnsi="Times New Roman"/>
          <w:sz w:val="24"/>
          <w:szCs w:val="24"/>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817E9" w:rsidRPr="00AB3A33" w:rsidRDefault="003817E9" w:rsidP="003817E9">
      <w:pPr>
        <w:tabs>
          <w:tab w:val="left" w:pos="1560"/>
        </w:tabs>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3) обеспечивает регулярное (не реже одного раза в год) обобщение практики </w:t>
      </w:r>
      <w:proofErr w:type="gramStart"/>
      <w:r w:rsidRPr="00AB3A33">
        <w:rPr>
          <w:rFonts w:ascii="Times New Roman" w:hAnsi="Times New Roman"/>
          <w:sz w:val="24"/>
          <w:szCs w:val="24"/>
        </w:rPr>
        <w:t>осуществления  муниципального</w:t>
      </w:r>
      <w:proofErr w:type="gramEnd"/>
      <w:r w:rsidRPr="00AB3A33">
        <w:rPr>
          <w:rFonts w:ascii="Times New Roman" w:hAnsi="Times New Roman"/>
          <w:sz w:val="24"/>
          <w:szCs w:val="24"/>
        </w:rPr>
        <w:t xml:space="preserve">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AB3A33">
        <w:rPr>
          <w:rFonts w:ascii="Times New Roman" w:hAnsi="Times New Roman"/>
          <w:sz w:val="24"/>
          <w:szCs w:val="24"/>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AB3A33">
        <w:rPr>
          <w:rFonts w:ascii="Times New Roman" w:hAnsi="Times New Roman"/>
          <w:sz w:val="24"/>
          <w:szCs w:val="24"/>
        </w:rPr>
        <w:br/>
        <w:t>к нарушению этих требований.</w:t>
      </w:r>
    </w:p>
    <w:p w:rsidR="003817E9" w:rsidRPr="00AB3A33" w:rsidRDefault="003817E9" w:rsidP="003817E9">
      <w:pPr>
        <w:tabs>
          <w:tab w:val="left" w:pos="1560"/>
        </w:tabs>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2</w:t>
      </w:r>
      <w:r w:rsidR="0056641F" w:rsidRPr="00AB3A33">
        <w:rPr>
          <w:rFonts w:ascii="Times New Roman" w:hAnsi="Times New Roman"/>
          <w:sz w:val="24"/>
          <w:szCs w:val="24"/>
        </w:rPr>
        <w:t>1</w:t>
      </w:r>
      <w:r w:rsidRPr="00AB3A33">
        <w:rPr>
          <w:rFonts w:ascii="Times New Roman" w:hAnsi="Times New Roman"/>
          <w:sz w:val="24"/>
          <w:szCs w:val="24"/>
        </w:rPr>
        <w:t xml:space="preserve">. Должностным лицом, ответственным за выполнение административной процедуры, является </w:t>
      </w:r>
      <w:r w:rsidR="000B1DCC" w:rsidRPr="00AB3A33">
        <w:rPr>
          <w:rFonts w:ascii="Times New Roman" w:hAnsi="Times New Roman"/>
          <w:sz w:val="24"/>
          <w:szCs w:val="24"/>
        </w:rPr>
        <w:t>начальник отдела жизнеобеспечения администрации городского поселения Куминский.</w:t>
      </w:r>
    </w:p>
    <w:p w:rsidR="003817E9" w:rsidRPr="00AB3A33" w:rsidRDefault="003817E9" w:rsidP="003817E9">
      <w:pPr>
        <w:autoSpaceDE w:val="0"/>
        <w:autoSpaceDN w:val="0"/>
        <w:adjustRightInd w:val="0"/>
        <w:spacing w:after="0"/>
        <w:ind w:firstLine="709"/>
        <w:jc w:val="both"/>
        <w:rPr>
          <w:rFonts w:ascii="Times New Roman" w:hAnsi="Times New Roman"/>
          <w:i/>
          <w:sz w:val="24"/>
          <w:szCs w:val="24"/>
        </w:rPr>
      </w:pPr>
    </w:p>
    <w:p w:rsidR="003817E9" w:rsidRPr="00AB3A33" w:rsidRDefault="003817E9" w:rsidP="003817E9">
      <w:pPr>
        <w:autoSpaceDE w:val="0"/>
        <w:autoSpaceDN w:val="0"/>
        <w:adjustRightInd w:val="0"/>
        <w:spacing w:after="0"/>
        <w:ind w:firstLine="709"/>
        <w:jc w:val="both"/>
        <w:rPr>
          <w:rFonts w:ascii="Times New Roman" w:hAnsi="Times New Roman"/>
          <w:i/>
          <w:sz w:val="24"/>
          <w:szCs w:val="24"/>
        </w:rPr>
      </w:pPr>
      <w:r w:rsidRPr="00AB3A33">
        <w:rPr>
          <w:rFonts w:ascii="Times New Roman" w:hAnsi="Times New Roman"/>
          <w:i/>
          <w:sz w:val="24"/>
          <w:szCs w:val="24"/>
        </w:rPr>
        <w:t>*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817E9" w:rsidRPr="00AB3A33" w:rsidRDefault="003817E9" w:rsidP="003817E9">
      <w:pPr>
        <w:autoSpaceDE w:val="0"/>
        <w:autoSpaceDN w:val="0"/>
        <w:adjustRightInd w:val="0"/>
        <w:spacing w:after="0"/>
        <w:ind w:firstLine="709"/>
        <w:jc w:val="both"/>
        <w:rPr>
          <w:rFonts w:ascii="Times New Roman" w:hAnsi="Times New Roman"/>
          <w:i/>
          <w:sz w:val="24"/>
          <w:szCs w:val="24"/>
        </w:rPr>
      </w:pPr>
    </w:p>
    <w:p w:rsidR="003817E9" w:rsidRPr="00AB3A33" w:rsidRDefault="003817E9" w:rsidP="003817E9">
      <w:pPr>
        <w:pStyle w:val="ConsPlusNormal"/>
        <w:spacing w:line="276" w:lineRule="auto"/>
        <w:jc w:val="center"/>
        <w:outlineLvl w:val="2"/>
        <w:rPr>
          <w:rFonts w:ascii="Times New Roman" w:hAnsi="Times New Roman" w:cs="Times New Roman"/>
          <w:sz w:val="24"/>
          <w:szCs w:val="24"/>
        </w:rPr>
      </w:pPr>
      <w:r w:rsidRPr="00AB3A33">
        <w:rPr>
          <w:rFonts w:ascii="Times New Roman" w:hAnsi="Times New Roman" w:cs="Times New Roman"/>
          <w:sz w:val="24"/>
          <w:szCs w:val="24"/>
        </w:rPr>
        <w:t>Мероприятия по исполнению муниципальной функции</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без</w:t>
      </w:r>
      <w:proofErr w:type="gramEnd"/>
      <w:r w:rsidRPr="00AB3A33">
        <w:rPr>
          <w:rFonts w:ascii="Times New Roman" w:hAnsi="Times New Roman" w:cs="Times New Roman"/>
          <w:sz w:val="24"/>
          <w:szCs w:val="24"/>
        </w:rPr>
        <w:t xml:space="preserve"> взаимодействия с юридическими лицами</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и</w:t>
      </w:r>
      <w:proofErr w:type="gramEnd"/>
      <w:r w:rsidRPr="00AB3A33">
        <w:rPr>
          <w:rFonts w:ascii="Times New Roman" w:hAnsi="Times New Roman" w:cs="Times New Roman"/>
          <w:sz w:val="24"/>
          <w:szCs w:val="24"/>
        </w:rPr>
        <w:t xml:space="preserve"> индивидуальными предпринимателями</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w:t>
      </w:r>
      <w:r w:rsidR="0056641F" w:rsidRPr="00AB3A33">
        <w:rPr>
          <w:rFonts w:ascii="Times New Roman" w:hAnsi="Times New Roman" w:cs="Times New Roman"/>
          <w:sz w:val="24"/>
          <w:szCs w:val="24"/>
        </w:rPr>
        <w:t>2</w:t>
      </w:r>
      <w:r w:rsidRPr="00AB3A33">
        <w:rPr>
          <w:rFonts w:ascii="Times New Roman" w:hAnsi="Times New Roman" w:cs="Times New Roman"/>
          <w:sz w:val="24"/>
          <w:szCs w:val="24"/>
        </w:rPr>
        <w:t>.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0B1DCC" w:rsidRPr="00AB3A33" w:rsidRDefault="003817E9" w:rsidP="000B1DCC">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w:t>
      </w:r>
      <w:r w:rsidR="0056641F" w:rsidRPr="00AB3A33">
        <w:rPr>
          <w:rFonts w:ascii="Times New Roman" w:hAnsi="Times New Roman" w:cs="Times New Roman"/>
          <w:sz w:val="24"/>
          <w:szCs w:val="24"/>
        </w:rPr>
        <w:t>3</w:t>
      </w:r>
      <w:r w:rsidRPr="00AB3A33">
        <w:rPr>
          <w:rFonts w:ascii="Times New Roman" w:hAnsi="Times New Roman" w:cs="Times New Roman"/>
          <w:sz w:val="24"/>
          <w:szCs w:val="24"/>
        </w:rPr>
        <w:t xml:space="preserve">. Должностным лицом, ответственным за выполнение административной процедуры, является </w:t>
      </w:r>
      <w:r w:rsidR="000B1DCC" w:rsidRPr="00AB3A33">
        <w:rPr>
          <w:rFonts w:ascii="Times New Roman" w:hAnsi="Times New Roman" w:cs="Times New Roman"/>
          <w:sz w:val="24"/>
          <w:szCs w:val="24"/>
        </w:rPr>
        <w:t>начальник отдела жизнеобеспечения администрации городского поселения Куминский.</w:t>
      </w:r>
    </w:p>
    <w:p w:rsidR="003817E9" w:rsidRPr="00AB3A33" w:rsidRDefault="003817E9" w:rsidP="000B1DCC">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w:t>
      </w:r>
      <w:r w:rsidR="0056641F" w:rsidRPr="00AB3A33">
        <w:rPr>
          <w:rFonts w:ascii="Times New Roman" w:hAnsi="Times New Roman" w:cs="Times New Roman"/>
          <w:sz w:val="24"/>
          <w:szCs w:val="24"/>
        </w:rPr>
        <w:t>4</w:t>
      </w:r>
      <w:r w:rsidRPr="00AB3A33">
        <w:rPr>
          <w:rFonts w:ascii="Times New Roman" w:hAnsi="Times New Roman" w:cs="Times New Roman"/>
          <w:sz w:val="24"/>
          <w:szCs w:val="24"/>
        </w:rPr>
        <w:t xml:space="preserve">.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AB3A33">
        <w:rPr>
          <w:rFonts w:ascii="Times New Roman" w:hAnsi="Times New Roman" w:cs="Times New Roman"/>
          <w:i/>
          <w:sz w:val="24"/>
          <w:szCs w:val="24"/>
        </w:rPr>
        <w:t>руководител</w:t>
      </w:r>
      <w:r w:rsidR="000B1DCC" w:rsidRPr="00AB3A33">
        <w:rPr>
          <w:rFonts w:ascii="Times New Roman" w:hAnsi="Times New Roman" w:cs="Times New Roman"/>
          <w:i/>
          <w:sz w:val="24"/>
          <w:szCs w:val="24"/>
        </w:rPr>
        <w:t>ем органа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w:t>
      </w:r>
      <w:r w:rsidR="0056641F" w:rsidRPr="00AB3A33">
        <w:rPr>
          <w:rFonts w:ascii="Times New Roman" w:hAnsi="Times New Roman" w:cs="Times New Roman"/>
          <w:sz w:val="24"/>
          <w:szCs w:val="24"/>
        </w:rPr>
        <w:t>5</w:t>
      </w:r>
      <w:r w:rsidRPr="00AB3A33">
        <w:rPr>
          <w:rFonts w:ascii="Times New Roman" w:hAnsi="Times New Roman" w:cs="Times New Roman"/>
          <w:sz w:val="24"/>
          <w:szCs w:val="24"/>
        </w:rPr>
        <w:t xml:space="preserve">. Порядок оформления, содержание заданий, указанных в </w:t>
      </w:r>
      <w:r w:rsidRPr="00AB3A33">
        <w:rPr>
          <w:rFonts w:ascii="Times New Roman" w:hAnsi="Times New Roman" w:cs="Times New Roman"/>
          <w:sz w:val="24"/>
          <w:szCs w:val="24"/>
        </w:rPr>
        <w:br/>
        <w:t xml:space="preserve">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733F95" w:rsidRPr="00AB3A33">
        <w:rPr>
          <w:rFonts w:ascii="Times New Roman" w:hAnsi="Times New Roman" w:cs="Times New Roman"/>
          <w:sz w:val="24"/>
          <w:szCs w:val="24"/>
        </w:rPr>
        <w:t>администрацией городского поселения Куминский</w:t>
      </w:r>
      <w:r w:rsidRPr="00AB3A33">
        <w:rPr>
          <w:rFonts w:ascii="Times New Roman" w:hAnsi="Times New Roman" w:cs="Times New Roman"/>
          <w:sz w:val="24"/>
          <w:szCs w:val="24"/>
        </w:rPr>
        <w:t>.</w:t>
      </w:r>
    </w:p>
    <w:p w:rsidR="003817E9" w:rsidRPr="00AB3A33" w:rsidRDefault="0056641F"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26</w:t>
      </w:r>
      <w:r w:rsidR="003817E9" w:rsidRPr="00AB3A33">
        <w:rPr>
          <w:rFonts w:ascii="Times New Roman" w:hAnsi="Times New Roman" w:cs="Times New Roman"/>
          <w:sz w:val="24"/>
          <w:szCs w:val="24"/>
        </w:rPr>
        <w:t xml:space="preserve">.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733F95" w:rsidRPr="00AB3A33">
        <w:rPr>
          <w:rFonts w:ascii="Times New Roman" w:hAnsi="Times New Roman" w:cs="Times New Roman"/>
          <w:sz w:val="24"/>
          <w:szCs w:val="24"/>
        </w:rPr>
        <w:t>руководителю</w:t>
      </w:r>
      <w:r w:rsidR="003817E9" w:rsidRPr="00AB3A33">
        <w:rPr>
          <w:rFonts w:ascii="Times New Roman" w:hAnsi="Times New Roman" w:cs="Times New Roman"/>
          <w:i/>
          <w:sz w:val="24"/>
          <w:szCs w:val="24"/>
        </w:rPr>
        <w:t xml:space="preserve"> органа муниципального контроля </w:t>
      </w:r>
      <w:r w:rsidR="003817E9" w:rsidRPr="00AB3A33">
        <w:rPr>
          <w:rFonts w:ascii="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w:t>
      </w:r>
      <w:r w:rsidR="0056641F" w:rsidRPr="00AB3A33">
        <w:rPr>
          <w:rFonts w:ascii="Times New Roman" w:hAnsi="Times New Roman" w:cs="Times New Roman"/>
          <w:sz w:val="24"/>
          <w:szCs w:val="24"/>
        </w:rPr>
        <w:t>7</w:t>
      </w:r>
      <w:r w:rsidRPr="00AB3A33">
        <w:rPr>
          <w:rFonts w:ascii="Times New Roman" w:hAnsi="Times New Roman" w:cs="Times New Roman"/>
          <w:sz w:val="24"/>
          <w:szCs w:val="24"/>
        </w:rPr>
        <w:t>.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AB3A33">
        <w:rPr>
          <w:rFonts w:ascii="Times New Roman" w:hAnsi="Times New Roman"/>
          <w:sz w:val="24"/>
          <w:szCs w:val="24"/>
        </w:rPr>
        <w:t xml:space="preserve"> требований, установленных муниципальными правовыми актами,</w:t>
      </w:r>
      <w:r w:rsidRPr="00AB3A33">
        <w:rPr>
          <w:rFonts w:ascii="Times New Roman" w:hAnsi="Times New Roman" w:cs="Times New Roman"/>
          <w:sz w:val="24"/>
          <w:szCs w:val="24"/>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autoSpaceDE w:val="0"/>
        <w:autoSpaceDN w:val="0"/>
        <w:adjustRightInd w:val="0"/>
        <w:spacing w:after="0"/>
        <w:ind w:firstLine="709"/>
        <w:jc w:val="both"/>
        <w:rPr>
          <w:rFonts w:ascii="Times New Roman" w:hAnsi="Times New Roman"/>
          <w:sz w:val="24"/>
          <w:szCs w:val="24"/>
          <w:lang w:eastAsia="en-US"/>
        </w:rPr>
      </w:pPr>
      <w:r w:rsidRPr="00AB3A33">
        <w:rPr>
          <w:rFonts w:ascii="Times New Roman" w:hAnsi="Times New Roman"/>
          <w:sz w:val="24"/>
          <w:szCs w:val="24"/>
          <w:lang w:eastAsia="en-US"/>
        </w:rPr>
        <w:t>Формирование ежегодных планов проведения плановых проверок</w:t>
      </w:r>
    </w:p>
    <w:p w:rsidR="003817E9" w:rsidRPr="00AB3A33" w:rsidRDefault="003817E9" w:rsidP="003817E9">
      <w:pPr>
        <w:pStyle w:val="ConsPlusNormal"/>
        <w:spacing w:line="276" w:lineRule="auto"/>
        <w:jc w:val="center"/>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2</w:t>
      </w:r>
      <w:r w:rsidR="0056641F" w:rsidRPr="00AB3A33">
        <w:rPr>
          <w:rFonts w:ascii="Times New Roman" w:hAnsi="Times New Roman" w:cs="Times New Roman"/>
          <w:sz w:val="24"/>
          <w:szCs w:val="24"/>
        </w:rPr>
        <w:t>8</w:t>
      </w:r>
      <w:r w:rsidRPr="00AB3A33">
        <w:rPr>
          <w:rFonts w:ascii="Times New Roman" w:hAnsi="Times New Roman" w:cs="Times New Roman"/>
          <w:sz w:val="24"/>
          <w:szCs w:val="24"/>
        </w:rPr>
        <w:t xml:space="preserve">. Плановые проверки проводятся в порядке, установленном </w:t>
      </w:r>
      <w:proofErr w:type="gramStart"/>
      <w:r w:rsidRPr="00AB3A33">
        <w:rPr>
          <w:rFonts w:ascii="Times New Roman" w:hAnsi="Times New Roman" w:cs="Times New Roman"/>
          <w:sz w:val="24"/>
          <w:szCs w:val="24"/>
        </w:rPr>
        <w:t>статьей  9</w:t>
      </w:r>
      <w:proofErr w:type="gramEnd"/>
      <w:r w:rsidRPr="00AB3A33">
        <w:rPr>
          <w:rFonts w:ascii="Times New Roman" w:hAnsi="Times New Roman" w:cs="Times New Roman"/>
          <w:sz w:val="24"/>
          <w:szCs w:val="24"/>
        </w:rPr>
        <w:t xml:space="preserve"> Федерального закона № 294-ФЗ, на основании разрабатываемых и утверждаемых органом муниципального контроля ежегодных планов.</w:t>
      </w:r>
    </w:p>
    <w:p w:rsidR="003817E9" w:rsidRPr="00AB3A33" w:rsidRDefault="0056641F" w:rsidP="003817E9">
      <w:pPr>
        <w:pStyle w:val="ConsPlusNormal"/>
        <w:tabs>
          <w:tab w:val="left" w:pos="1560"/>
        </w:tabs>
        <w:spacing w:line="276" w:lineRule="auto"/>
        <w:ind w:firstLine="709"/>
        <w:jc w:val="both"/>
        <w:rPr>
          <w:rFonts w:ascii="Times New Roman" w:hAnsi="Times New Roman" w:cs="Times New Roman"/>
          <w:i/>
          <w:sz w:val="24"/>
          <w:szCs w:val="24"/>
        </w:rPr>
      </w:pPr>
      <w:r w:rsidRPr="00AB3A33">
        <w:rPr>
          <w:rFonts w:ascii="Times New Roman" w:hAnsi="Times New Roman" w:cs="Times New Roman"/>
          <w:sz w:val="24"/>
          <w:szCs w:val="24"/>
        </w:rPr>
        <w:t>29</w:t>
      </w:r>
      <w:r w:rsidR="003817E9" w:rsidRPr="00AB3A33">
        <w:rPr>
          <w:rFonts w:ascii="Times New Roman" w:hAnsi="Times New Roman" w:cs="Times New Roman"/>
          <w:sz w:val="24"/>
          <w:szCs w:val="24"/>
        </w:rPr>
        <w:t xml:space="preserve">. Должностным лицом, ответственным за выполнение административной процедуры, является </w:t>
      </w:r>
      <w:r w:rsidR="00733F95" w:rsidRPr="00AB3A33">
        <w:rPr>
          <w:rFonts w:ascii="Times New Roman" w:hAnsi="Times New Roman" w:cs="Times New Roman"/>
          <w:sz w:val="24"/>
          <w:szCs w:val="24"/>
        </w:rPr>
        <w:t>начальник отдела жизнеобеспечения администрации городского поселения Куминский.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3</w:t>
      </w:r>
      <w:r w:rsidR="0056641F" w:rsidRPr="00AB3A33">
        <w:rPr>
          <w:rFonts w:ascii="Times New Roman" w:hAnsi="Times New Roman" w:cs="Times New Roman"/>
          <w:sz w:val="24"/>
          <w:szCs w:val="24"/>
        </w:rPr>
        <w:t>0</w:t>
      </w:r>
      <w:r w:rsidRPr="00AB3A33">
        <w:rPr>
          <w:rFonts w:ascii="Times New Roman" w:hAnsi="Times New Roman" w:cs="Times New Roman"/>
          <w:sz w:val="24"/>
          <w:szCs w:val="24"/>
        </w:rPr>
        <w:t xml:space="preserve">. Разработка и утверждение ежегодного плана осуществляется в соответствии с постановлением Правительства Российской Федерации </w:t>
      </w:r>
      <w:r w:rsidRPr="00AB3A33">
        <w:rPr>
          <w:rFonts w:ascii="Times New Roman" w:hAnsi="Times New Roman" w:cs="Times New Roman"/>
          <w:sz w:val="24"/>
          <w:szCs w:val="24"/>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3</w:t>
      </w:r>
      <w:r w:rsidR="0056641F" w:rsidRPr="00AB3A33">
        <w:rPr>
          <w:rFonts w:ascii="Times New Roman" w:hAnsi="Times New Roman" w:cs="Times New Roman"/>
          <w:sz w:val="24"/>
          <w:szCs w:val="24"/>
        </w:rPr>
        <w:t>1</w:t>
      </w:r>
      <w:r w:rsidRPr="00AB3A33">
        <w:rPr>
          <w:rFonts w:ascii="Times New Roman" w:hAnsi="Times New Roman" w:cs="Times New Roman"/>
          <w:sz w:val="24"/>
          <w:szCs w:val="24"/>
        </w:rPr>
        <w:t>. Основанием для включения плановой проверки в ежегодный план является истечение трех лет со дня: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государственной</w:t>
      </w:r>
      <w:proofErr w:type="gramEnd"/>
      <w:r w:rsidRPr="00AB3A33">
        <w:rPr>
          <w:rFonts w:ascii="Times New Roman" w:hAnsi="Times New Roman" w:cs="Times New Roman"/>
          <w:sz w:val="24"/>
          <w:szCs w:val="24"/>
        </w:rPr>
        <w:t xml:space="preserve"> регистрации юридического лица, индивидуального предпринимателя;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окончания</w:t>
      </w:r>
      <w:proofErr w:type="gramEnd"/>
      <w:r w:rsidRPr="00AB3A33">
        <w:rPr>
          <w:rFonts w:ascii="Times New Roman" w:hAnsi="Times New Roman" w:cs="Times New Roman"/>
          <w:sz w:val="24"/>
          <w:szCs w:val="24"/>
        </w:rPr>
        <w:t xml:space="preserve"> проведения последней плановой проверки юридического лица, индивидуального предпринимателя;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начала</w:t>
      </w:r>
      <w:proofErr w:type="gramEnd"/>
      <w:r w:rsidRPr="00AB3A33">
        <w:rPr>
          <w:rFonts w:ascii="Times New Roman" w:hAnsi="Times New Roman" w:cs="Times New Roman"/>
          <w:sz w:val="24"/>
          <w:szCs w:val="24"/>
        </w:rPr>
        <w:t xml:space="preserve"> осуществления юридическим лицом, индивидуальным предпринимателем предпринимательской деятельности в соответствии </w:t>
      </w:r>
      <w:r w:rsidRPr="00AB3A33">
        <w:rPr>
          <w:rFonts w:ascii="Times New Roman" w:hAnsi="Times New Roman" w:cs="Times New Roman"/>
          <w:sz w:val="24"/>
          <w:szCs w:val="24"/>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sz w:val="24"/>
          <w:szCs w:val="24"/>
        </w:rPr>
        <w:t>3</w:t>
      </w:r>
      <w:r w:rsidR="0056641F" w:rsidRPr="00AB3A33">
        <w:rPr>
          <w:rFonts w:ascii="Times New Roman" w:hAnsi="Times New Roman"/>
          <w:sz w:val="24"/>
          <w:szCs w:val="24"/>
        </w:rPr>
        <w:t>2</w:t>
      </w:r>
      <w:r w:rsidRPr="00AB3A33">
        <w:rPr>
          <w:rFonts w:ascii="Times New Roman" w:hAnsi="Times New Roman"/>
          <w:bCs/>
          <w:sz w:val="24"/>
          <w:szCs w:val="24"/>
        </w:rPr>
        <w:t>. Содержание административных действий, входящих в состав административной процедуры:</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в</w:t>
      </w:r>
      <w:proofErr w:type="gramEnd"/>
      <w:r w:rsidRPr="00AB3A33">
        <w:rPr>
          <w:rFonts w:ascii="Times New Roman" w:hAnsi="Times New Roman" w:cs="Times New Roman"/>
          <w:sz w:val="24"/>
          <w:szCs w:val="24"/>
        </w:rPr>
        <w:t xml:space="preserve">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в</w:t>
      </w:r>
      <w:proofErr w:type="gramEnd"/>
      <w:r w:rsidRPr="00AB3A33">
        <w:rPr>
          <w:rFonts w:ascii="Times New Roman" w:hAnsi="Times New Roman" w:cs="Times New Roman"/>
          <w:sz w:val="24"/>
          <w:szCs w:val="24"/>
        </w:rPr>
        <w:t xml:space="preserve"> случае поступления из органа прокуратуры предложения </w:t>
      </w:r>
      <w:r w:rsidRPr="00AB3A33">
        <w:rPr>
          <w:rFonts w:ascii="Times New Roman" w:hAnsi="Times New Roman" w:cs="Times New Roman"/>
          <w:sz w:val="24"/>
          <w:szCs w:val="24"/>
        </w:rPr>
        <w:br/>
        <w:t xml:space="preserve">об устранении выявленных замечаний и о проведении при возможности </w:t>
      </w:r>
      <w:r w:rsidRPr="00AB3A33">
        <w:rPr>
          <w:rFonts w:ascii="Times New Roman" w:hAnsi="Times New Roman" w:cs="Times New Roman"/>
          <w:sz w:val="24"/>
          <w:szCs w:val="24"/>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AB3A33">
        <w:rPr>
          <w:rFonts w:ascii="Times New Roman" w:hAnsi="Times New Roman" w:cs="Times New Roman"/>
          <w:sz w:val="24"/>
          <w:szCs w:val="24"/>
        </w:rPr>
        <w:br/>
        <w:t xml:space="preserve">в орган прокуратуры утвержденный План.  </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3</w:t>
      </w:r>
      <w:r w:rsidR="0056641F" w:rsidRPr="00AB3A33">
        <w:rPr>
          <w:rFonts w:ascii="Times New Roman" w:hAnsi="Times New Roman"/>
          <w:bCs/>
          <w:sz w:val="24"/>
          <w:szCs w:val="24"/>
        </w:rPr>
        <w:t>3</w:t>
      </w:r>
      <w:r w:rsidRPr="00AB3A33">
        <w:rPr>
          <w:rFonts w:ascii="Times New Roman" w:hAnsi="Times New Roman"/>
          <w:bCs/>
          <w:sz w:val="24"/>
          <w:szCs w:val="24"/>
        </w:rPr>
        <w:t>. Результат административной процедуры: утвержденный План.</w:t>
      </w:r>
    </w:p>
    <w:p w:rsidR="003817E9" w:rsidRPr="00AB3A33" w:rsidRDefault="0056641F"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34</w:t>
      </w:r>
      <w:r w:rsidR="003817E9" w:rsidRPr="00AB3A33">
        <w:rPr>
          <w:rFonts w:ascii="Times New Roman" w:hAnsi="Times New Roman"/>
          <w:bCs/>
          <w:sz w:val="24"/>
          <w:szCs w:val="24"/>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AB3A33" w:rsidRDefault="0056641F"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sz w:val="24"/>
          <w:szCs w:val="24"/>
        </w:rPr>
        <w:t>35</w:t>
      </w:r>
      <w:r w:rsidR="003817E9" w:rsidRPr="00AB3A33">
        <w:rPr>
          <w:rFonts w:ascii="Times New Roman" w:hAnsi="Times New Roman"/>
          <w:sz w:val="24"/>
          <w:szCs w:val="24"/>
        </w:rPr>
        <w:t xml:space="preserve">. </w:t>
      </w:r>
      <w:r w:rsidR="003817E9" w:rsidRPr="00AB3A33">
        <w:rPr>
          <w:rFonts w:ascii="Times New Roman" w:hAnsi="Times New Roman"/>
          <w:bCs/>
          <w:sz w:val="24"/>
          <w:szCs w:val="24"/>
        </w:rPr>
        <w:t>Внесение изменений в План допускается в следующих случаях:</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1) исключение проверки из ежегодного плана:</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w:t>
      </w:r>
      <w:r w:rsidR="001B4F44" w:rsidRPr="00AB3A33">
        <w:rPr>
          <w:rFonts w:ascii="Times New Roman" w:hAnsi="Times New Roman"/>
          <w:bCs/>
          <w:sz w:val="24"/>
          <w:szCs w:val="24"/>
        </w:rPr>
        <w:t>2</w:t>
      </w:r>
      <w:r w:rsidRPr="00AB3A33">
        <w:rPr>
          <w:rFonts w:ascii="Times New Roman" w:hAnsi="Times New Roman"/>
          <w:bCs/>
          <w:sz w:val="24"/>
          <w:szCs w:val="24"/>
        </w:rPr>
        <w:t xml:space="preserve"> Федерального закона № 294-ФЗ;</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прекращением или аннулированием действия лицензии – для  проверок, запланированных в отношении лицензиатов;</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наступлением обстоятельств непреодолимой силы;</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2) изменение указанных в ежегодном плане сведений о юридическом лице или индивидуальном предпринимателе:</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реорганизацией юридического лица;</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3</w:t>
      </w:r>
      <w:r w:rsidR="0056641F" w:rsidRPr="00AB3A33">
        <w:rPr>
          <w:rFonts w:ascii="Times New Roman" w:hAnsi="Times New Roman"/>
          <w:bCs/>
          <w:sz w:val="24"/>
          <w:szCs w:val="24"/>
        </w:rPr>
        <w:t>6</w:t>
      </w:r>
      <w:r w:rsidRPr="00AB3A33">
        <w:rPr>
          <w:rFonts w:ascii="Times New Roman" w:hAnsi="Times New Roman"/>
          <w:bCs/>
          <w:sz w:val="24"/>
          <w:szCs w:val="24"/>
        </w:rPr>
        <w:t>. В случаях, выявления обстоятельств, предусмотренных подпунктом 1 пункта 3</w:t>
      </w:r>
      <w:r w:rsidR="0056641F" w:rsidRPr="00AB3A33">
        <w:rPr>
          <w:rFonts w:ascii="Times New Roman" w:hAnsi="Times New Roman"/>
          <w:bCs/>
          <w:sz w:val="24"/>
          <w:szCs w:val="24"/>
        </w:rPr>
        <w:t>5</w:t>
      </w:r>
      <w:r w:rsidRPr="00AB3A33">
        <w:rPr>
          <w:rFonts w:ascii="Times New Roman" w:hAnsi="Times New Roman"/>
          <w:bCs/>
          <w:sz w:val="24"/>
          <w:szCs w:val="24"/>
        </w:rPr>
        <w:t xml:space="preserve">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Внесение изменений План осуществляется на основании решения органа муниципального контроля.</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3817E9" w:rsidRPr="00AB3A33" w:rsidRDefault="003817E9" w:rsidP="003817E9">
      <w:pPr>
        <w:pStyle w:val="ConsPlusNormal"/>
        <w:spacing w:line="276" w:lineRule="auto"/>
        <w:ind w:firstLine="709"/>
        <w:jc w:val="both"/>
        <w:rPr>
          <w:rFonts w:ascii="Times New Roman" w:hAnsi="Times New Roman" w:cs="Times New Roman"/>
          <w:strike/>
          <w:sz w:val="24"/>
          <w:szCs w:val="24"/>
        </w:rPr>
      </w:pPr>
    </w:p>
    <w:p w:rsidR="003817E9" w:rsidRPr="00AB3A33" w:rsidRDefault="003817E9" w:rsidP="003817E9">
      <w:pPr>
        <w:autoSpaceDE w:val="0"/>
        <w:autoSpaceDN w:val="0"/>
        <w:adjustRightInd w:val="0"/>
        <w:spacing w:after="0"/>
        <w:jc w:val="center"/>
        <w:rPr>
          <w:rFonts w:ascii="Times New Roman" w:hAnsi="Times New Roman"/>
          <w:bCs/>
          <w:sz w:val="24"/>
          <w:szCs w:val="24"/>
          <w:lang w:eastAsia="en-US"/>
        </w:rPr>
      </w:pPr>
      <w:r w:rsidRPr="00AB3A33">
        <w:rPr>
          <w:rFonts w:ascii="Times New Roman" w:hAnsi="Times New Roman"/>
          <w:sz w:val="24"/>
          <w:szCs w:val="24"/>
          <w:lang w:eastAsia="en-US"/>
        </w:rPr>
        <w:t>Организация проверки (плановой, внеплановой)</w:t>
      </w:r>
    </w:p>
    <w:p w:rsidR="003817E9" w:rsidRPr="00AB3A33" w:rsidRDefault="003817E9" w:rsidP="003817E9">
      <w:pPr>
        <w:pStyle w:val="ConsPlusNormal"/>
        <w:spacing w:line="276" w:lineRule="auto"/>
        <w:ind w:firstLine="709"/>
        <w:jc w:val="both"/>
        <w:rPr>
          <w:rFonts w:ascii="Times New Roman" w:hAnsi="Times New Roman" w:cs="Times New Roman"/>
          <w:strike/>
          <w:sz w:val="24"/>
          <w:szCs w:val="24"/>
        </w:rPr>
      </w:pP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3</w:t>
      </w:r>
      <w:r w:rsidR="0056641F" w:rsidRPr="00AB3A33">
        <w:rPr>
          <w:rFonts w:ascii="Times New Roman" w:hAnsi="Times New Roman" w:cs="Times New Roman"/>
          <w:sz w:val="24"/>
          <w:szCs w:val="24"/>
        </w:rPr>
        <w:t>7</w:t>
      </w:r>
      <w:r w:rsidRPr="00AB3A33">
        <w:rPr>
          <w:rFonts w:ascii="Times New Roman" w:hAnsi="Times New Roman" w:cs="Times New Roman"/>
          <w:sz w:val="24"/>
          <w:szCs w:val="24"/>
        </w:rPr>
        <w:t xml:space="preserve">. В соответствии со статьей 10 Федерального закона № 294-ФЗ </w:t>
      </w:r>
      <w:r w:rsidRPr="00AB3A33">
        <w:rPr>
          <w:rFonts w:ascii="Times New Roman" w:hAnsi="Times New Roman" w:cs="Times New Roman"/>
          <w:bCs/>
          <w:sz w:val="24"/>
          <w:szCs w:val="24"/>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17E9" w:rsidRPr="00AB3A33" w:rsidRDefault="003817E9" w:rsidP="003817E9">
      <w:pPr>
        <w:autoSpaceDE w:val="0"/>
        <w:autoSpaceDN w:val="0"/>
        <w:adjustRightInd w:val="0"/>
        <w:spacing w:after="0"/>
        <w:ind w:firstLine="709"/>
        <w:jc w:val="both"/>
        <w:outlineLvl w:val="1"/>
        <w:rPr>
          <w:rFonts w:ascii="Times New Roman" w:hAnsi="Times New Roman"/>
          <w:i/>
          <w:color w:val="FF0000"/>
          <w:sz w:val="24"/>
          <w:szCs w:val="24"/>
        </w:rPr>
      </w:pPr>
      <w:r w:rsidRPr="00AB3A33">
        <w:rPr>
          <w:rFonts w:ascii="Times New Roman" w:hAnsi="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proofErr w:type="gramStart"/>
      <w:r w:rsidRPr="00AB3A33">
        <w:rPr>
          <w:rFonts w:ascii="Times New Roman" w:hAnsi="Times New Roman"/>
          <w:sz w:val="24"/>
          <w:szCs w:val="24"/>
        </w:rPr>
        <w:t>нарушение</w:t>
      </w:r>
      <w:proofErr w:type="gramEnd"/>
      <w:r w:rsidRPr="00AB3A33">
        <w:rPr>
          <w:rFonts w:ascii="Times New Roman" w:hAnsi="Times New Roman"/>
          <w:sz w:val="24"/>
          <w:szCs w:val="24"/>
        </w:rPr>
        <w:t xml:space="preserve"> требований к маркировке товаров;</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sz w:val="24"/>
          <w:szCs w:val="24"/>
        </w:rPr>
        <w:t>3</w:t>
      </w:r>
      <w:r w:rsidR="0056641F" w:rsidRPr="00AB3A33">
        <w:rPr>
          <w:rFonts w:ascii="Times New Roman" w:hAnsi="Times New Roman"/>
          <w:sz w:val="24"/>
          <w:szCs w:val="24"/>
        </w:rPr>
        <w:t>8</w:t>
      </w:r>
      <w:r w:rsidRPr="00AB3A33">
        <w:rPr>
          <w:rFonts w:ascii="Times New Roman" w:hAnsi="Times New Roman"/>
          <w:sz w:val="24"/>
          <w:szCs w:val="24"/>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00864F01" w:rsidRPr="00AB3A33">
        <w:rPr>
          <w:rFonts w:ascii="Times New Roman" w:hAnsi="Times New Roman"/>
          <w:sz w:val="24"/>
          <w:szCs w:val="24"/>
        </w:rPr>
        <w:t>начальник отдела жизнеобеспечения администрации городского поселения Куминский</w:t>
      </w:r>
      <w:r w:rsidRPr="00AB3A33">
        <w:rPr>
          <w:rFonts w:ascii="Times New Roman" w:hAnsi="Times New Roman"/>
          <w:sz w:val="24"/>
          <w:szCs w:val="24"/>
        </w:rPr>
        <w:t>.</w:t>
      </w:r>
    </w:p>
    <w:p w:rsidR="003817E9" w:rsidRPr="00AB3A33" w:rsidRDefault="0056641F"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39</w:t>
      </w:r>
      <w:r w:rsidR="003817E9" w:rsidRPr="00AB3A33">
        <w:rPr>
          <w:rFonts w:ascii="Times New Roman" w:hAnsi="Times New Roman"/>
          <w:bCs/>
          <w:sz w:val="24"/>
          <w:szCs w:val="24"/>
        </w:rPr>
        <w:t>. Административные действия, осуществляемые при организации проверки (плановой, внеплановой):</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 xml:space="preserve">подготовка проекта </w:t>
      </w:r>
      <w:r w:rsidRPr="00AB3A33">
        <w:rPr>
          <w:rFonts w:ascii="Times New Roman" w:hAnsi="Times New Roman"/>
          <w:i/>
          <w:sz w:val="24"/>
          <w:szCs w:val="24"/>
        </w:rPr>
        <w:t xml:space="preserve"> распоряжение руководителя органа муниципально</w:t>
      </w:r>
      <w:r w:rsidR="000C3758" w:rsidRPr="00AB3A33">
        <w:rPr>
          <w:rFonts w:ascii="Times New Roman" w:hAnsi="Times New Roman"/>
          <w:i/>
          <w:sz w:val="24"/>
          <w:szCs w:val="24"/>
        </w:rPr>
        <w:t>го контроля или его заместителя</w:t>
      </w:r>
      <w:r w:rsidRPr="00AB3A33">
        <w:rPr>
          <w:rFonts w:ascii="Times New Roman" w:hAnsi="Times New Roman"/>
          <w:i/>
          <w:sz w:val="24"/>
          <w:szCs w:val="24"/>
        </w:rPr>
        <w:t xml:space="preserve"> </w:t>
      </w:r>
      <w:r w:rsidRPr="00AB3A33">
        <w:rPr>
          <w:rFonts w:ascii="Times New Roman" w:hAnsi="Times New Roman"/>
          <w:sz w:val="24"/>
          <w:szCs w:val="24"/>
        </w:rPr>
        <w:t xml:space="preserve">о проведении проверки в соответствии с Федеральным </w:t>
      </w:r>
      <w:hyperlink r:id="rId13" w:history="1">
        <w:r w:rsidRPr="00AB3A33">
          <w:rPr>
            <w:rFonts w:ascii="Times New Roman" w:hAnsi="Times New Roman"/>
            <w:sz w:val="24"/>
            <w:szCs w:val="24"/>
          </w:rPr>
          <w:t>законом</w:t>
        </w:r>
      </w:hyperlink>
      <w:r w:rsidRPr="00AB3A33">
        <w:rPr>
          <w:rFonts w:ascii="Times New Roman" w:hAnsi="Times New Roman"/>
          <w:sz w:val="24"/>
          <w:szCs w:val="24"/>
        </w:rPr>
        <w:t xml:space="preserve"> № 294-ФЗ и типовой </w:t>
      </w:r>
      <w:hyperlink r:id="rId14" w:history="1">
        <w:r w:rsidRPr="00AB3A33">
          <w:rPr>
            <w:rFonts w:ascii="Times New Roman" w:hAnsi="Times New Roman"/>
            <w:sz w:val="24"/>
            <w:szCs w:val="24"/>
          </w:rPr>
          <w:t>формой</w:t>
        </w:r>
      </w:hyperlink>
      <w:r w:rsidRPr="00AB3A33">
        <w:rPr>
          <w:rFonts w:ascii="Times New Roman" w:hAnsi="Times New Roman"/>
          <w:sz w:val="24"/>
          <w:szCs w:val="24"/>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 xml:space="preserve">в день подписания </w:t>
      </w:r>
      <w:r w:rsidR="000C3758" w:rsidRPr="00AB3A33">
        <w:rPr>
          <w:rFonts w:ascii="Times New Roman" w:hAnsi="Times New Roman"/>
          <w:i/>
          <w:sz w:val="24"/>
          <w:szCs w:val="24"/>
        </w:rPr>
        <w:t>распоряжения</w:t>
      </w:r>
      <w:r w:rsidRPr="00AB3A33">
        <w:rPr>
          <w:rFonts w:ascii="Times New Roman" w:hAnsi="Times New Roman"/>
          <w:i/>
          <w:sz w:val="24"/>
          <w:szCs w:val="24"/>
        </w:rPr>
        <w:t xml:space="preserve"> руководителя органа муниципального контроля или его заместителя</w:t>
      </w:r>
      <w:r w:rsidRPr="00AB3A33">
        <w:rPr>
          <w:rFonts w:ascii="Times New Roman" w:hAnsi="Times New Roman"/>
          <w:b/>
          <w:sz w:val="24"/>
          <w:szCs w:val="24"/>
        </w:rPr>
        <w:t xml:space="preserve"> </w:t>
      </w:r>
      <w:r w:rsidRPr="00AB3A33">
        <w:rPr>
          <w:rFonts w:ascii="Times New Roman" w:hAnsi="Times New Roman"/>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0C3758" w:rsidRPr="00AB3A33">
        <w:rPr>
          <w:rFonts w:ascii="Times New Roman" w:hAnsi="Times New Roman"/>
          <w:i/>
          <w:sz w:val="24"/>
          <w:szCs w:val="24"/>
        </w:rPr>
        <w:t>распоряжения</w:t>
      </w:r>
      <w:r w:rsidRPr="00AB3A33">
        <w:rPr>
          <w:rFonts w:ascii="Times New Roman" w:hAnsi="Times New Roman"/>
          <w:i/>
          <w:sz w:val="24"/>
          <w:szCs w:val="24"/>
        </w:rPr>
        <w:t xml:space="preserve"> руководителя органа муниципального контроля или его заместителя</w:t>
      </w:r>
      <w:r w:rsidRPr="00AB3A33">
        <w:rPr>
          <w:rFonts w:ascii="Times New Roman" w:hAnsi="Times New Roman"/>
          <w:b/>
          <w:sz w:val="24"/>
          <w:szCs w:val="24"/>
        </w:rPr>
        <w:t xml:space="preserve"> </w:t>
      </w:r>
      <w:r w:rsidRPr="00AB3A33">
        <w:rPr>
          <w:rFonts w:ascii="Times New Roman" w:hAnsi="Times New Roman"/>
          <w:sz w:val="24"/>
          <w:szCs w:val="24"/>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AB3A33">
          <w:rPr>
            <w:rStyle w:val="a9"/>
            <w:rFonts w:ascii="Times New Roman" w:hAnsi="Times New Roman"/>
            <w:color w:val="auto"/>
            <w:sz w:val="24"/>
            <w:szCs w:val="24"/>
            <w:u w:val="none"/>
          </w:rPr>
          <w:t>частями 6</w:t>
        </w:r>
      </w:hyperlink>
      <w:r w:rsidRPr="00AB3A33">
        <w:rPr>
          <w:rFonts w:ascii="Times New Roman" w:hAnsi="Times New Roman"/>
          <w:sz w:val="24"/>
          <w:szCs w:val="24"/>
        </w:rPr>
        <w:t xml:space="preserve"> и </w:t>
      </w:r>
      <w:hyperlink r:id="rId16" w:history="1">
        <w:r w:rsidRPr="00AB3A33">
          <w:rPr>
            <w:rStyle w:val="a9"/>
            <w:rFonts w:ascii="Times New Roman" w:hAnsi="Times New Roman"/>
            <w:color w:val="auto"/>
            <w:sz w:val="24"/>
            <w:szCs w:val="24"/>
            <w:u w:val="none"/>
          </w:rPr>
          <w:t>7</w:t>
        </w:r>
      </w:hyperlink>
      <w:r w:rsidRPr="00AB3A33">
        <w:rPr>
          <w:rFonts w:ascii="Times New Roman" w:hAnsi="Times New Roman"/>
          <w:sz w:val="24"/>
          <w:szCs w:val="24"/>
        </w:rPr>
        <w:t xml:space="preserve"> статьи 10 Федерального закона № 294-ФЗ, в органы прокуратуры в течение двадцати четырех часов;</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 xml:space="preserve">уведомление юридического лица, индивидуального предпринимателя не позднее чем </w:t>
      </w:r>
      <w:r w:rsidRPr="00AB3A33">
        <w:rPr>
          <w:rFonts w:ascii="Times New Roman" w:hAnsi="Times New Roman"/>
          <w:sz w:val="24"/>
          <w:szCs w:val="24"/>
          <w:lang w:eastAsia="en-US"/>
        </w:rPr>
        <w:t>за 3 рабочих дня</w:t>
      </w:r>
      <w:r w:rsidRPr="00AB3A33">
        <w:rPr>
          <w:rFonts w:ascii="Times New Roman" w:hAnsi="Times New Roman"/>
          <w:sz w:val="24"/>
          <w:szCs w:val="24"/>
        </w:rPr>
        <w:t xml:space="preserve"> до начала проведения плановой проверки посредством направления копии </w:t>
      </w:r>
      <w:r w:rsidR="000C3758" w:rsidRPr="00AB3A33">
        <w:rPr>
          <w:rFonts w:ascii="Times New Roman" w:hAnsi="Times New Roman"/>
          <w:i/>
          <w:sz w:val="24"/>
          <w:szCs w:val="24"/>
        </w:rPr>
        <w:t xml:space="preserve">распоряжения </w:t>
      </w:r>
      <w:r w:rsidRPr="00AB3A33">
        <w:rPr>
          <w:rFonts w:ascii="Times New Roman" w:hAnsi="Times New Roman"/>
          <w:i/>
          <w:sz w:val="24"/>
          <w:szCs w:val="24"/>
        </w:rPr>
        <w:t xml:space="preserve"> руководителя органа муниципального контроля или его заместителя</w:t>
      </w:r>
      <w:r w:rsidRPr="00AB3A33">
        <w:rPr>
          <w:rFonts w:ascii="Times New Roman" w:hAnsi="Times New Roman"/>
          <w:b/>
          <w:sz w:val="24"/>
          <w:szCs w:val="24"/>
        </w:rPr>
        <w:t xml:space="preserve"> </w:t>
      </w:r>
      <w:r w:rsidRPr="00AB3A33">
        <w:rPr>
          <w:rFonts w:ascii="Times New Roman" w:hAnsi="Times New Roman"/>
          <w:sz w:val="24"/>
          <w:szCs w:val="24"/>
        </w:rPr>
        <w:t xml:space="preserve">о начале проведения плановой проверки заказным почтовым отправлением с уведомлением о вручении </w:t>
      </w:r>
      <w:r w:rsidRPr="00AB3A33">
        <w:rPr>
          <w:rFonts w:ascii="Times New Roman" w:hAnsi="Times New Roman"/>
          <w:iCs/>
          <w:sz w:val="24"/>
          <w:szCs w:val="24"/>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B3A33">
        <w:rPr>
          <w:rFonts w:ascii="Times New Roman" w:hAnsi="Times New Roman"/>
          <w:sz w:val="24"/>
          <w:szCs w:val="24"/>
        </w:rPr>
        <w:t xml:space="preserve">; </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4</w:t>
      </w:r>
      <w:r w:rsidR="0056641F" w:rsidRPr="00AB3A33">
        <w:rPr>
          <w:rFonts w:ascii="Times New Roman" w:hAnsi="Times New Roman"/>
          <w:sz w:val="24"/>
          <w:szCs w:val="24"/>
        </w:rPr>
        <w:t>0</w:t>
      </w:r>
      <w:r w:rsidRPr="00AB3A33">
        <w:rPr>
          <w:rFonts w:ascii="Times New Roman" w:hAnsi="Times New Roman"/>
          <w:sz w:val="24"/>
          <w:szCs w:val="24"/>
        </w:rPr>
        <w:t xml:space="preserve">. Результатом исполнения административной процедуры является издание </w:t>
      </w:r>
      <w:r w:rsidR="000C3758" w:rsidRPr="00AB3A33">
        <w:rPr>
          <w:rFonts w:ascii="Times New Roman" w:hAnsi="Times New Roman"/>
          <w:i/>
          <w:sz w:val="24"/>
          <w:szCs w:val="24"/>
        </w:rPr>
        <w:t>распоряжения</w:t>
      </w:r>
      <w:r w:rsidRPr="00AB3A33">
        <w:rPr>
          <w:rFonts w:ascii="Times New Roman" w:hAnsi="Times New Roman"/>
          <w:i/>
          <w:sz w:val="24"/>
          <w:szCs w:val="24"/>
        </w:rPr>
        <w:t xml:space="preserve"> руководителя органа муниципального контроля или его заместителя</w:t>
      </w:r>
      <w:r w:rsidRPr="00AB3A33">
        <w:rPr>
          <w:rFonts w:ascii="Times New Roman" w:hAnsi="Times New Roman"/>
          <w:b/>
          <w:sz w:val="24"/>
          <w:szCs w:val="24"/>
        </w:rPr>
        <w:t xml:space="preserve"> </w:t>
      </w:r>
      <w:r w:rsidRPr="00AB3A33">
        <w:rPr>
          <w:rFonts w:ascii="Times New Roman" w:hAnsi="Times New Roman"/>
          <w:sz w:val="24"/>
          <w:szCs w:val="24"/>
        </w:rPr>
        <w:t>о проведении проверки и уведомление юридического лица, индивидуального предпринимателя о ее проведении (в установленных случаях).</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r w:rsidRPr="00AB3A33">
        <w:rPr>
          <w:rFonts w:ascii="Times New Roman" w:hAnsi="Times New Roman"/>
          <w:sz w:val="24"/>
          <w:szCs w:val="24"/>
        </w:rPr>
        <w:t>4</w:t>
      </w:r>
      <w:r w:rsidR="0056641F" w:rsidRPr="00AB3A33">
        <w:rPr>
          <w:rFonts w:ascii="Times New Roman" w:hAnsi="Times New Roman"/>
          <w:sz w:val="24"/>
          <w:szCs w:val="24"/>
        </w:rPr>
        <w:t>1</w:t>
      </w:r>
      <w:r w:rsidRPr="00AB3A33">
        <w:rPr>
          <w:rFonts w:ascii="Times New Roman" w:hAnsi="Times New Roman"/>
          <w:sz w:val="24"/>
          <w:szCs w:val="24"/>
        </w:rPr>
        <w:t xml:space="preserve">. Способом фиксации результата выполнения административной процедуры является регистрация </w:t>
      </w:r>
      <w:r w:rsidR="000C3758" w:rsidRPr="00AB3A33">
        <w:rPr>
          <w:rFonts w:ascii="Times New Roman" w:hAnsi="Times New Roman"/>
          <w:i/>
          <w:sz w:val="24"/>
          <w:szCs w:val="24"/>
        </w:rPr>
        <w:t>распоряжения</w:t>
      </w:r>
      <w:r w:rsidRPr="00AB3A33">
        <w:rPr>
          <w:rFonts w:ascii="Times New Roman" w:hAnsi="Times New Roman"/>
          <w:i/>
          <w:sz w:val="24"/>
          <w:szCs w:val="24"/>
        </w:rPr>
        <w:t xml:space="preserve"> руководителя органа муниципального контроля или его заместителя</w:t>
      </w:r>
      <w:r w:rsidRPr="00AB3A33">
        <w:rPr>
          <w:rFonts w:ascii="Times New Roman" w:hAnsi="Times New Roman"/>
          <w:b/>
          <w:sz w:val="24"/>
          <w:szCs w:val="24"/>
        </w:rPr>
        <w:t xml:space="preserve"> </w:t>
      </w:r>
      <w:r w:rsidRPr="00AB3A33">
        <w:rPr>
          <w:rFonts w:ascii="Times New Roman" w:hAnsi="Times New Roman"/>
          <w:sz w:val="24"/>
          <w:szCs w:val="24"/>
        </w:rPr>
        <w:t xml:space="preserve">о проведении проверки </w:t>
      </w:r>
      <w:proofErr w:type="gramStart"/>
      <w:r w:rsidRPr="00AB3A33">
        <w:rPr>
          <w:rFonts w:ascii="Times New Roman" w:hAnsi="Times New Roman"/>
          <w:sz w:val="24"/>
          <w:szCs w:val="24"/>
        </w:rPr>
        <w:t xml:space="preserve">в </w:t>
      </w:r>
      <w:r w:rsidRPr="00AB3A33">
        <w:rPr>
          <w:rFonts w:ascii="Times New Roman" w:hAnsi="Times New Roman"/>
          <w:i/>
          <w:sz w:val="24"/>
          <w:szCs w:val="24"/>
        </w:rPr>
        <w:t xml:space="preserve"> журнале</w:t>
      </w:r>
      <w:proofErr w:type="gramEnd"/>
      <w:r w:rsidRPr="00AB3A33">
        <w:rPr>
          <w:rFonts w:ascii="Times New Roman" w:hAnsi="Times New Roman"/>
          <w:i/>
          <w:sz w:val="24"/>
          <w:szCs w:val="24"/>
        </w:rPr>
        <w:t xml:space="preserve"> </w:t>
      </w:r>
      <w:r w:rsidR="000C3758" w:rsidRPr="00AB3A33">
        <w:rPr>
          <w:rFonts w:ascii="Times New Roman" w:hAnsi="Times New Roman"/>
          <w:i/>
          <w:sz w:val="24"/>
          <w:szCs w:val="24"/>
        </w:rPr>
        <w:t>регистрации.</w:t>
      </w:r>
    </w:p>
    <w:p w:rsidR="003817E9" w:rsidRPr="00AB3A33" w:rsidRDefault="003817E9" w:rsidP="003817E9">
      <w:pPr>
        <w:tabs>
          <w:tab w:val="left" w:pos="1701"/>
        </w:tabs>
        <w:autoSpaceDE w:val="0"/>
        <w:autoSpaceDN w:val="0"/>
        <w:adjustRightInd w:val="0"/>
        <w:spacing w:after="0"/>
        <w:ind w:firstLine="709"/>
        <w:jc w:val="both"/>
        <w:rPr>
          <w:rFonts w:ascii="Times New Roman" w:hAnsi="Times New Roman"/>
          <w:bCs/>
          <w:sz w:val="24"/>
          <w:szCs w:val="24"/>
        </w:rPr>
      </w:pPr>
      <w:r w:rsidRPr="00AB3A33">
        <w:rPr>
          <w:rFonts w:ascii="Times New Roman" w:hAnsi="Times New Roman"/>
          <w:b/>
          <w:sz w:val="24"/>
          <w:szCs w:val="24"/>
          <w:lang w:eastAsia="en-US"/>
        </w:rPr>
        <w:t xml:space="preserve">  </w:t>
      </w:r>
    </w:p>
    <w:p w:rsidR="003817E9" w:rsidRPr="00AB3A33" w:rsidRDefault="003817E9" w:rsidP="003817E9">
      <w:pPr>
        <w:spacing w:after="0"/>
        <w:ind w:firstLine="709"/>
        <w:jc w:val="center"/>
        <w:rPr>
          <w:rFonts w:ascii="Times New Roman" w:hAnsi="Times New Roman"/>
          <w:bCs/>
          <w:sz w:val="24"/>
          <w:szCs w:val="24"/>
        </w:rPr>
      </w:pPr>
      <w:r w:rsidRPr="00AB3A33">
        <w:rPr>
          <w:rFonts w:ascii="Times New Roman" w:hAnsi="Times New Roman"/>
          <w:bCs/>
          <w:sz w:val="24"/>
          <w:szCs w:val="24"/>
        </w:rPr>
        <w:t xml:space="preserve">Проведение проверки (документарной, выездной) и </w:t>
      </w:r>
      <w:r w:rsidRPr="00AB3A33">
        <w:rPr>
          <w:rFonts w:ascii="Times New Roman" w:hAnsi="Times New Roman"/>
          <w:bCs/>
          <w:sz w:val="24"/>
          <w:szCs w:val="24"/>
        </w:rPr>
        <w:br/>
        <w:t>оформление ее результатов*</w:t>
      </w:r>
    </w:p>
    <w:p w:rsidR="003817E9" w:rsidRPr="00AB3A33" w:rsidRDefault="003817E9" w:rsidP="003817E9">
      <w:pPr>
        <w:spacing w:after="0"/>
        <w:ind w:firstLine="709"/>
        <w:jc w:val="center"/>
        <w:rPr>
          <w:rFonts w:ascii="Times New Roman" w:hAnsi="Times New Roman"/>
          <w:bCs/>
          <w:sz w:val="24"/>
          <w:szCs w:val="24"/>
        </w:rPr>
      </w:pP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4</w:t>
      </w:r>
      <w:r w:rsidR="00B06B15" w:rsidRPr="00AB3A33">
        <w:rPr>
          <w:rFonts w:ascii="Times New Roman" w:hAnsi="Times New Roman"/>
          <w:bCs/>
          <w:sz w:val="24"/>
          <w:szCs w:val="24"/>
        </w:rPr>
        <w:t>2</w:t>
      </w:r>
      <w:r w:rsidRPr="00AB3A33">
        <w:rPr>
          <w:rFonts w:ascii="Times New Roman" w:hAnsi="Times New Roman"/>
          <w:bCs/>
          <w:sz w:val="24"/>
          <w:szCs w:val="24"/>
        </w:rPr>
        <w:t xml:space="preserve">. Основанием для начала административной процедуры является </w:t>
      </w:r>
      <w:r w:rsidR="000C3758" w:rsidRPr="00AB3A33">
        <w:rPr>
          <w:rFonts w:ascii="Times New Roman" w:hAnsi="Times New Roman"/>
          <w:i/>
          <w:sz w:val="24"/>
          <w:szCs w:val="24"/>
        </w:rPr>
        <w:t>распоряжение</w:t>
      </w:r>
      <w:r w:rsidRPr="00AB3A33">
        <w:rPr>
          <w:rFonts w:ascii="Times New Roman" w:hAnsi="Times New Roman"/>
          <w:i/>
          <w:sz w:val="24"/>
          <w:szCs w:val="24"/>
        </w:rPr>
        <w:t xml:space="preserve"> руководителя органа муниципально</w:t>
      </w:r>
      <w:r w:rsidR="000C3758" w:rsidRPr="00AB3A33">
        <w:rPr>
          <w:rFonts w:ascii="Times New Roman" w:hAnsi="Times New Roman"/>
          <w:i/>
          <w:sz w:val="24"/>
          <w:szCs w:val="24"/>
        </w:rPr>
        <w:t>го контроля или его заместителя</w:t>
      </w:r>
      <w:r w:rsidRPr="00AB3A33">
        <w:rPr>
          <w:rFonts w:ascii="Times New Roman" w:hAnsi="Times New Roman"/>
          <w:i/>
          <w:sz w:val="24"/>
          <w:szCs w:val="24"/>
        </w:rPr>
        <w:t xml:space="preserve"> </w:t>
      </w:r>
      <w:r w:rsidRPr="00AB3A33">
        <w:rPr>
          <w:rFonts w:ascii="Times New Roman" w:hAnsi="Times New Roman"/>
          <w:bCs/>
          <w:sz w:val="24"/>
          <w:szCs w:val="24"/>
        </w:rPr>
        <w:t>о проведении проверки.</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4</w:t>
      </w:r>
      <w:r w:rsidR="00B06B15" w:rsidRPr="00AB3A33">
        <w:rPr>
          <w:rFonts w:ascii="Times New Roman" w:hAnsi="Times New Roman"/>
          <w:bCs/>
          <w:sz w:val="24"/>
          <w:szCs w:val="24"/>
        </w:rPr>
        <w:t>3</w:t>
      </w:r>
      <w:r w:rsidRPr="00AB3A33">
        <w:rPr>
          <w:rFonts w:ascii="Times New Roman" w:hAnsi="Times New Roman"/>
          <w:bCs/>
          <w:sz w:val="24"/>
          <w:szCs w:val="24"/>
        </w:rPr>
        <w:t xml:space="preserve">. </w:t>
      </w:r>
      <w:r w:rsidRPr="00AB3A33">
        <w:rPr>
          <w:rFonts w:ascii="Times New Roman" w:hAnsi="Times New Roman"/>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0C3758" w:rsidRPr="00AB3A33">
        <w:rPr>
          <w:rFonts w:ascii="Times New Roman" w:hAnsi="Times New Roman"/>
          <w:i/>
          <w:sz w:val="24"/>
          <w:szCs w:val="24"/>
        </w:rPr>
        <w:t>начальник отдела жизнеобеспечения администрации городского поселения Куминский.</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4</w:t>
      </w:r>
      <w:r w:rsidR="00B06B15" w:rsidRPr="00AB3A33">
        <w:rPr>
          <w:rFonts w:ascii="Times New Roman" w:hAnsi="Times New Roman"/>
          <w:bCs/>
          <w:sz w:val="24"/>
          <w:szCs w:val="24"/>
        </w:rPr>
        <w:t>4</w:t>
      </w:r>
      <w:r w:rsidRPr="00AB3A33">
        <w:rPr>
          <w:rFonts w:ascii="Times New Roman" w:hAnsi="Times New Roman"/>
          <w:bCs/>
          <w:sz w:val="24"/>
          <w:szCs w:val="24"/>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AB3A33">
          <w:rPr>
            <w:rFonts w:ascii="Times New Roman" w:hAnsi="Times New Roman"/>
            <w:sz w:val="24"/>
            <w:szCs w:val="24"/>
          </w:rPr>
          <w:t>статьями 11</w:t>
        </w:r>
      </w:hyperlink>
      <w:r w:rsidRPr="00AB3A33">
        <w:rPr>
          <w:rFonts w:ascii="Times New Roman" w:hAnsi="Times New Roman"/>
          <w:bCs/>
          <w:sz w:val="24"/>
          <w:szCs w:val="24"/>
        </w:rPr>
        <w:t xml:space="preserve"> и </w:t>
      </w:r>
      <w:hyperlink r:id="rId18" w:history="1">
        <w:r w:rsidRPr="00AB3A33">
          <w:rPr>
            <w:rFonts w:ascii="Times New Roman" w:hAnsi="Times New Roman"/>
            <w:sz w:val="24"/>
            <w:szCs w:val="24"/>
          </w:rPr>
          <w:t>12</w:t>
        </w:r>
      </w:hyperlink>
      <w:r w:rsidRPr="00AB3A33">
        <w:rPr>
          <w:rFonts w:ascii="Times New Roman" w:hAnsi="Times New Roman"/>
          <w:bCs/>
          <w:sz w:val="24"/>
          <w:szCs w:val="24"/>
        </w:rPr>
        <w:t xml:space="preserve"> Федерального закона </w:t>
      </w:r>
      <w:r w:rsidRPr="00AB3A33">
        <w:rPr>
          <w:rFonts w:ascii="Times New Roman" w:hAnsi="Times New Roman"/>
          <w:bCs/>
          <w:sz w:val="24"/>
          <w:szCs w:val="24"/>
        </w:rPr>
        <w:br/>
      </w:r>
      <w:r w:rsidRPr="00AB3A33">
        <w:rPr>
          <w:rFonts w:ascii="Times New Roman" w:hAnsi="Times New Roman"/>
          <w:sz w:val="24"/>
          <w:szCs w:val="24"/>
        </w:rPr>
        <w:t>№ 294-ФЗ</w:t>
      </w:r>
      <w:r w:rsidRPr="00AB3A33">
        <w:rPr>
          <w:rFonts w:ascii="Times New Roman" w:hAnsi="Times New Roman"/>
          <w:bCs/>
          <w:sz w:val="24"/>
          <w:szCs w:val="24"/>
        </w:rPr>
        <w:t>.</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4</w:t>
      </w:r>
      <w:r w:rsidR="00B06B15" w:rsidRPr="00AB3A33">
        <w:rPr>
          <w:rFonts w:ascii="Times New Roman" w:hAnsi="Times New Roman"/>
          <w:bCs/>
          <w:sz w:val="24"/>
          <w:szCs w:val="24"/>
        </w:rPr>
        <w:t>5</w:t>
      </w:r>
      <w:r w:rsidRPr="00AB3A33">
        <w:rPr>
          <w:rFonts w:ascii="Times New Roman" w:hAnsi="Times New Roman"/>
          <w:bCs/>
          <w:sz w:val="24"/>
          <w:szCs w:val="24"/>
        </w:rPr>
        <w:t>. Административные действия, осуществляемые при проведении документарной плановой (внеплановой) проверки:</w:t>
      </w:r>
    </w:p>
    <w:p w:rsidR="003817E9" w:rsidRPr="00AB3A33" w:rsidRDefault="003817E9" w:rsidP="003817E9">
      <w:pPr>
        <w:spacing w:after="0"/>
        <w:ind w:firstLine="709"/>
        <w:jc w:val="both"/>
        <w:rPr>
          <w:rFonts w:ascii="Times New Roman" w:hAnsi="Times New Roman"/>
          <w:bCs/>
          <w:sz w:val="24"/>
          <w:szCs w:val="24"/>
        </w:rPr>
      </w:pPr>
      <w:proofErr w:type="gramStart"/>
      <w:r w:rsidRPr="00AB3A33">
        <w:rPr>
          <w:rFonts w:ascii="Times New Roman" w:hAnsi="Times New Roman"/>
          <w:bCs/>
          <w:sz w:val="24"/>
          <w:szCs w:val="24"/>
        </w:rPr>
        <w:t>в</w:t>
      </w:r>
      <w:proofErr w:type="gramEnd"/>
      <w:r w:rsidRPr="00AB3A33">
        <w:rPr>
          <w:rFonts w:ascii="Times New Roman" w:hAnsi="Times New Roman"/>
          <w:bCs/>
          <w:sz w:val="24"/>
          <w:szCs w:val="24"/>
        </w:rPr>
        <w:t xml:space="preserve">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0C3758" w:rsidRPr="00AB3A33">
        <w:rPr>
          <w:rFonts w:ascii="Times New Roman" w:hAnsi="Times New Roman"/>
          <w:i/>
          <w:sz w:val="24"/>
          <w:szCs w:val="24"/>
        </w:rPr>
        <w:t>распоряжения</w:t>
      </w:r>
      <w:r w:rsidRPr="00AB3A33">
        <w:rPr>
          <w:rFonts w:ascii="Times New Roman" w:hAnsi="Times New Roman"/>
          <w:i/>
          <w:sz w:val="24"/>
          <w:szCs w:val="24"/>
        </w:rPr>
        <w:t xml:space="preserve"> руководителя органа муниципального контроля или его заместителя</w:t>
      </w:r>
      <w:r w:rsidRPr="00AB3A33">
        <w:rPr>
          <w:rFonts w:ascii="Times New Roman" w:hAnsi="Times New Roman"/>
          <w:bCs/>
          <w:sz w:val="24"/>
          <w:szCs w:val="24"/>
        </w:rPr>
        <w:t xml:space="preserve"> о проведении проверки;</w:t>
      </w:r>
    </w:p>
    <w:p w:rsidR="003817E9" w:rsidRPr="00AB3A33" w:rsidRDefault="003817E9" w:rsidP="003817E9">
      <w:pPr>
        <w:spacing w:after="0"/>
        <w:ind w:firstLine="709"/>
        <w:jc w:val="both"/>
        <w:rPr>
          <w:rFonts w:ascii="Times New Roman" w:hAnsi="Times New Roman"/>
          <w:bCs/>
          <w:sz w:val="24"/>
          <w:szCs w:val="24"/>
        </w:rPr>
      </w:pPr>
      <w:bookmarkStart w:id="4" w:name="Par6"/>
      <w:bookmarkEnd w:id="4"/>
      <w:r w:rsidRPr="00AB3A33">
        <w:rPr>
          <w:rFonts w:ascii="Times New Roman" w:hAnsi="Times New Roman"/>
          <w:bCs/>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AB3A33" w:rsidRDefault="003817E9" w:rsidP="003817E9">
      <w:pPr>
        <w:spacing w:after="0"/>
        <w:ind w:firstLine="709"/>
        <w:jc w:val="both"/>
        <w:rPr>
          <w:rFonts w:ascii="Times New Roman" w:hAnsi="Times New Roman"/>
          <w:bCs/>
          <w:sz w:val="24"/>
          <w:szCs w:val="24"/>
        </w:rPr>
      </w:pPr>
      <w:proofErr w:type="gramStart"/>
      <w:r w:rsidRPr="00AB3A33">
        <w:rPr>
          <w:rFonts w:ascii="Times New Roman" w:hAnsi="Times New Roman"/>
          <w:bCs/>
          <w:sz w:val="24"/>
          <w:szCs w:val="24"/>
        </w:rPr>
        <w:t>ответственное</w:t>
      </w:r>
      <w:proofErr w:type="gramEnd"/>
      <w:r w:rsidRPr="00AB3A33">
        <w:rPr>
          <w:rFonts w:ascii="Times New Roman" w:hAnsi="Times New Roman"/>
          <w:bCs/>
          <w:sz w:val="24"/>
          <w:szCs w:val="24"/>
        </w:rPr>
        <w:t xml:space="preserve">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AB3A33">
        <w:rPr>
          <w:rFonts w:ascii="Times New Roman" w:hAnsi="Times New Roman"/>
          <w:sz w:val="24"/>
          <w:szCs w:val="24"/>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AB3A33">
        <w:rPr>
          <w:rFonts w:ascii="Times New Roman" w:hAnsi="Times New Roman"/>
          <w:sz w:val="24"/>
          <w:szCs w:val="24"/>
        </w:rPr>
        <w:t>.</w:t>
      </w:r>
    </w:p>
    <w:p w:rsidR="003817E9" w:rsidRPr="00AB3A33" w:rsidRDefault="00B06B15" w:rsidP="003817E9">
      <w:pPr>
        <w:spacing w:after="0"/>
        <w:ind w:firstLine="709"/>
        <w:jc w:val="both"/>
        <w:rPr>
          <w:rFonts w:ascii="Times New Roman" w:hAnsi="Times New Roman"/>
          <w:bCs/>
          <w:sz w:val="24"/>
          <w:szCs w:val="24"/>
        </w:rPr>
      </w:pPr>
      <w:r w:rsidRPr="00AB3A33">
        <w:rPr>
          <w:rFonts w:ascii="Times New Roman" w:hAnsi="Times New Roman"/>
          <w:bCs/>
          <w:sz w:val="24"/>
          <w:szCs w:val="24"/>
        </w:rPr>
        <w:t>46</w:t>
      </w:r>
      <w:r w:rsidR="003817E9" w:rsidRPr="00AB3A33">
        <w:rPr>
          <w:rFonts w:ascii="Times New Roman" w:hAnsi="Times New Roman"/>
          <w:bCs/>
          <w:sz w:val="24"/>
          <w:szCs w:val="24"/>
        </w:rPr>
        <w:t>. Административные действия, осуществляемые при проведении выездной плановой (внеплановой) проверки:</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20E96" w:rsidRPr="00AB3A33">
        <w:rPr>
          <w:rFonts w:ascii="Times New Roman" w:hAnsi="Times New Roman"/>
          <w:i/>
          <w:sz w:val="24"/>
          <w:szCs w:val="24"/>
        </w:rPr>
        <w:t>распоряжения</w:t>
      </w:r>
      <w:r w:rsidRPr="00AB3A33">
        <w:rPr>
          <w:rFonts w:ascii="Times New Roman" w:hAnsi="Times New Roman"/>
          <w:i/>
          <w:sz w:val="24"/>
          <w:szCs w:val="24"/>
        </w:rPr>
        <w:t xml:space="preserve"> руководителя органа муниципально</w:t>
      </w:r>
      <w:r w:rsidR="00020E96" w:rsidRPr="00AB3A33">
        <w:rPr>
          <w:rFonts w:ascii="Times New Roman" w:hAnsi="Times New Roman"/>
          <w:i/>
          <w:sz w:val="24"/>
          <w:szCs w:val="24"/>
        </w:rPr>
        <w:t>го контроля или его заместителя</w:t>
      </w:r>
      <w:r w:rsidRPr="00AB3A33">
        <w:rPr>
          <w:rFonts w:ascii="Times New Roman" w:hAnsi="Times New Roman"/>
          <w:sz w:val="24"/>
          <w:szCs w:val="24"/>
        </w:rPr>
        <w:t xml:space="preserve"> </w:t>
      </w:r>
      <w:r w:rsidRPr="00AB3A33">
        <w:rPr>
          <w:rFonts w:ascii="Times New Roman" w:hAnsi="Times New Roman"/>
          <w:bCs/>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17E9" w:rsidRPr="00AB3A33" w:rsidRDefault="003817E9" w:rsidP="003817E9">
      <w:pPr>
        <w:spacing w:after="0"/>
        <w:ind w:firstLine="709"/>
        <w:jc w:val="both"/>
        <w:rPr>
          <w:rFonts w:ascii="Times New Roman" w:hAnsi="Times New Roman"/>
          <w:bCs/>
          <w:sz w:val="24"/>
          <w:szCs w:val="24"/>
        </w:rPr>
      </w:pPr>
      <w:proofErr w:type="gramStart"/>
      <w:r w:rsidRPr="00AB3A33">
        <w:rPr>
          <w:rFonts w:ascii="Times New Roman" w:hAnsi="Times New Roman"/>
          <w:bCs/>
          <w:sz w:val="24"/>
          <w:szCs w:val="24"/>
        </w:rPr>
        <w:t>орган</w:t>
      </w:r>
      <w:proofErr w:type="gramEnd"/>
      <w:r w:rsidRPr="00AB3A33">
        <w:rPr>
          <w:rFonts w:ascii="Times New Roman" w:hAnsi="Times New Roman"/>
          <w:bCs/>
          <w:sz w:val="24"/>
          <w:szCs w:val="24"/>
        </w:rPr>
        <w:t xml:space="preserve">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r w:rsidRPr="00AB3A33">
          <w:rPr>
            <w:rFonts w:ascii="Times New Roman" w:hAnsi="Times New Roman"/>
            <w:bCs/>
            <w:sz w:val="24"/>
            <w:szCs w:val="24"/>
          </w:rPr>
          <w:t>аффилированными лицами</w:t>
        </w:r>
      </w:hyperlink>
      <w:r w:rsidRPr="00AB3A33">
        <w:rPr>
          <w:rFonts w:ascii="Times New Roman" w:hAnsi="Times New Roman"/>
          <w:bCs/>
          <w:sz w:val="24"/>
          <w:szCs w:val="24"/>
        </w:rPr>
        <w:t xml:space="preserve"> проверяемых лиц.</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sz w:val="24"/>
          <w:szCs w:val="24"/>
          <w:lang w:eastAsia="en-US"/>
        </w:rPr>
        <w:t>4</w:t>
      </w:r>
      <w:r w:rsidR="00B06B15" w:rsidRPr="00AB3A33">
        <w:rPr>
          <w:rFonts w:ascii="Times New Roman" w:hAnsi="Times New Roman"/>
          <w:sz w:val="24"/>
          <w:szCs w:val="24"/>
          <w:lang w:eastAsia="en-US"/>
        </w:rPr>
        <w:t>7</w:t>
      </w:r>
      <w:r w:rsidRPr="00AB3A33">
        <w:rPr>
          <w:rFonts w:ascii="Times New Roman" w:hAnsi="Times New Roman"/>
          <w:sz w:val="24"/>
          <w:szCs w:val="24"/>
          <w:lang w:eastAsia="en-US"/>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AB3A33">
        <w:rPr>
          <w:rFonts w:ascii="Times New Roman" w:hAnsi="Times New Roman"/>
          <w:sz w:val="24"/>
          <w:szCs w:val="24"/>
        </w:rPr>
        <w:t xml:space="preserve"> </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4</w:t>
      </w:r>
      <w:r w:rsidR="00B06B15" w:rsidRPr="00AB3A33">
        <w:rPr>
          <w:rFonts w:ascii="Times New Roman" w:hAnsi="Times New Roman"/>
          <w:bCs/>
          <w:sz w:val="24"/>
          <w:szCs w:val="24"/>
        </w:rPr>
        <w:t>8</w:t>
      </w:r>
      <w:r w:rsidRPr="00AB3A33">
        <w:rPr>
          <w:rFonts w:ascii="Times New Roman" w:hAnsi="Times New Roman"/>
          <w:bCs/>
          <w:sz w:val="24"/>
          <w:szCs w:val="24"/>
        </w:rPr>
        <w:t>. Административные действия, осуществляемые непосредственно после завершения проверки:</w:t>
      </w:r>
    </w:p>
    <w:p w:rsidR="003817E9" w:rsidRPr="00AB3A33" w:rsidRDefault="003817E9" w:rsidP="003817E9">
      <w:pPr>
        <w:autoSpaceDE w:val="0"/>
        <w:autoSpaceDN w:val="0"/>
        <w:adjustRightInd w:val="0"/>
        <w:spacing w:after="0"/>
        <w:ind w:firstLine="709"/>
        <w:jc w:val="both"/>
        <w:rPr>
          <w:rFonts w:ascii="Times New Roman" w:hAnsi="Times New Roman"/>
          <w:bCs/>
          <w:sz w:val="24"/>
          <w:szCs w:val="24"/>
        </w:rPr>
      </w:pPr>
      <w:proofErr w:type="gramStart"/>
      <w:r w:rsidRPr="00AB3A33">
        <w:rPr>
          <w:rFonts w:ascii="Times New Roman" w:hAnsi="Times New Roman"/>
          <w:bCs/>
          <w:sz w:val="24"/>
          <w:szCs w:val="24"/>
        </w:rPr>
        <w:t>оформление</w:t>
      </w:r>
      <w:proofErr w:type="gramEnd"/>
      <w:r w:rsidRPr="00AB3A33">
        <w:rPr>
          <w:rFonts w:ascii="Times New Roman" w:hAnsi="Times New Roman"/>
          <w:bCs/>
          <w:sz w:val="24"/>
          <w:szCs w:val="24"/>
        </w:rPr>
        <w:t xml:space="preserve"> акта проверки по </w:t>
      </w:r>
      <w:hyperlink r:id="rId20" w:history="1">
        <w:r w:rsidRPr="00AB3A33">
          <w:rPr>
            <w:rFonts w:ascii="Times New Roman" w:hAnsi="Times New Roman"/>
            <w:bCs/>
            <w:sz w:val="24"/>
            <w:szCs w:val="24"/>
          </w:rPr>
          <w:t>форме</w:t>
        </w:r>
      </w:hyperlink>
      <w:r w:rsidRPr="00AB3A33">
        <w:rPr>
          <w:rFonts w:ascii="Times New Roman" w:hAnsi="Times New Roman"/>
          <w:bCs/>
          <w:sz w:val="24"/>
          <w:szCs w:val="24"/>
        </w:rPr>
        <w:t xml:space="preserve">, утвержденной приказом Минэкономразвития России № 141 </w:t>
      </w:r>
      <w:r w:rsidRPr="00AB3A33">
        <w:rPr>
          <w:rFonts w:ascii="Times New Roman" w:hAnsi="Times New Roman"/>
          <w:sz w:val="24"/>
          <w:szCs w:val="24"/>
          <w:lang w:eastAsia="en-US"/>
        </w:rPr>
        <w:t>в двух экземплярах</w:t>
      </w:r>
      <w:r w:rsidRPr="00AB3A33">
        <w:rPr>
          <w:rFonts w:ascii="Times New Roman" w:hAnsi="Times New Roman"/>
          <w:bCs/>
          <w:sz w:val="24"/>
          <w:szCs w:val="24"/>
        </w:rPr>
        <w:t>;</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roofErr w:type="gramStart"/>
      <w:r w:rsidRPr="00AB3A33">
        <w:rPr>
          <w:rFonts w:ascii="Times New Roman" w:hAnsi="Times New Roman"/>
          <w:sz w:val="24"/>
          <w:szCs w:val="24"/>
          <w:lang w:eastAsia="en-US"/>
        </w:rPr>
        <w:t>вручение</w:t>
      </w:r>
      <w:proofErr w:type="gramEnd"/>
      <w:r w:rsidRPr="00AB3A33">
        <w:rPr>
          <w:rFonts w:ascii="Times New Roman" w:hAnsi="Times New Roman"/>
          <w:sz w:val="24"/>
          <w:szCs w:val="24"/>
          <w:lang w:eastAsia="en-US"/>
        </w:rPr>
        <w:t xml:space="preserve">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B3A33">
        <w:rPr>
          <w:rFonts w:ascii="Times New Roman" w:hAnsi="Times New Roman"/>
          <w:bCs/>
          <w:sz w:val="24"/>
          <w:szCs w:val="24"/>
        </w:rPr>
        <w:t xml:space="preserve"> </w:t>
      </w:r>
    </w:p>
    <w:p w:rsidR="003817E9" w:rsidRPr="00AB3A33" w:rsidRDefault="003817E9" w:rsidP="003817E9">
      <w:pPr>
        <w:autoSpaceDE w:val="0"/>
        <w:autoSpaceDN w:val="0"/>
        <w:adjustRightInd w:val="0"/>
        <w:spacing w:after="0"/>
        <w:ind w:firstLine="709"/>
        <w:jc w:val="both"/>
        <w:outlineLvl w:val="1"/>
        <w:rPr>
          <w:rFonts w:ascii="Times New Roman" w:hAnsi="Times New Roman"/>
          <w:b/>
          <w:bCs/>
          <w:sz w:val="24"/>
          <w:szCs w:val="24"/>
        </w:rPr>
      </w:pPr>
      <w:proofErr w:type="gramStart"/>
      <w:r w:rsidRPr="00AB3A33">
        <w:rPr>
          <w:rFonts w:ascii="Times New Roman" w:hAnsi="Times New Roman"/>
          <w:bCs/>
          <w:sz w:val="24"/>
          <w:szCs w:val="24"/>
        </w:rPr>
        <w:t>проставление</w:t>
      </w:r>
      <w:proofErr w:type="gramEnd"/>
      <w:r w:rsidRPr="00AB3A33">
        <w:rPr>
          <w:rFonts w:ascii="Times New Roman" w:hAnsi="Times New Roman"/>
          <w:bCs/>
          <w:sz w:val="24"/>
          <w:szCs w:val="24"/>
        </w:rPr>
        <w:t xml:space="preserve"> записи в журнале учета проверок (при его наличии) о проведенной проверке в соответствии с частью 9 статьи 16 Федерального закона </w:t>
      </w:r>
      <w:r w:rsidRPr="00AB3A33">
        <w:rPr>
          <w:rFonts w:ascii="Times New Roman" w:hAnsi="Times New Roman"/>
          <w:sz w:val="24"/>
          <w:szCs w:val="24"/>
        </w:rPr>
        <w:t xml:space="preserve">№ 294-ФЗ. </w:t>
      </w:r>
      <w:r w:rsidRPr="00AB3A33">
        <w:rPr>
          <w:rFonts w:ascii="Times New Roman" w:hAnsi="Times New Roman"/>
          <w:bCs/>
          <w:sz w:val="24"/>
          <w:szCs w:val="24"/>
        </w:rPr>
        <w:t>При отсутствии журнала учета проверок в акте проверки делается соответствующая запись.</w:t>
      </w:r>
    </w:p>
    <w:p w:rsidR="003817E9" w:rsidRPr="00AB3A33" w:rsidRDefault="00B06B15"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49</w:t>
      </w:r>
      <w:r w:rsidR="003817E9" w:rsidRPr="00AB3A33">
        <w:rPr>
          <w:rFonts w:ascii="Times New Roman" w:hAnsi="Times New Roman"/>
          <w:bCs/>
          <w:sz w:val="24"/>
          <w:szCs w:val="24"/>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
    <w:p w:rsidR="003817E9" w:rsidRPr="00AB3A33" w:rsidRDefault="003817E9" w:rsidP="003817E9">
      <w:pPr>
        <w:autoSpaceDE w:val="0"/>
        <w:autoSpaceDN w:val="0"/>
        <w:adjustRightInd w:val="0"/>
        <w:spacing w:after="0"/>
        <w:ind w:firstLine="709"/>
        <w:jc w:val="both"/>
        <w:rPr>
          <w:rFonts w:ascii="Times New Roman" w:hAnsi="Times New Roman"/>
          <w:i/>
          <w:sz w:val="24"/>
          <w:szCs w:val="24"/>
        </w:rPr>
      </w:pPr>
      <w:r w:rsidRPr="00AB3A33">
        <w:rPr>
          <w:rFonts w:ascii="Times New Roman" w:hAnsi="Times New Roman"/>
          <w:i/>
          <w:sz w:val="24"/>
          <w:szCs w:val="24"/>
        </w:rPr>
        <w:t>* В данной административной процедуре может быть предусмотрено использование при проведении проверок проверочных листов (списков контрольных вопросов).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3817E9" w:rsidRPr="00AB3A33" w:rsidRDefault="003817E9" w:rsidP="003817E9">
      <w:pPr>
        <w:autoSpaceDE w:val="0"/>
        <w:autoSpaceDN w:val="0"/>
        <w:adjustRightInd w:val="0"/>
        <w:spacing w:after="0"/>
        <w:ind w:firstLine="709"/>
        <w:jc w:val="both"/>
        <w:rPr>
          <w:rFonts w:ascii="Times New Roman" w:hAnsi="Times New Roman"/>
          <w:i/>
          <w:sz w:val="24"/>
          <w:szCs w:val="24"/>
        </w:rPr>
      </w:pPr>
    </w:p>
    <w:p w:rsidR="003817E9" w:rsidRPr="00AB3A33" w:rsidRDefault="003817E9" w:rsidP="003817E9">
      <w:pPr>
        <w:autoSpaceDE w:val="0"/>
        <w:autoSpaceDN w:val="0"/>
        <w:adjustRightInd w:val="0"/>
        <w:spacing w:after="0"/>
        <w:jc w:val="center"/>
        <w:outlineLvl w:val="1"/>
        <w:rPr>
          <w:rFonts w:ascii="Times New Roman" w:hAnsi="Times New Roman"/>
          <w:bCs/>
          <w:sz w:val="24"/>
          <w:szCs w:val="24"/>
        </w:rPr>
      </w:pPr>
      <w:r w:rsidRPr="00AB3A33">
        <w:rPr>
          <w:rFonts w:ascii="Times New Roman" w:hAnsi="Times New Roman"/>
          <w:bCs/>
          <w:sz w:val="24"/>
          <w:szCs w:val="24"/>
        </w:rPr>
        <w:t>П</w:t>
      </w:r>
      <w:r w:rsidRPr="00AB3A33">
        <w:rPr>
          <w:rFonts w:ascii="Times New Roman" w:hAnsi="Times New Roman"/>
          <w:sz w:val="24"/>
          <w:szCs w:val="24"/>
          <w:lang w:eastAsia="en-US"/>
        </w:rPr>
        <w:t>ринятие мер по результатам проведения проверки</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5</w:t>
      </w:r>
      <w:r w:rsidR="00B06B15" w:rsidRPr="00AB3A33">
        <w:rPr>
          <w:rFonts w:ascii="Times New Roman" w:hAnsi="Times New Roman"/>
          <w:bCs/>
          <w:sz w:val="24"/>
          <w:szCs w:val="24"/>
        </w:rPr>
        <w:t>0</w:t>
      </w:r>
      <w:r w:rsidRPr="00AB3A33">
        <w:rPr>
          <w:rFonts w:ascii="Times New Roman" w:hAnsi="Times New Roman"/>
          <w:bCs/>
          <w:sz w:val="24"/>
          <w:szCs w:val="24"/>
        </w:rPr>
        <w:t>. Основанием для начала административной процедуры является акт проверки.</w:t>
      </w:r>
    </w:p>
    <w:p w:rsidR="003817E9" w:rsidRPr="00AB3A33" w:rsidRDefault="003817E9" w:rsidP="003817E9">
      <w:pPr>
        <w:spacing w:after="0"/>
        <w:ind w:firstLine="709"/>
        <w:jc w:val="both"/>
        <w:rPr>
          <w:rFonts w:ascii="Times New Roman" w:hAnsi="Times New Roman"/>
          <w:bCs/>
          <w:sz w:val="24"/>
          <w:szCs w:val="24"/>
        </w:rPr>
      </w:pPr>
      <w:r w:rsidRPr="00AB3A33">
        <w:rPr>
          <w:rFonts w:ascii="Times New Roman" w:hAnsi="Times New Roman"/>
          <w:bCs/>
          <w:sz w:val="24"/>
          <w:szCs w:val="24"/>
        </w:rPr>
        <w:t>5</w:t>
      </w:r>
      <w:r w:rsidR="00B06B15" w:rsidRPr="00AB3A33">
        <w:rPr>
          <w:rFonts w:ascii="Times New Roman" w:hAnsi="Times New Roman"/>
          <w:bCs/>
          <w:sz w:val="24"/>
          <w:szCs w:val="24"/>
        </w:rPr>
        <w:t>1</w:t>
      </w:r>
      <w:r w:rsidRPr="00AB3A33">
        <w:rPr>
          <w:rFonts w:ascii="Times New Roman" w:hAnsi="Times New Roman"/>
          <w:bCs/>
          <w:sz w:val="24"/>
          <w:szCs w:val="24"/>
        </w:rPr>
        <w:t xml:space="preserve">. </w:t>
      </w:r>
      <w:r w:rsidRPr="00AB3A33">
        <w:rPr>
          <w:rFonts w:ascii="Times New Roman" w:hAnsi="Times New Roman"/>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020E96" w:rsidRPr="00AB3A33">
        <w:rPr>
          <w:rFonts w:ascii="Times New Roman" w:hAnsi="Times New Roman"/>
          <w:sz w:val="24"/>
          <w:szCs w:val="24"/>
        </w:rPr>
        <w:t>начальник отдела жизнеобеспечения администрации городского поселения Куминский.</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5</w:t>
      </w:r>
      <w:r w:rsidR="00B06B15" w:rsidRPr="00AB3A33">
        <w:rPr>
          <w:rFonts w:ascii="Times New Roman" w:hAnsi="Times New Roman"/>
          <w:bCs/>
          <w:sz w:val="24"/>
          <w:szCs w:val="24"/>
        </w:rPr>
        <w:t>2</w:t>
      </w:r>
      <w:r w:rsidRPr="00AB3A33">
        <w:rPr>
          <w:rFonts w:ascii="Times New Roman" w:hAnsi="Times New Roman"/>
          <w:bCs/>
          <w:sz w:val="24"/>
          <w:szCs w:val="24"/>
        </w:rPr>
        <w:t>. Содержание административных действий, входящих в состав административной процедуры:</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proofErr w:type="gramStart"/>
      <w:r w:rsidRPr="00AB3A33">
        <w:rPr>
          <w:rFonts w:ascii="Times New Roman" w:hAnsi="Times New Roman"/>
          <w:sz w:val="24"/>
          <w:szCs w:val="24"/>
        </w:rPr>
        <w:t>выдача</w:t>
      </w:r>
      <w:proofErr w:type="gramEnd"/>
      <w:r w:rsidRPr="00AB3A33">
        <w:rPr>
          <w:rFonts w:ascii="Times New Roman" w:hAnsi="Times New Roman"/>
          <w:sz w:val="24"/>
          <w:szCs w:val="24"/>
        </w:rPr>
        <w:t xml:space="preserve">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817E9" w:rsidRPr="00AB3A33" w:rsidRDefault="003817E9" w:rsidP="003817E9">
      <w:pPr>
        <w:autoSpaceDE w:val="0"/>
        <w:autoSpaceDN w:val="0"/>
        <w:adjustRightInd w:val="0"/>
        <w:spacing w:after="0"/>
        <w:ind w:firstLine="709"/>
        <w:jc w:val="both"/>
        <w:outlineLvl w:val="1"/>
        <w:rPr>
          <w:rFonts w:ascii="Times New Roman" w:hAnsi="Times New Roman"/>
          <w:sz w:val="24"/>
          <w:szCs w:val="24"/>
        </w:rPr>
      </w:pPr>
      <w:proofErr w:type="gramStart"/>
      <w:r w:rsidRPr="00AB3A33">
        <w:rPr>
          <w:rFonts w:ascii="Times New Roman" w:hAnsi="Times New Roman"/>
          <w:sz w:val="24"/>
          <w:szCs w:val="24"/>
        </w:rPr>
        <w:t>принятие</w:t>
      </w:r>
      <w:proofErr w:type="gramEnd"/>
      <w:r w:rsidRPr="00AB3A33">
        <w:rPr>
          <w:rFonts w:ascii="Times New Roman" w:hAnsi="Times New Roman"/>
          <w:sz w:val="24"/>
          <w:szCs w:val="24"/>
        </w:rPr>
        <w:t xml:space="preserve">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5</w:t>
      </w:r>
      <w:r w:rsidR="00B06B15" w:rsidRPr="00AB3A33">
        <w:rPr>
          <w:rFonts w:ascii="Times New Roman" w:hAnsi="Times New Roman"/>
          <w:bCs/>
          <w:sz w:val="24"/>
          <w:szCs w:val="24"/>
        </w:rPr>
        <w:t>3</w:t>
      </w:r>
      <w:r w:rsidRPr="00AB3A33">
        <w:rPr>
          <w:rFonts w:ascii="Times New Roman" w:hAnsi="Times New Roman"/>
          <w:bCs/>
          <w:sz w:val="24"/>
          <w:szCs w:val="24"/>
        </w:rPr>
        <w:t xml:space="preserve">. Критерии принятия решения: наличие </w:t>
      </w:r>
      <w:r w:rsidRPr="00AB3A33">
        <w:rPr>
          <w:rFonts w:ascii="Times New Roman" w:hAnsi="Times New Roman"/>
          <w:sz w:val="24"/>
          <w:szCs w:val="24"/>
        </w:rPr>
        <w:t>выявленных при проведении проверки нарушений.</w:t>
      </w:r>
    </w:p>
    <w:p w:rsidR="003817E9" w:rsidRPr="00AB3A33" w:rsidRDefault="003817E9" w:rsidP="003817E9">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5</w:t>
      </w:r>
      <w:r w:rsidR="00B06B15" w:rsidRPr="00AB3A33">
        <w:rPr>
          <w:rFonts w:ascii="Times New Roman" w:hAnsi="Times New Roman"/>
          <w:bCs/>
          <w:sz w:val="24"/>
          <w:szCs w:val="24"/>
        </w:rPr>
        <w:t>4</w:t>
      </w:r>
      <w:r w:rsidRPr="00AB3A33">
        <w:rPr>
          <w:rFonts w:ascii="Times New Roman" w:hAnsi="Times New Roman"/>
          <w:bCs/>
          <w:sz w:val="24"/>
          <w:szCs w:val="24"/>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AB3A33" w:rsidRDefault="003817E9" w:rsidP="00020E96">
      <w:pPr>
        <w:autoSpaceDE w:val="0"/>
        <w:autoSpaceDN w:val="0"/>
        <w:adjustRightInd w:val="0"/>
        <w:spacing w:after="0"/>
        <w:ind w:firstLine="709"/>
        <w:jc w:val="both"/>
        <w:outlineLvl w:val="1"/>
        <w:rPr>
          <w:rFonts w:ascii="Times New Roman" w:hAnsi="Times New Roman"/>
          <w:bCs/>
          <w:sz w:val="24"/>
          <w:szCs w:val="24"/>
        </w:rPr>
      </w:pPr>
      <w:r w:rsidRPr="00AB3A33">
        <w:rPr>
          <w:rFonts w:ascii="Times New Roman" w:hAnsi="Times New Roman"/>
          <w:bCs/>
          <w:sz w:val="24"/>
          <w:szCs w:val="24"/>
        </w:rPr>
        <w:t>5</w:t>
      </w:r>
      <w:r w:rsidR="00B06B15" w:rsidRPr="00AB3A33">
        <w:rPr>
          <w:rFonts w:ascii="Times New Roman" w:hAnsi="Times New Roman"/>
          <w:bCs/>
          <w:sz w:val="24"/>
          <w:szCs w:val="24"/>
        </w:rPr>
        <w:t>5</w:t>
      </w:r>
      <w:r w:rsidRPr="00AB3A33">
        <w:rPr>
          <w:rFonts w:ascii="Times New Roman" w:hAnsi="Times New Roman"/>
          <w:bCs/>
          <w:sz w:val="24"/>
          <w:szCs w:val="24"/>
        </w:rPr>
        <w:t xml:space="preserve">. Способ фиксации результата выполнения административной процедуры: </w:t>
      </w:r>
      <w:r w:rsidR="00020E96" w:rsidRPr="00AB3A33">
        <w:rPr>
          <w:rFonts w:ascii="Times New Roman" w:hAnsi="Times New Roman"/>
          <w:sz w:val="24"/>
          <w:szCs w:val="24"/>
          <w:lang w:eastAsia="en-US"/>
        </w:rPr>
        <w:t>в журнале регистрации осуществляется запись (фиксация) о составлении протокола об административном правонарушении, выдаче предписания.</w:t>
      </w: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lang w:val="en-US"/>
        </w:rPr>
        <w:t>I</w:t>
      </w:r>
      <w:r w:rsidRPr="00AB3A33">
        <w:rPr>
          <w:rFonts w:ascii="Times New Roman" w:hAnsi="Times New Roman" w:cs="Times New Roman"/>
          <w:sz w:val="24"/>
          <w:szCs w:val="24"/>
        </w:rPr>
        <w:t>V. Порядок и формы контроля</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за</w:t>
      </w:r>
      <w:proofErr w:type="gramEnd"/>
      <w:r w:rsidRPr="00AB3A33">
        <w:rPr>
          <w:rFonts w:ascii="Times New Roman" w:hAnsi="Times New Roman" w:cs="Times New Roman"/>
          <w:sz w:val="24"/>
          <w:szCs w:val="24"/>
        </w:rPr>
        <w:t xml:space="preserve"> исполнением муниципальной функции</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5</w:t>
      </w:r>
      <w:r w:rsidR="00B06B15" w:rsidRPr="00AB3A33">
        <w:rPr>
          <w:rFonts w:ascii="Times New Roman" w:hAnsi="Times New Roman" w:cs="Times New Roman"/>
          <w:sz w:val="24"/>
          <w:szCs w:val="24"/>
        </w:rPr>
        <w:t>6</w:t>
      </w:r>
      <w:r w:rsidRPr="00AB3A33">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020E96" w:rsidRPr="00AB3A33">
        <w:rPr>
          <w:rFonts w:ascii="Times New Roman" w:hAnsi="Times New Roman" w:cs="Times New Roman"/>
          <w:sz w:val="24"/>
          <w:szCs w:val="24"/>
        </w:rPr>
        <w:t>заместителем главы администрации городского поселения Куминский.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5</w:t>
      </w:r>
      <w:r w:rsidR="00B06B15" w:rsidRPr="00AB3A33">
        <w:rPr>
          <w:rFonts w:ascii="Times New Roman" w:hAnsi="Times New Roman" w:cs="Times New Roman"/>
          <w:sz w:val="24"/>
          <w:szCs w:val="24"/>
        </w:rPr>
        <w:t>7</w:t>
      </w:r>
      <w:r w:rsidRPr="00AB3A33">
        <w:rPr>
          <w:rFonts w:ascii="Times New Roman" w:hAnsi="Times New Roman" w:cs="Times New Roman"/>
          <w:sz w:val="24"/>
          <w:szCs w:val="24"/>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5</w:t>
      </w:r>
      <w:r w:rsidR="00B06B15" w:rsidRPr="00AB3A33">
        <w:rPr>
          <w:rFonts w:ascii="Times New Roman" w:hAnsi="Times New Roman" w:cs="Times New Roman"/>
          <w:sz w:val="24"/>
          <w:szCs w:val="24"/>
        </w:rPr>
        <w:t>8</w:t>
      </w:r>
      <w:r w:rsidRPr="00AB3A33">
        <w:rPr>
          <w:rFonts w:ascii="Times New Roman" w:hAnsi="Times New Roman" w:cs="Times New Roman"/>
          <w:sz w:val="24"/>
          <w:szCs w:val="24"/>
        </w:rPr>
        <w:t xml:space="preserve">. Периодичность осуществления текущего контроля устанавливается </w:t>
      </w:r>
      <w:r w:rsidR="00020E96" w:rsidRPr="00AB3A33">
        <w:rPr>
          <w:rFonts w:ascii="Times New Roman" w:hAnsi="Times New Roman" w:cs="Times New Roman"/>
          <w:sz w:val="24"/>
          <w:szCs w:val="24"/>
        </w:rPr>
        <w:t>главой городского поселения Куминский.</w:t>
      </w:r>
    </w:p>
    <w:p w:rsidR="003817E9" w:rsidRPr="00AB3A33" w:rsidRDefault="00B06B15"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59</w:t>
      </w:r>
      <w:r w:rsidR="003817E9" w:rsidRPr="00AB3A33">
        <w:rPr>
          <w:rFonts w:ascii="Times New Roman" w:hAnsi="Times New Roman" w:cs="Times New Roman"/>
          <w:sz w:val="24"/>
          <w:szCs w:val="24"/>
        </w:rPr>
        <w:t>. Проверки полноты и качества исполнения муниципальной функции могут быть плановыми и внеплановыми.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0</w:t>
      </w:r>
      <w:r w:rsidRPr="00AB3A33">
        <w:rPr>
          <w:rFonts w:ascii="Times New Roman" w:hAnsi="Times New Roman" w:cs="Times New Roman"/>
          <w:sz w:val="24"/>
          <w:szCs w:val="24"/>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1</w:t>
      </w:r>
      <w:r w:rsidRPr="00AB3A33">
        <w:rPr>
          <w:rFonts w:ascii="Times New Roman" w:hAnsi="Times New Roman" w:cs="Times New Roman"/>
          <w:sz w:val="24"/>
          <w:szCs w:val="24"/>
        </w:rPr>
        <w:t>. Внеплановые проверки полноты и качества исполнения муниципальной функции организуются и проводятся в случаях:</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получения</w:t>
      </w:r>
      <w:proofErr w:type="gramEnd"/>
      <w:r w:rsidRPr="00AB3A33">
        <w:rPr>
          <w:rFonts w:ascii="Times New Roman" w:hAnsi="Times New Roman" w:cs="Times New Roman"/>
          <w:sz w:val="24"/>
          <w:szCs w:val="24"/>
        </w:rPr>
        <w:t xml:space="preserve"> информации от граждан, юридических лиц, органов государственной власти или местного самоуправления о соответствующих нарушениях;</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обращений</w:t>
      </w:r>
      <w:proofErr w:type="gramEnd"/>
      <w:r w:rsidRPr="00AB3A33">
        <w:rPr>
          <w:rFonts w:ascii="Times New Roman" w:hAnsi="Times New Roman" w:cs="Times New Roman"/>
          <w:sz w:val="24"/>
          <w:szCs w:val="24"/>
        </w:rPr>
        <w:t xml:space="preserve">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2</w:t>
      </w:r>
      <w:r w:rsidRPr="00AB3A33">
        <w:rPr>
          <w:rFonts w:ascii="Times New Roman" w:hAnsi="Times New Roman" w:cs="Times New Roman"/>
          <w:sz w:val="24"/>
          <w:szCs w:val="24"/>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3</w:t>
      </w:r>
      <w:r w:rsidRPr="00AB3A33">
        <w:rPr>
          <w:rFonts w:ascii="Times New Roman" w:hAnsi="Times New Roman" w:cs="Times New Roman"/>
          <w:sz w:val="24"/>
          <w:szCs w:val="24"/>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предложений</w:t>
      </w:r>
      <w:proofErr w:type="gramEnd"/>
      <w:r w:rsidRPr="00AB3A33">
        <w:rPr>
          <w:rFonts w:ascii="Times New Roman" w:hAnsi="Times New Roman" w:cs="Times New Roman"/>
          <w:sz w:val="24"/>
          <w:szCs w:val="24"/>
        </w:rPr>
        <w:t xml:space="preserve">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сообщений</w:t>
      </w:r>
      <w:proofErr w:type="gramEnd"/>
      <w:r w:rsidRPr="00AB3A33">
        <w:rPr>
          <w:rFonts w:ascii="Times New Roman" w:hAnsi="Times New Roman" w:cs="Times New Roman"/>
          <w:sz w:val="24"/>
          <w:szCs w:val="24"/>
        </w:rPr>
        <w:t xml:space="preserve">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жалоб</w:t>
      </w:r>
      <w:proofErr w:type="gramEnd"/>
      <w:r w:rsidRPr="00AB3A33">
        <w:rPr>
          <w:rFonts w:ascii="Times New Roman" w:hAnsi="Times New Roman" w:cs="Times New Roman"/>
          <w:sz w:val="24"/>
          <w:szCs w:val="24"/>
        </w:rPr>
        <w:t xml:space="preserve"> по фактам нарушения должностными лицами органа муниципального контроля прав и законных интересов граждан.</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4</w:t>
      </w:r>
      <w:r w:rsidRPr="00AB3A33">
        <w:rPr>
          <w:rFonts w:ascii="Times New Roman" w:hAnsi="Times New Roman" w:cs="Times New Roman"/>
          <w:sz w:val="24"/>
          <w:szCs w:val="24"/>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AB3A33" w:rsidRDefault="003817E9" w:rsidP="003817E9">
      <w:pPr>
        <w:pStyle w:val="ConsPlusNormal"/>
        <w:spacing w:line="276" w:lineRule="auto"/>
        <w:ind w:firstLine="540"/>
        <w:jc w:val="both"/>
        <w:rPr>
          <w:rFonts w:ascii="Times New Roman" w:hAnsi="Times New Roman" w:cs="Times New Roman"/>
          <w:sz w:val="24"/>
          <w:szCs w:val="24"/>
        </w:rPr>
      </w:pPr>
    </w:p>
    <w:p w:rsidR="003817E9" w:rsidRPr="00AB3A33" w:rsidRDefault="003817E9" w:rsidP="003817E9">
      <w:pPr>
        <w:pStyle w:val="ConsPlusNormal"/>
        <w:spacing w:line="276" w:lineRule="auto"/>
        <w:jc w:val="center"/>
        <w:outlineLvl w:val="1"/>
        <w:rPr>
          <w:rFonts w:ascii="Times New Roman" w:hAnsi="Times New Roman" w:cs="Times New Roman"/>
          <w:sz w:val="24"/>
          <w:szCs w:val="24"/>
        </w:rPr>
      </w:pPr>
      <w:r w:rsidRPr="00AB3A33">
        <w:rPr>
          <w:rFonts w:ascii="Times New Roman" w:hAnsi="Times New Roman" w:cs="Times New Roman"/>
          <w:sz w:val="24"/>
          <w:szCs w:val="24"/>
        </w:rPr>
        <w:t>V. Досудебный (внесудебный) порядок обжалования решений</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и</w:t>
      </w:r>
      <w:proofErr w:type="gramEnd"/>
      <w:r w:rsidRPr="00AB3A33">
        <w:rPr>
          <w:rFonts w:ascii="Times New Roman" w:hAnsi="Times New Roman" w:cs="Times New Roman"/>
          <w:sz w:val="24"/>
          <w:szCs w:val="24"/>
        </w:rPr>
        <w:t xml:space="preserve"> действий (бездействия) органа местного самоуправления,</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осуществляющего</w:t>
      </w:r>
      <w:proofErr w:type="gramEnd"/>
      <w:r w:rsidRPr="00AB3A33">
        <w:rPr>
          <w:rFonts w:ascii="Times New Roman" w:hAnsi="Times New Roman" w:cs="Times New Roman"/>
          <w:sz w:val="24"/>
          <w:szCs w:val="24"/>
        </w:rPr>
        <w:t xml:space="preserve"> муниципальную функцию, </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а</w:t>
      </w:r>
      <w:proofErr w:type="gramEnd"/>
      <w:r w:rsidRPr="00AB3A33">
        <w:rPr>
          <w:rFonts w:ascii="Times New Roman" w:hAnsi="Times New Roman" w:cs="Times New Roman"/>
          <w:sz w:val="24"/>
          <w:szCs w:val="24"/>
        </w:rPr>
        <w:t xml:space="preserve"> также его должностных лиц</w:t>
      </w:r>
    </w:p>
    <w:p w:rsidR="003817E9" w:rsidRPr="00AB3A33" w:rsidRDefault="003817E9" w:rsidP="003817E9">
      <w:pPr>
        <w:pStyle w:val="ConsPlusNormal"/>
        <w:spacing w:line="276" w:lineRule="auto"/>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5</w:t>
      </w:r>
      <w:r w:rsidRPr="00AB3A33">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6</w:t>
      </w:r>
      <w:r w:rsidRPr="00AB3A33">
        <w:rPr>
          <w:rFonts w:ascii="Times New Roman" w:hAnsi="Times New Roman" w:cs="Times New Roman"/>
          <w:sz w:val="24"/>
          <w:szCs w:val="24"/>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7</w:t>
      </w:r>
      <w:r w:rsidRPr="00AB3A33">
        <w:rPr>
          <w:rFonts w:ascii="Times New Roman" w:hAnsi="Times New Roman" w:cs="Times New Roman"/>
          <w:sz w:val="24"/>
          <w:szCs w:val="24"/>
        </w:rPr>
        <w:t xml:space="preserve">. Заинтересованное лицо имеет право обратиться с жалобой (претензией) лично или направить ее в адрес главы </w:t>
      </w:r>
      <w:r w:rsidR="00A97019" w:rsidRPr="00AB3A33">
        <w:rPr>
          <w:rFonts w:ascii="Times New Roman" w:hAnsi="Times New Roman" w:cs="Times New Roman"/>
          <w:sz w:val="24"/>
          <w:szCs w:val="24"/>
        </w:rPr>
        <w:t>городского поселения Куминский</w:t>
      </w:r>
      <w:r w:rsidRPr="00AB3A33">
        <w:rPr>
          <w:rFonts w:ascii="Times New Roman" w:hAnsi="Times New Roman" w:cs="Times New Roman"/>
          <w:sz w:val="24"/>
          <w:szCs w:val="24"/>
        </w:rPr>
        <w:t xml:space="preserve"> или его заместителя</w:t>
      </w:r>
      <w:r w:rsidRPr="00AB3A33">
        <w:rPr>
          <w:rFonts w:ascii="Times New Roman" w:hAnsi="Times New Roman" w:cs="Times New Roman"/>
          <w:color w:val="FF0000"/>
          <w:sz w:val="24"/>
          <w:szCs w:val="24"/>
        </w:rPr>
        <w:t xml:space="preserve"> </w:t>
      </w:r>
      <w:r w:rsidRPr="00AB3A33">
        <w:rPr>
          <w:rFonts w:ascii="Times New Roman" w:hAnsi="Times New Roman" w:cs="Times New Roman"/>
          <w:color w:val="FF0000"/>
          <w:sz w:val="24"/>
          <w:szCs w:val="24"/>
        </w:rPr>
        <w:br/>
      </w:r>
      <w:r w:rsidRPr="00AB3A33">
        <w:rPr>
          <w:rFonts w:ascii="Times New Roman" w:hAnsi="Times New Roman" w:cs="Times New Roman"/>
          <w:sz w:val="24"/>
          <w:szCs w:val="24"/>
        </w:rPr>
        <w:t>в письменной форме или в форме электронного документа.</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w:t>
      </w:r>
      <w:r w:rsidR="00B06B15" w:rsidRPr="00AB3A33">
        <w:rPr>
          <w:rFonts w:ascii="Times New Roman" w:hAnsi="Times New Roman" w:cs="Times New Roman"/>
          <w:sz w:val="24"/>
          <w:szCs w:val="24"/>
        </w:rPr>
        <w:t>8</w:t>
      </w:r>
      <w:r w:rsidRPr="00AB3A33">
        <w:rPr>
          <w:rFonts w:ascii="Times New Roman" w:hAnsi="Times New Roman" w:cs="Times New Roman"/>
          <w:sz w:val="24"/>
          <w:szCs w:val="24"/>
        </w:rPr>
        <w:t>. Основания для приостановления рассмотрения жалобы (претензии) отсутствуют.</w:t>
      </w:r>
    </w:p>
    <w:p w:rsidR="003817E9" w:rsidRPr="00AB3A33" w:rsidRDefault="00B06B15"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69</w:t>
      </w:r>
      <w:r w:rsidR="003817E9" w:rsidRPr="00AB3A33">
        <w:rPr>
          <w:rFonts w:ascii="Times New Roman" w:hAnsi="Times New Roman" w:cs="Times New Roman"/>
          <w:sz w:val="24"/>
          <w:szCs w:val="24"/>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0</w:t>
      </w:r>
      <w:r w:rsidRPr="00AB3A33">
        <w:rPr>
          <w:rFonts w:ascii="Times New Roman" w:hAnsi="Times New Roman" w:cs="Times New Roman"/>
          <w:sz w:val="24"/>
          <w:szCs w:val="24"/>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1" w:history="1">
        <w:r w:rsidRPr="00AB3A33">
          <w:rPr>
            <w:rStyle w:val="a9"/>
            <w:rFonts w:ascii="Times New Roman" w:hAnsi="Times New Roman"/>
            <w:color w:val="auto"/>
            <w:sz w:val="24"/>
            <w:szCs w:val="24"/>
            <w:u w:val="none"/>
          </w:rPr>
          <w:t>порядка</w:t>
        </w:r>
      </w:hyperlink>
      <w:r w:rsidRPr="00AB3A33">
        <w:rPr>
          <w:rFonts w:ascii="Times New Roman" w:hAnsi="Times New Roman" w:cs="Times New Roman"/>
          <w:sz w:val="24"/>
          <w:szCs w:val="24"/>
        </w:rPr>
        <w:t xml:space="preserve"> обжалования данного судебного решения.</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1</w:t>
      </w:r>
      <w:r w:rsidRPr="00AB3A33">
        <w:rPr>
          <w:rFonts w:ascii="Times New Roman" w:hAnsi="Times New Roman" w:cs="Times New Roman"/>
          <w:sz w:val="24"/>
          <w:szCs w:val="24"/>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2</w:t>
      </w:r>
      <w:r w:rsidRPr="00AB3A33">
        <w:rPr>
          <w:rFonts w:ascii="Times New Roman" w:hAnsi="Times New Roman" w:cs="Times New Roman"/>
          <w:sz w:val="24"/>
          <w:szCs w:val="24"/>
        </w:rPr>
        <w:t>.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AB3A33" w:rsidRDefault="003817E9" w:rsidP="003817E9">
      <w:pPr>
        <w:tabs>
          <w:tab w:val="left" w:pos="1560"/>
        </w:tabs>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7</w:t>
      </w:r>
      <w:r w:rsidR="00B06B15" w:rsidRPr="00AB3A33">
        <w:rPr>
          <w:rFonts w:ascii="Times New Roman" w:hAnsi="Times New Roman"/>
          <w:sz w:val="24"/>
          <w:szCs w:val="24"/>
        </w:rPr>
        <w:t>3</w:t>
      </w:r>
      <w:r w:rsidRPr="00AB3A33">
        <w:rPr>
          <w:rFonts w:ascii="Times New Roman" w:hAnsi="Times New Roman"/>
          <w:sz w:val="24"/>
          <w:szCs w:val="24"/>
        </w:rPr>
        <w:t>.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4</w:t>
      </w:r>
      <w:r w:rsidRPr="00AB3A33">
        <w:rPr>
          <w:rFonts w:ascii="Times New Roman" w:hAnsi="Times New Roman" w:cs="Times New Roman"/>
          <w:sz w:val="24"/>
          <w:szCs w:val="24"/>
        </w:rPr>
        <w:t>.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5</w:t>
      </w:r>
      <w:r w:rsidRPr="00AB3A33">
        <w:rPr>
          <w:rFonts w:ascii="Times New Roman" w:hAnsi="Times New Roman" w:cs="Times New Roman"/>
          <w:sz w:val="24"/>
          <w:szCs w:val="24"/>
        </w:rPr>
        <w:t>.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6</w:t>
      </w:r>
      <w:r w:rsidRPr="00AB3A33">
        <w:rPr>
          <w:rFonts w:ascii="Times New Roman" w:hAnsi="Times New Roman" w:cs="Times New Roman"/>
          <w:sz w:val="24"/>
          <w:szCs w:val="24"/>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AB3A33">
        <w:rPr>
          <w:rFonts w:ascii="Times New Roman" w:hAnsi="Times New Roman" w:cs="Times New Roman"/>
          <w:sz w:val="24"/>
          <w:szCs w:val="24"/>
        </w:rPr>
        <w:br/>
        <w:t xml:space="preserve">о невозможности дать ответ по существу поставленного в ней вопроса </w:t>
      </w:r>
      <w:r w:rsidRPr="00AB3A33">
        <w:rPr>
          <w:rFonts w:ascii="Times New Roman" w:hAnsi="Times New Roman" w:cs="Times New Roman"/>
          <w:sz w:val="24"/>
          <w:szCs w:val="24"/>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AB3A33">
        <w:rPr>
          <w:rFonts w:ascii="Times New Roman" w:hAnsi="Times New Roman" w:cs="Times New Roman"/>
          <w:sz w:val="24"/>
          <w:szCs w:val="24"/>
        </w:rPr>
        <w:br/>
        <w:t>в орган муниципального контроля или соответствующему должностному лицу.</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7</w:t>
      </w:r>
      <w:r w:rsidRPr="00AB3A33">
        <w:rPr>
          <w:rFonts w:ascii="Times New Roman" w:hAnsi="Times New Roman" w:cs="Times New Roman"/>
          <w:sz w:val="24"/>
          <w:szCs w:val="24"/>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w:t>
      </w:r>
      <w:r w:rsidR="00B06B15" w:rsidRPr="00AB3A33">
        <w:rPr>
          <w:rFonts w:ascii="Times New Roman" w:hAnsi="Times New Roman" w:cs="Times New Roman"/>
          <w:sz w:val="24"/>
          <w:szCs w:val="24"/>
        </w:rPr>
        <w:t>8</w:t>
      </w:r>
      <w:r w:rsidRPr="00AB3A33">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817E9" w:rsidRPr="00AB3A33" w:rsidRDefault="00B06B15"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79</w:t>
      </w:r>
      <w:r w:rsidR="003817E9" w:rsidRPr="00AB3A33">
        <w:rPr>
          <w:rFonts w:ascii="Times New Roman" w:hAnsi="Times New Roman" w:cs="Times New Roman"/>
          <w:sz w:val="24"/>
          <w:szCs w:val="24"/>
        </w:rPr>
        <w:t>. Жалоба (претензия) рассматривается в течение 30 календарных дней со дня ее регистрации в органе муниципального контроля.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8</w:t>
      </w:r>
      <w:r w:rsidR="00B06B15" w:rsidRPr="00AB3A33">
        <w:rPr>
          <w:rFonts w:ascii="Times New Roman" w:hAnsi="Times New Roman" w:cs="Times New Roman"/>
          <w:sz w:val="24"/>
          <w:szCs w:val="24"/>
        </w:rPr>
        <w:t>0</w:t>
      </w:r>
      <w:r w:rsidRPr="00AB3A33">
        <w:rPr>
          <w:rFonts w:ascii="Times New Roman" w:hAnsi="Times New Roman" w:cs="Times New Roman"/>
          <w:sz w:val="24"/>
          <w:szCs w:val="24"/>
        </w:rPr>
        <w:t>. По результатам рассмотрения жалобы (претензии) принимаются следующие решения:</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об</w:t>
      </w:r>
      <w:proofErr w:type="gramEnd"/>
      <w:r w:rsidRPr="00AB3A33">
        <w:rPr>
          <w:rFonts w:ascii="Times New Roman" w:hAnsi="Times New Roman" w:cs="Times New Roman"/>
          <w:sz w:val="24"/>
          <w:szCs w:val="24"/>
        </w:rPr>
        <w:t xml:space="preserve">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об</w:t>
      </w:r>
      <w:proofErr w:type="gramEnd"/>
      <w:r w:rsidRPr="00AB3A33">
        <w:rPr>
          <w:rFonts w:ascii="Times New Roman" w:hAnsi="Times New Roman" w:cs="Times New Roman"/>
          <w:sz w:val="24"/>
          <w:szCs w:val="24"/>
        </w:rPr>
        <w:t xml:space="preserve"> отказе в удовлетворении жалобы (претензии).</w:t>
      </w:r>
    </w:p>
    <w:p w:rsidR="003817E9" w:rsidRPr="00AB3A33"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8</w:t>
      </w:r>
      <w:r w:rsidR="00B06B15" w:rsidRPr="00AB3A33">
        <w:rPr>
          <w:rFonts w:ascii="Times New Roman" w:hAnsi="Times New Roman" w:cs="Times New Roman"/>
          <w:sz w:val="24"/>
          <w:szCs w:val="24"/>
        </w:rPr>
        <w:t>1</w:t>
      </w:r>
      <w:r w:rsidRPr="00AB3A33">
        <w:rPr>
          <w:rFonts w:ascii="Times New Roman" w:hAnsi="Times New Roman" w:cs="Times New Roman"/>
          <w:sz w:val="24"/>
          <w:szCs w:val="24"/>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AB3A33">
        <w:rPr>
          <w:rFonts w:ascii="Times New Roman" w:hAnsi="Times New Roman" w:cs="Times New Roman"/>
          <w:sz w:val="24"/>
          <w:szCs w:val="24"/>
        </w:rPr>
        <w:br/>
        <w:t>№ 59-ФЗ «О порядке рассмотрения обращений граждан Российской Федерации» на официальном сайте.</w:t>
      </w:r>
    </w:p>
    <w:p w:rsidR="003817E9" w:rsidRPr="001C63F3" w:rsidRDefault="003817E9" w:rsidP="00A97019">
      <w:pPr>
        <w:pStyle w:val="ConsPlusNormal"/>
        <w:spacing w:line="276" w:lineRule="auto"/>
        <w:ind w:firstLine="4962"/>
        <w:outlineLvl w:val="1"/>
        <w:rPr>
          <w:rFonts w:ascii="Times New Roman" w:hAnsi="Times New Roman" w:cs="Times New Roman"/>
        </w:rPr>
      </w:pPr>
      <w:r w:rsidRPr="00AB3A33">
        <w:rPr>
          <w:rFonts w:ascii="Times New Roman" w:hAnsi="Times New Roman" w:cs="Times New Roman"/>
          <w:sz w:val="24"/>
          <w:szCs w:val="24"/>
        </w:rPr>
        <w:br w:type="page"/>
      </w:r>
      <w:r w:rsidRPr="001C63F3">
        <w:rPr>
          <w:rFonts w:ascii="Times New Roman" w:hAnsi="Times New Roman" w:cs="Times New Roman"/>
        </w:rPr>
        <w:t>Приложение 1</w:t>
      </w:r>
    </w:p>
    <w:p w:rsidR="00A97019" w:rsidRDefault="003817E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к</w:t>
      </w:r>
      <w:proofErr w:type="gramEnd"/>
      <w:r w:rsidRPr="001C63F3">
        <w:rPr>
          <w:rFonts w:ascii="Times New Roman" w:hAnsi="Times New Roman" w:cs="Times New Roman"/>
        </w:rPr>
        <w:t xml:space="preserve"> администр</w:t>
      </w:r>
      <w:r w:rsidR="00A97019">
        <w:rPr>
          <w:rFonts w:ascii="Times New Roman" w:hAnsi="Times New Roman" w:cs="Times New Roman"/>
        </w:rPr>
        <w:t xml:space="preserve">ативному регламенту исполнения </w:t>
      </w:r>
    </w:p>
    <w:p w:rsidR="00A97019" w:rsidRDefault="003817E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муниципа</w:t>
      </w:r>
      <w:r w:rsidR="00A97019">
        <w:rPr>
          <w:rFonts w:ascii="Times New Roman" w:hAnsi="Times New Roman" w:cs="Times New Roman"/>
        </w:rPr>
        <w:t>льной</w:t>
      </w:r>
      <w:proofErr w:type="gramEnd"/>
      <w:r w:rsidR="00A97019">
        <w:rPr>
          <w:rFonts w:ascii="Times New Roman" w:hAnsi="Times New Roman" w:cs="Times New Roman"/>
        </w:rPr>
        <w:t xml:space="preserve"> функции по осуществлению </w:t>
      </w:r>
    </w:p>
    <w:p w:rsidR="00A97019" w:rsidRDefault="003817E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муниципа</w:t>
      </w:r>
      <w:r w:rsidR="00A97019">
        <w:rPr>
          <w:rFonts w:ascii="Times New Roman" w:hAnsi="Times New Roman" w:cs="Times New Roman"/>
        </w:rPr>
        <w:t>льного</w:t>
      </w:r>
      <w:proofErr w:type="gramEnd"/>
      <w:r w:rsidR="00A97019">
        <w:rPr>
          <w:rFonts w:ascii="Times New Roman" w:hAnsi="Times New Roman" w:cs="Times New Roman"/>
        </w:rPr>
        <w:t xml:space="preserve"> контроля за соблюдением </w:t>
      </w:r>
    </w:p>
    <w:p w:rsidR="003817E9" w:rsidRDefault="003817E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пра</w:t>
      </w:r>
      <w:r w:rsidR="00A97019">
        <w:rPr>
          <w:rFonts w:ascii="Times New Roman" w:hAnsi="Times New Roman" w:cs="Times New Roman"/>
        </w:rPr>
        <w:t>вил</w:t>
      </w:r>
      <w:proofErr w:type="gramEnd"/>
      <w:r w:rsidR="00A97019">
        <w:rPr>
          <w:rFonts w:ascii="Times New Roman" w:hAnsi="Times New Roman" w:cs="Times New Roman"/>
        </w:rPr>
        <w:t xml:space="preserve"> благоустройства территории </w:t>
      </w:r>
    </w:p>
    <w:p w:rsidR="00A97019" w:rsidRPr="001C63F3" w:rsidRDefault="00A97019" w:rsidP="00A97019">
      <w:pPr>
        <w:pStyle w:val="ConsPlusNormal"/>
        <w:spacing w:line="276" w:lineRule="auto"/>
        <w:ind w:firstLine="4962"/>
        <w:rPr>
          <w:rFonts w:ascii="Times New Roman" w:hAnsi="Times New Roman" w:cs="Times New Roman"/>
        </w:rPr>
      </w:pPr>
      <w:proofErr w:type="gramStart"/>
      <w:r>
        <w:rPr>
          <w:rFonts w:ascii="Times New Roman" w:hAnsi="Times New Roman" w:cs="Times New Roman"/>
        </w:rPr>
        <w:t>городского</w:t>
      </w:r>
      <w:proofErr w:type="gramEnd"/>
      <w:r>
        <w:rPr>
          <w:rFonts w:ascii="Times New Roman" w:hAnsi="Times New Roman" w:cs="Times New Roman"/>
        </w:rPr>
        <w:t xml:space="preserve"> поселения Куминский</w:t>
      </w:r>
    </w:p>
    <w:p w:rsidR="003817E9" w:rsidRPr="001C63F3" w:rsidRDefault="003817E9" w:rsidP="003817E9">
      <w:pPr>
        <w:pStyle w:val="ConsPlusNormal"/>
        <w:spacing w:line="276" w:lineRule="auto"/>
        <w:ind w:firstLine="709"/>
        <w:jc w:val="both"/>
        <w:rPr>
          <w:rFonts w:ascii="Times New Roman" w:hAnsi="Times New Roman" w:cs="Times New Roman"/>
        </w:rPr>
      </w:pPr>
    </w:p>
    <w:p w:rsidR="003817E9" w:rsidRPr="001C63F3" w:rsidRDefault="003817E9" w:rsidP="003817E9">
      <w:pPr>
        <w:pStyle w:val="ConsPlusNormal"/>
        <w:spacing w:line="276" w:lineRule="auto"/>
        <w:ind w:firstLine="709"/>
        <w:jc w:val="both"/>
        <w:rPr>
          <w:rFonts w:ascii="Times New Roman" w:hAnsi="Times New Roman" w:cs="Times New Roman"/>
        </w:rPr>
      </w:pPr>
    </w:p>
    <w:p w:rsidR="003817E9" w:rsidRPr="00AB3A33" w:rsidRDefault="003817E9" w:rsidP="003817E9">
      <w:pPr>
        <w:pStyle w:val="ConsPlusNormal"/>
        <w:spacing w:line="276" w:lineRule="auto"/>
        <w:jc w:val="center"/>
        <w:rPr>
          <w:rFonts w:ascii="Times New Roman" w:hAnsi="Times New Roman" w:cs="Times New Roman"/>
          <w:sz w:val="24"/>
          <w:szCs w:val="24"/>
        </w:rPr>
      </w:pPr>
      <w:r w:rsidRPr="00AB3A33">
        <w:rPr>
          <w:rFonts w:ascii="Times New Roman" w:hAnsi="Times New Roman" w:cs="Times New Roman"/>
          <w:sz w:val="24"/>
          <w:szCs w:val="24"/>
        </w:rPr>
        <w:t xml:space="preserve">Перечень </w:t>
      </w:r>
    </w:p>
    <w:p w:rsidR="003817E9" w:rsidRPr="00AB3A33" w:rsidRDefault="003817E9" w:rsidP="003817E9">
      <w:pPr>
        <w:pStyle w:val="ConsPlusNormal"/>
        <w:spacing w:line="276" w:lineRule="auto"/>
        <w:jc w:val="center"/>
        <w:rPr>
          <w:rFonts w:ascii="Times New Roman" w:hAnsi="Times New Roman" w:cs="Times New Roman"/>
          <w:sz w:val="24"/>
          <w:szCs w:val="24"/>
        </w:rPr>
      </w:pPr>
      <w:proofErr w:type="gramStart"/>
      <w:r w:rsidRPr="00AB3A33">
        <w:rPr>
          <w:rFonts w:ascii="Times New Roman" w:hAnsi="Times New Roman" w:cs="Times New Roman"/>
          <w:sz w:val="24"/>
          <w:szCs w:val="24"/>
        </w:rPr>
        <w:t>нормативных</w:t>
      </w:r>
      <w:proofErr w:type="gramEnd"/>
      <w:r w:rsidRPr="00AB3A33">
        <w:rPr>
          <w:rFonts w:ascii="Times New Roman" w:hAnsi="Times New Roman" w:cs="Times New Roman"/>
          <w:sz w:val="24"/>
          <w:szCs w:val="24"/>
        </w:rPr>
        <w:t xml:space="preserve"> правовых актов, регулирующих исполнение муниципальной функции по осуществлению муниципального земельного контроля на территории </w:t>
      </w:r>
      <w:r w:rsidR="00A97019" w:rsidRPr="00AB3A33">
        <w:rPr>
          <w:rFonts w:ascii="Times New Roman" w:hAnsi="Times New Roman" w:cs="Times New Roman"/>
          <w:sz w:val="24"/>
          <w:szCs w:val="24"/>
        </w:rPr>
        <w:t>городского поселения Куминский</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Конституция Российской Федерации (принята всенародным голосованием 12 декабря 1993 года, «Российская газета», 25 декабря </w:t>
      </w:r>
      <w:r w:rsidRPr="00AB3A33">
        <w:rPr>
          <w:rFonts w:ascii="Times New Roman" w:hAnsi="Times New Roman" w:cs="Times New Roman"/>
          <w:sz w:val="24"/>
          <w:szCs w:val="24"/>
        </w:rPr>
        <w:br/>
        <w:t>1993 года, № 237);</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sidRPr="00AB3A33">
          <w:rPr>
            <w:rFonts w:ascii="Times New Roman" w:hAnsi="Times New Roman" w:cs="Times New Roman"/>
            <w:sz w:val="24"/>
            <w:szCs w:val="24"/>
          </w:rPr>
          <w:t>кодекс</w:t>
        </w:r>
      </w:hyperlink>
      <w:r w:rsidRPr="00AB3A33">
        <w:rPr>
          <w:rFonts w:ascii="Times New Roman" w:hAnsi="Times New Roman" w:cs="Times New Roman"/>
          <w:sz w:val="24"/>
          <w:szCs w:val="24"/>
        </w:rPr>
        <w:t xml:space="preserve"> Российской Федерации (Собрание законодательства Российской Федерации, 5 декабря 1994 года № 32, </w:t>
      </w:r>
      <w:r w:rsidRPr="00AB3A33">
        <w:rPr>
          <w:rFonts w:ascii="Times New Roman" w:hAnsi="Times New Roman" w:cs="Times New Roman"/>
          <w:sz w:val="24"/>
          <w:szCs w:val="24"/>
        </w:rPr>
        <w:br/>
        <w:t>статья 3301; Российская газета, № 238-239, 8 декабря 1994 года);</w:t>
      </w:r>
    </w:p>
    <w:p w:rsidR="003817E9" w:rsidRPr="00AB3A33" w:rsidRDefault="001E6E37" w:rsidP="003817E9">
      <w:pPr>
        <w:pStyle w:val="ConsPlusNormal"/>
        <w:spacing w:line="276" w:lineRule="auto"/>
        <w:ind w:firstLine="709"/>
        <w:jc w:val="both"/>
        <w:rPr>
          <w:rFonts w:ascii="Times New Roman" w:hAnsi="Times New Roman" w:cs="Times New Roman"/>
          <w:sz w:val="24"/>
          <w:szCs w:val="24"/>
        </w:rPr>
      </w:pP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AB3A33">
          <w:rPr>
            <w:rFonts w:ascii="Times New Roman" w:hAnsi="Times New Roman" w:cs="Times New Roman"/>
            <w:sz w:val="24"/>
            <w:szCs w:val="24"/>
          </w:rPr>
          <w:t>Кодекс</w:t>
        </w:r>
      </w:hyperlink>
      <w:r w:rsidR="003817E9" w:rsidRPr="00AB3A33">
        <w:rPr>
          <w:rFonts w:ascii="Times New Roman" w:hAnsi="Times New Roman" w:cs="Times New Roman"/>
          <w:sz w:val="24"/>
          <w:szCs w:val="24"/>
        </w:rPr>
        <w:t xml:space="preserve"> Российской Федерации об административных правонарушениях (Российская газета, № 256, 31 декабря 2001 года; Парламентская газета, </w:t>
      </w:r>
      <w:r w:rsidR="003817E9" w:rsidRPr="00AB3A33">
        <w:rPr>
          <w:rFonts w:ascii="Times New Roman" w:hAnsi="Times New Roman" w:cs="Times New Roman"/>
          <w:sz w:val="24"/>
          <w:szCs w:val="24"/>
        </w:rPr>
        <w:br/>
        <w:t>№ 2-5, 5 января 2002 года; Собрание законодательства Российской Федерации, 7 января 2002 года № 1 (часть 1), статья 1);</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Федеральный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AB3A33">
          <w:rPr>
            <w:rFonts w:ascii="Times New Roman" w:hAnsi="Times New Roman" w:cs="Times New Roman"/>
            <w:sz w:val="24"/>
            <w:szCs w:val="24"/>
          </w:rPr>
          <w:t>закон</w:t>
        </w:r>
      </w:hyperlink>
      <w:r w:rsidRPr="00AB3A3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AB3A33">
        <w:rPr>
          <w:rFonts w:ascii="Times New Roman" w:hAnsi="Times New Roman" w:cs="Times New Roman"/>
          <w:sz w:val="24"/>
          <w:szCs w:val="24"/>
        </w:rPr>
        <w:br/>
        <w:t>8 октября 2003 года ; Российская газета, № 202, 8 октября 2003 года);</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Федеральный </w:t>
      </w:r>
      <w:hyperlink r:id="rId25" w:tooltip="Федеральный закон от 02.05.2006 N 59-ФЗ (ред. от 27.11.2017) &quot;О порядке рассмотрения обращений граждан Российской Федерации&quot;{КонсультантПлюс}" w:history="1">
        <w:r w:rsidRPr="00AB3A33">
          <w:rPr>
            <w:rFonts w:ascii="Times New Roman" w:hAnsi="Times New Roman" w:cs="Times New Roman"/>
            <w:sz w:val="24"/>
            <w:szCs w:val="24"/>
          </w:rPr>
          <w:t>закон</w:t>
        </w:r>
      </w:hyperlink>
      <w:r w:rsidRPr="00AB3A33">
        <w:rPr>
          <w:rFonts w:ascii="Times New Roman" w:hAnsi="Times New Roman" w:cs="Times New Roman"/>
          <w:sz w:val="24"/>
          <w:szCs w:val="24"/>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r w:rsidRPr="00AB3A33">
        <w:rPr>
          <w:rFonts w:ascii="Times New Roman" w:hAnsi="Times New Roman" w:cs="Times New Roman"/>
          <w:sz w:val="24"/>
          <w:szCs w:val="24"/>
        </w:rPr>
        <w:t xml:space="preserve">Федеральный </w:t>
      </w:r>
      <w:hyperlink r:id="rId2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B3A33">
          <w:rPr>
            <w:rFonts w:ascii="Times New Roman" w:hAnsi="Times New Roman" w:cs="Times New Roman"/>
            <w:sz w:val="24"/>
            <w:szCs w:val="24"/>
          </w:rPr>
          <w:t>закон</w:t>
        </w:r>
      </w:hyperlink>
      <w:r w:rsidRPr="00AB3A33">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sidRPr="00AB3A33">
        <w:rPr>
          <w:rFonts w:ascii="Times New Roman" w:hAnsi="Times New Roman"/>
          <w:sz w:val="24"/>
          <w:szCs w:val="24"/>
        </w:rPr>
        <w:t>Собрание законодательства Российской Федерации, 29 декабря 2008 года, № 52 (ч. 1), статья 6249; Парламентская газета, № 90, 31 декабря 2008 года</w:t>
      </w:r>
      <w:r w:rsidRPr="00AB3A33">
        <w:rPr>
          <w:rFonts w:ascii="Times New Roman" w:hAnsi="Times New Roman" w:cs="Times New Roman"/>
          <w:sz w:val="24"/>
          <w:szCs w:val="24"/>
        </w:rPr>
        <w:t>);</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постановление</w:t>
      </w:r>
      <w:proofErr w:type="gramEnd"/>
      <w:r w:rsidRPr="00AB3A33">
        <w:rPr>
          <w:rFonts w:ascii="Times New Roman" w:hAnsi="Times New Roman" w:cs="Times New Roman"/>
          <w:sz w:val="24"/>
          <w:szCs w:val="24"/>
        </w:rPr>
        <w:t xml:space="preserve"> Правительства Российской Федерации от 30 июня </w:t>
      </w:r>
      <w:r w:rsidRPr="00AB3A33">
        <w:rPr>
          <w:rFonts w:ascii="Times New Roman" w:hAnsi="Times New Roman" w:cs="Times New Roman"/>
          <w:sz w:val="24"/>
          <w:szCs w:val="24"/>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постановление</w:t>
      </w:r>
      <w:proofErr w:type="gramEnd"/>
      <w:r w:rsidRPr="00AB3A33">
        <w:rPr>
          <w:rFonts w:ascii="Times New Roman" w:hAnsi="Times New Roman" w:cs="Times New Roman"/>
          <w:sz w:val="24"/>
          <w:szCs w:val="24"/>
        </w:rPr>
        <w:t xml:space="preserve"> Правительства Российской Федерации от 28 апреля 2015 года № 415 «О Правилах формирования и ведения единого реестра проверок» (</w:t>
      </w:r>
      <w:r w:rsidRPr="00AB3A33">
        <w:rPr>
          <w:rFonts w:ascii="Times New Roman" w:hAnsi="Times New Roman"/>
          <w:sz w:val="24"/>
          <w:szCs w:val="24"/>
        </w:rPr>
        <w:t xml:space="preserve">Официальный интернет-портал правовой информации http://www.pravo.gov.ru, 7 мая 2015 года; </w:t>
      </w:r>
      <w:r w:rsidRPr="00AB3A33">
        <w:rPr>
          <w:rFonts w:ascii="Times New Roman" w:hAnsi="Times New Roman" w:cs="Times New Roman"/>
          <w:sz w:val="24"/>
          <w:szCs w:val="24"/>
        </w:rPr>
        <w:t>Собрание законодательства Российской Федерации, 11 мая 2015 года № 19, статья 2825);</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proofErr w:type="gramStart"/>
      <w:r w:rsidRPr="00AB3A33">
        <w:rPr>
          <w:rFonts w:ascii="Times New Roman" w:hAnsi="Times New Roman"/>
          <w:sz w:val="24"/>
          <w:szCs w:val="24"/>
        </w:rPr>
        <w:t>приказ</w:t>
      </w:r>
      <w:proofErr w:type="gramEnd"/>
      <w:r w:rsidRPr="00AB3A33">
        <w:rPr>
          <w:rFonts w:ascii="Times New Roman" w:hAnsi="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AB3A33"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приказ</w:t>
      </w:r>
      <w:proofErr w:type="gramEnd"/>
      <w:r w:rsidRPr="00AB3A33">
        <w:rPr>
          <w:rFonts w:ascii="Times New Roman" w:hAnsi="Times New Roman" w:cs="Times New Roman"/>
          <w:sz w:val="24"/>
          <w:szCs w:val="24"/>
        </w:rPr>
        <w:t xml:space="preserve"> Генеральной прокуратуры Российской Федерации от 27 марта 2009 года № 93 «О реализации Федерального закона от 26.12.2008 </w:t>
      </w:r>
      <w:r w:rsidRPr="00AB3A33">
        <w:rPr>
          <w:rFonts w:ascii="Times New Roman" w:hAnsi="Times New Roman" w:cs="Times New Roman"/>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r w:rsidRPr="00AB3A33">
        <w:rPr>
          <w:rFonts w:ascii="Times New Roman" w:hAnsi="Times New Roman"/>
          <w:sz w:val="24"/>
          <w:szCs w:val="24"/>
        </w:rPr>
        <w:t xml:space="preserve">Закон Ханты-Мансийского автономного округа – Югры от 11 июня </w:t>
      </w:r>
      <w:r w:rsidRPr="00AB3A33">
        <w:rPr>
          <w:rFonts w:ascii="Times New Roman" w:hAnsi="Times New Roman"/>
          <w:sz w:val="24"/>
          <w:szCs w:val="24"/>
        </w:rPr>
        <w:br/>
        <w:t xml:space="preserve">2010 года № 102-оз «Об административных правонарушениях» (Собрание законодательства Ханты-Мансийского автономного округа – Югры, </w:t>
      </w:r>
      <w:r w:rsidRPr="00AB3A33">
        <w:rPr>
          <w:rFonts w:ascii="Times New Roman" w:hAnsi="Times New Roman"/>
          <w:sz w:val="24"/>
          <w:szCs w:val="24"/>
        </w:rPr>
        <w:br/>
        <w:t>от 1 июня 2010 года – 15 июня 2010 года № 6 (часть I), статья 461; Новости Югры, № 107, 13 июля 2010 года);</w:t>
      </w:r>
    </w:p>
    <w:p w:rsidR="003817E9" w:rsidRPr="00AB3A33" w:rsidRDefault="003817E9" w:rsidP="003817E9">
      <w:pPr>
        <w:autoSpaceDE w:val="0"/>
        <w:autoSpaceDN w:val="0"/>
        <w:adjustRightInd w:val="0"/>
        <w:spacing w:after="0"/>
        <w:ind w:firstLine="709"/>
        <w:jc w:val="both"/>
        <w:rPr>
          <w:rFonts w:ascii="Times New Roman" w:hAnsi="Times New Roman"/>
          <w:sz w:val="24"/>
          <w:szCs w:val="24"/>
        </w:rPr>
      </w:pPr>
      <w:proofErr w:type="gramStart"/>
      <w:r w:rsidRPr="00AB3A33">
        <w:rPr>
          <w:rFonts w:ascii="Times New Roman" w:hAnsi="Times New Roman"/>
          <w:sz w:val="24"/>
          <w:szCs w:val="24"/>
        </w:rPr>
        <w:t>постановление</w:t>
      </w:r>
      <w:proofErr w:type="gramEnd"/>
      <w:r w:rsidRPr="00AB3A33">
        <w:rPr>
          <w:rFonts w:ascii="Times New Roman" w:hAnsi="Times New Roman"/>
          <w:sz w:val="24"/>
          <w:szCs w:val="24"/>
        </w:rPr>
        <w:t xml:space="preserve"> Правительства Ханты-Мансийского автономного </w:t>
      </w:r>
      <w:r w:rsidRPr="00AB3A33">
        <w:rPr>
          <w:rFonts w:ascii="Times New Roman" w:hAnsi="Times New Roman"/>
          <w:sz w:val="24"/>
          <w:szCs w:val="24"/>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AB3A33">
        <w:rPr>
          <w:rFonts w:ascii="Times New Roman" w:hAnsi="Times New Roman"/>
          <w:sz w:val="24"/>
          <w:szCs w:val="24"/>
        </w:rPr>
        <w:br/>
        <w:t>округа – Югры, 15 марта 2012 года, № 3 (часть I), статья 212; Новости Югры, № 39, 13 апреля 2012 года);</w:t>
      </w:r>
    </w:p>
    <w:p w:rsidR="003817E9" w:rsidRPr="00AB3A33" w:rsidRDefault="00DF6C77" w:rsidP="00DF6C77">
      <w:pPr>
        <w:pStyle w:val="ConsPlusNormal"/>
        <w:spacing w:line="276" w:lineRule="auto"/>
        <w:ind w:firstLine="709"/>
        <w:jc w:val="both"/>
        <w:rPr>
          <w:rFonts w:ascii="Times New Roman" w:hAnsi="Times New Roman" w:cs="Times New Roman"/>
          <w:sz w:val="24"/>
          <w:szCs w:val="24"/>
        </w:rPr>
      </w:pPr>
      <w:proofErr w:type="gramStart"/>
      <w:r w:rsidRPr="00AB3A33">
        <w:rPr>
          <w:rFonts w:ascii="Times New Roman" w:hAnsi="Times New Roman" w:cs="Times New Roman"/>
          <w:sz w:val="24"/>
          <w:szCs w:val="24"/>
        </w:rPr>
        <w:t>решение</w:t>
      </w:r>
      <w:proofErr w:type="gramEnd"/>
      <w:r w:rsidRPr="00AB3A33">
        <w:rPr>
          <w:rFonts w:ascii="Times New Roman" w:hAnsi="Times New Roman" w:cs="Times New Roman"/>
          <w:sz w:val="24"/>
          <w:szCs w:val="24"/>
        </w:rPr>
        <w:t xml:space="preserve"> Совета депутатов городского поселения Куминский от 28.09.2017 года № 234 «Об  утверждении правил благоустройства территории муниципального образования городское поселение Куминский»».</w:t>
      </w:r>
    </w:p>
    <w:p w:rsidR="003817E9" w:rsidRPr="00AB3A33" w:rsidRDefault="003817E9" w:rsidP="003817E9">
      <w:pPr>
        <w:pStyle w:val="ConsPlusNormal"/>
        <w:spacing w:line="276" w:lineRule="auto"/>
        <w:jc w:val="right"/>
        <w:outlineLvl w:val="1"/>
        <w:rPr>
          <w:rFonts w:ascii="Times New Roman" w:hAnsi="Times New Roman" w:cs="Times New Roman"/>
          <w:sz w:val="24"/>
          <w:szCs w:val="24"/>
        </w:rPr>
      </w:pPr>
    </w:p>
    <w:p w:rsidR="003817E9" w:rsidRPr="001C63F3" w:rsidRDefault="003817E9" w:rsidP="003817E9">
      <w:pPr>
        <w:pStyle w:val="ConsPlusNormal"/>
        <w:spacing w:line="276" w:lineRule="auto"/>
        <w:jc w:val="right"/>
        <w:outlineLvl w:val="1"/>
        <w:rPr>
          <w:rFonts w:ascii="Times New Roman" w:hAnsi="Times New Roman" w:cs="Times New Roman"/>
        </w:rPr>
      </w:pPr>
    </w:p>
    <w:p w:rsidR="003817E9" w:rsidRPr="001C63F3" w:rsidRDefault="003817E9" w:rsidP="003817E9">
      <w:pPr>
        <w:pStyle w:val="ConsPlusNormal"/>
        <w:spacing w:line="276" w:lineRule="auto"/>
        <w:jc w:val="right"/>
        <w:outlineLvl w:val="1"/>
        <w:rPr>
          <w:rFonts w:ascii="Times New Roman" w:hAnsi="Times New Roman" w:cs="Times New Roman"/>
        </w:rPr>
      </w:pPr>
    </w:p>
    <w:p w:rsidR="003817E9" w:rsidRPr="001C63F3" w:rsidRDefault="003817E9" w:rsidP="003817E9">
      <w:pPr>
        <w:pStyle w:val="ConsPlusNormal"/>
        <w:spacing w:line="276" w:lineRule="auto"/>
        <w:jc w:val="right"/>
        <w:outlineLvl w:val="1"/>
        <w:rPr>
          <w:rFonts w:ascii="Times New Roman" w:hAnsi="Times New Roman" w:cs="Times New Roman"/>
        </w:rPr>
      </w:pPr>
    </w:p>
    <w:p w:rsidR="003817E9" w:rsidRPr="001C63F3" w:rsidRDefault="003817E9" w:rsidP="003817E9">
      <w:pPr>
        <w:pStyle w:val="ConsPlusNormal"/>
        <w:spacing w:line="276" w:lineRule="auto"/>
        <w:jc w:val="right"/>
        <w:outlineLvl w:val="1"/>
        <w:rPr>
          <w:rFonts w:ascii="Times New Roman" w:hAnsi="Times New Roman" w:cs="Times New Roman"/>
        </w:rPr>
      </w:pPr>
    </w:p>
    <w:p w:rsidR="003817E9" w:rsidRPr="001C63F3" w:rsidRDefault="003817E9" w:rsidP="003817E9">
      <w:pPr>
        <w:pStyle w:val="ConsPlusNormal"/>
        <w:spacing w:line="276" w:lineRule="auto"/>
        <w:jc w:val="right"/>
        <w:outlineLvl w:val="1"/>
        <w:rPr>
          <w:rFonts w:ascii="Times New Roman" w:hAnsi="Times New Roman" w:cs="Times New Roman"/>
        </w:rPr>
      </w:pPr>
    </w:p>
    <w:p w:rsidR="003817E9" w:rsidRPr="001C63F3" w:rsidRDefault="003817E9" w:rsidP="003817E9">
      <w:pPr>
        <w:pStyle w:val="ConsPlusNormal"/>
        <w:spacing w:line="276" w:lineRule="auto"/>
        <w:jc w:val="right"/>
        <w:outlineLvl w:val="1"/>
        <w:rPr>
          <w:rFonts w:ascii="Times New Roman" w:hAnsi="Times New Roman" w:cs="Times New Roman"/>
        </w:rPr>
      </w:pPr>
    </w:p>
    <w:p w:rsidR="003817E9" w:rsidRPr="001C63F3" w:rsidRDefault="003817E9" w:rsidP="00A97019">
      <w:pPr>
        <w:pStyle w:val="ConsPlusNormal"/>
        <w:spacing w:line="276" w:lineRule="auto"/>
        <w:ind w:firstLine="4962"/>
        <w:outlineLvl w:val="1"/>
        <w:rPr>
          <w:rFonts w:ascii="Times New Roman" w:hAnsi="Times New Roman" w:cs="Times New Roman"/>
        </w:rPr>
      </w:pPr>
      <w:r w:rsidRPr="001C63F3">
        <w:rPr>
          <w:rFonts w:ascii="Times New Roman" w:hAnsi="Times New Roman" w:cs="Times New Roman"/>
        </w:rPr>
        <w:br w:type="page"/>
        <w:t>Приложение 2</w:t>
      </w:r>
    </w:p>
    <w:p w:rsidR="00A97019" w:rsidRDefault="00A9701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к</w:t>
      </w:r>
      <w:proofErr w:type="gramEnd"/>
      <w:r w:rsidRPr="001C63F3">
        <w:rPr>
          <w:rFonts w:ascii="Times New Roman" w:hAnsi="Times New Roman" w:cs="Times New Roman"/>
        </w:rPr>
        <w:t xml:space="preserve"> администр</w:t>
      </w:r>
      <w:r>
        <w:rPr>
          <w:rFonts w:ascii="Times New Roman" w:hAnsi="Times New Roman" w:cs="Times New Roman"/>
        </w:rPr>
        <w:t xml:space="preserve">ативному регламенту исполнения </w:t>
      </w:r>
    </w:p>
    <w:p w:rsidR="00A97019" w:rsidRDefault="00A9701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муниципа</w:t>
      </w:r>
      <w:r>
        <w:rPr>
          <w:rFonts w:ascii="Times New Roman" w:hAnsi="Times New Roman" w:cs="Times New Roman"/>
        </w:rPr>
        <w:t>льной</w:t>
      </w:r>
      <w:proofErr w:type="gramEnd"/>
      <w:r>
        <w:rPr>
          <w:rFonts w:ascii="Times New Roman" w:hAnsi="Times New Roman" w:cs="Times New Roman"/>
        </w:rPr>
        <w:t xml:space="preserve"> функции по осуществлению </w:t>
      </w:r>
    </w:p>
    <w:p w:rsidR="00A97019" w:rsidRDefault="00A9701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муниципа</w:t>
      </w:r>
      <w:r>
        <w:rPr>
          <w:rFonts w:ascii="Times New Roman" w:hAnsi="Times New Roman" w:cs="Times New Roman"/>
        </w:rPr>
        <w:t>льного</w:t>
      </w:r>
      <w:proofErr w:type="gramEnd"/>
      <w:r>
        <w:rPr>
          <w:rFonts w:ascii="Times New Roman" w:hAnsi="Times New Roman" w:cs="Times New Roman"/>
        </w:rPr>
        <w:t xml:space="preserve"> контроля за соблюдением </w:t>
      </w:r>
    </w:p>
    <w:p w:rsidR="00A97019" w:rsidRDefault="00A97019" w:rsidP="00A97019">
      <w:pPr>
        <w:pStyle w:val="ConsPlusNormal"/>
        <w:spacing w:line="276" w:lineRule="auto"/>
        <w:ind w:firstLine="4962"/>
        <w:rPr>
          <w:rFonts w:ascii="Times New Roman" w:hAnsi="Times New Roman" w:cs="Times New Roman"/>
        </w:rPr>
      </w:pPr>
      <w:proofErr w:type="gramStart"/>
      <w:r w:rsidRPr="001C63F3">
        <w:rPr>
          <w:rFonts w:ascii="Times New Roman" w:hAnsi="Times New Roman" w:cs="Times New Roman"/>
        </w:rPr>
        <w:t>пра</w:t>
      </w:r>
      <w:r>
        <w:rPr>
          <w:rFonts w:ascii="Times New Roman" w:hAnsi="Times New Roman" w:cs="Times New Roman"/>
        </w:rPr>
        <w:t>вил</w:t>
      </w:r>
      <w:proofErr w:type="gramEnd"/>
      <w:r>
        <w:rPr>
          <w:rFonts w:ascii="Times New Roman" w:hAnsi="Times New Roman" w:cs="Times New Roman"/>
        </w:rPr>
        <w:t xml:space="preserve"> благоустройства территории </w:t>
      </w:r>
    </w:p>
    <w:p w:rsidR="00A97019" w:rsidRPr="001C63F3" w:rsidRDefault="00A97019" w:rsidP="00A97019">
      <w:pPr>
        <w:pStyle w:val="ConsPlusNormal"/>
        <w:spacing w:line="276" w:lineRule="auto"/>
        <w:ind w:firstLine="4962"/>
        <w:rPr>
          <w:rFonts w:ascii="Times New Roman" w:hAnsi="Times New Roman" w:cs="Times New Roman"/>
        </w:rPr>
      </w:pPr>
      <w:proofErr w:type="gramStart"/>
      <w:r>
        <w:rPr>
          <w:rFonts w:ascii="Times New Roman" w:hAnsi="Times New Roman" w:cs="Times New Roman"/>
        </w:rPr>
        <w:t>городского</w:t>
      </w:r>
      <w:proofErr w:type="gramEnd"/>
      <w:r>
        <w:rPr>
          <w:rFonts w:ascii="Times New Roman" w:hAnsi="Times New Roman" w:cs="Times New Roman"/>
        </w:rPr>
        <w:t xml:space="preserve"> поселения Куминский</w:t>
      </w:r>
    </w:p>
    <w:p w:rsidR="003817E9" w:rsidRPr="001C63F3" w:rsidRDefault="003817E9" w:rsidP="003817E9">
      <w:pPr>
        <w:pStyle w:val="ConsPlusNormal"/>
        <w:spacing w:line="276" w:lineRule="auto"/>
        <w:jc w:val="center"/>
        <w:rPr>
          <w:rFonts w:ascii="Times New Roman" w:hAnsi="Times New Roman" w:cs="Times New Roman"/>
        </w:rPr>
      </w:pPr>
      <w:r w:rsidRPr="001C63F3">
        <w:rPr>
          <w:rFonts w:ascii="Times New Roman" w:hAnsi="Times New Roman" w:cs="Times New Roman"/>
        </w:rPr>
        <w:t>Блок – схема</w:t>
      </w:r>
    </w:p>
    <w:p w:rsidR="003817E9" w:rsidRPr="001C63F3" w:rsidRDefault="003817E9" w:rsidP="003817E9">
      <w:pPr>
        <w:pStyle w:val="ConsPlusNormal"/>
        <w:spacing w:line="276" w:lineRule="auto"/>
        <w:jc w:val="center"/>
        <w:rPr>
          <w:rFonts w:ascii="Times New Roman" w:hAnsi="Times New Roman" w:cs="Times New Roman"/>
        </w:rPr>
      </w:pPr>
      <w:proofErr w:type="gramStart"/>
      <w:r w:rsidRPr="001C63F3">
        <w:rPr>
          <w:rFonts w:ascii="Times New Roman" w:hAnsi="Times New Roman" w:cs="Times New Roman"/>
        </w:rPr>
        <w:t>исполнения</w:t>
      </w:r>
      <w:proofErr w:type="gramEnd"/>
      <w:r w:rsidRPr="001C63F3">
        <w:rPr>
          <w:rFonts w:ascii="Times New Roman" w:hAnsi="Times New Roman" w:cs="Times New Roman"/>
        </w:rPr>
        <w:t xml:space="preserve"> муниципальной функции по осуществлению муниципального контроля за соблюдением правил благоустройства территории на территории </w:t>
      </w:r>
      <w:r w:rsidR="00A97019">
        <w:rPr>
          <w:rFonts w:ascii="Times New Roman" w:hAnsi="Times New Roman" w:cs="Times New Roman"/>
        </w:rPr>
        <w:t>городского поселения Куминский</w:t>
      </w:r>
    </w:p>
    <w:p w:rsidR="003817E9" w:rsidRPr="001C63F3" w:rsidRDefault="003817E9" w:rsidP="003817E9">
      <w:pPr>
        <w:pStyle w:val="ConsPlusNormal"/>
        <w:spacing w:line="276" w:lineRule="auto"/>
        <w:jc w:val="center"/>
        <w:rPr>
          <w:rFonts w:ascii="Times New Roman" w:hAnsi="Times New Roman" w:cs="Times New Roman"/>
        </w:rPr>
      </w:pPr>
    </w:p>
    <w:tbl>
      <w:tblPr>
        <w:tblStyle w:val="aa"/>
        <w:tblW w:w="0" w:type="auto"/>
        <w:tblLook w:val="04A0" w:firstRow="1" w:lastRow="0" w:firstColumn="1" w:lastColumn="0" w:noHBand="0" w:noVBand="1"/>
      </w:tblPr>
      <w:tblGrid>
        <w:gridCol w:w="4643"/>
        <w:gridCol w:w="4644"/>
      </w:tblGrid>
      <w:tr w:rsidR="003817E9" w:rsidRPr="001C63F3" w:rsidTr="00DF6C77">
        <w:tc>
          <w:tcPr>
            <w:tcW w:w="4643"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Проведение плановых выездных и плановых документарных проверок</w:t>
            </w:r>
          </w:p>
        </w:tc>
        <w:tc>
          <w:tcPr>
            <w:tcW w:w="4644"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Проведение внеплановых выездных </w:t>
            </w:r>
            <w:r w:rsidRPr="001C63F3">
              <w:rPr>
                <w:rFonts w:ascii="Times New Roman" w:hAnsi="Times New Roman" w:cs="Times New Roman"/>
              </w:rPr>
              <w:br/>
              <w:t>и внеплановых документарных проверок</w:t>
            </w:r>
          </w:p>
        </w:tc>
      </w:tr>
    </w:tbl>
    <w:p w:rsidR="003817E9" w:rsidRPr="001C63F3" w:rsidRDefault="001E6E37" w:rsidP="003817E9">
      <w:pPr>
        <w:spacing w:after="0"/>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0.05pt;margin-top:5pt;width:16.4pt;height:14.45pt;z-index:251661312;mso-position-horizontal-relative:text;mso-position-vertical-relative:text">
            <v:textbox style="layout-flow:vertical-ideographic"/>
          </v:shape>
        </w:pict>
      </w:r>
      <w:r>
        <w:rPr>
          <w:noProof/>
          <w:sz w:val="20"/>
          <w:szCs w:val="20"/>
        </w:rPr>
        <w:pict>
          <v:shape id="_x0000_s1029" type="#_x0000_t67" style="position:absolute;margin-left:97.35pt;margin-top:5pt;width:16.4pt;height:14.45pt;z-index:251663360;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4773"/>
        <w:gridCol w:w="4798"/>
      </w:tblGrid>
      <w:tr w:rsidR="003817E9" w:rsidRPr="001C63F3" w:rsidTr="00DF6C77">
        <w:tc>
          <w:tcPr>
            <w:tcW w:w="5211"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Подготовка и утверждение ежегодного плана проведения плановых выездных и документарных проверок</w:t>
            </w:r>
          </w:p>
        </w:tc>
        <w:tc>
          <w:tcPr>
            <w:tcW w:w="5212"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Возникновение оснований, предусмотренных статьей 10 Федерального закона № 294-ФЗ</w:t>
            </w:r>
          </w:p>
        </w:tc>
      </w:tr>
    </w:tbl>
    <w:p w:rsidR="003817E9" w:rsidRPr="001C63F3" w:rsidRDefault="001E6E37" w:rsidP="003817E9">
      <w:pPr>
        <w:spacing w:after="0"/>
        <w:rPr>
          <w:sz w:val="20"/>
          <w:szCs w:val="20"/>
        </w:rPr>
      </w:pPr>
      <w:r>
        <w:rPr>
          <w:noProof/>
          <w:sz w:val="20"/>
          <w:szCs w:val="20"/>
        </w:rPr>
        <w:pict>
          <v:shape id="_x0000_s1031" type="#_x0000_t67" style="position:absolute;margin-left:392.95pt;margin-top:3.95pt;width:16.4pt;height:13.45pt;z-index:251665408;mso-position-horizontal-relative:text;mso-position-vertical-relative:text">
            <v:textbox style="layout-flow:vertical-ideographic"/>
          </v:shape>
        </w:pict>
      </w:r>
      <w:r>
        <w:rPr>
          <w:noProof/>
          <w:sz w:val="20"/>
          <w:szCs w:val="20"/>
        </w:rPr>
        <w:pict>
          <v:shape id="_x0000_s1026" type="#_x0000_t67" style="position:absolute;margin-left:272.55pt;margin-top:3.95pt;width:16.4pt;height:13.45pt;z-index:251660288;mso-position-horizontal-relative:text;mso-position-vertical-relative:text">
            <v:textbox style="layout-flow:vertical-ideographic"/>
          </v:shape>
        </w:pict>
      </w:r>
      <w:r>
        <w:rPr>
          <w:noProof/>
          <w:sz w:val="20"/>
          <w:szCs w:val="20"/>
        </w:rPr>
        <w:pict>
          <v:shape id="_x0000_s1030" type="#_x0000_t67" style="position:absolute;margin-left:164.95pt;margin-top:3.95pt;width:16.4pt;height:13.45pt;z-index:251664384;mso-position-horizontal-relative:text;mso-position-vertical-relative:text">
            <v:textbox style="layout-flow:vertical-ideographic"/>
          </v:shape>
        </w:pict>
      </w:r>
      <w:r>
        <w:rPr>
          <w:noProof/>
          <w:sz w:val="20"/>
          <w:szCs w:val="20"/>
        </w:rPr>
        <w:pict>
          <v:shape id="_x0000_s1028" type="#_x0000_t67" style="position:absolute;margin-left:51.35pt;margin-top:3.95pt;width:16.4pt;height:13.45pt;z-index:251662336;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2382"/>
        <w:gridCol w:w="2403"/>
        <w:gridCol w:w="2383"/>
        <w:gridCol w:w="2403"/>
      </w:tblGrid>
      <w:tr w:rsidR="003817E9" w:rsidRPr="001C63F3" w:rsidTr="00DF6C77">
        <w:tc>
          <w:tcPr>
            <w:tcW w:w="2605"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Утверждение распоряжения о проведении плановой выездной проверки</w:t>
            </w:r>
          </w:p>
        </w:tc>
        <w:tc>
          <w:tcPr>
            <w:tcW w:w="2606"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Утверждение распоряжения о проведении плановой документарной проверки</w:t>
            </w:r>
          </w:p>
        </w:tc>
        <w:tc>
          <w:tcPr>
            <w:tcW w:w="2606"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Утверждение распоряжения о проведении внеплановой выездной проверки</w:t>
            </w:r>
          </w:p>
        </w:tc>
        <w:tc>
          <w:tcPr>
            <w:tcW w:w="2606"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Утверждение распоряжения о проведении внеплановой документарной проверки</w:t>
            </w:r>
          </w:p>
        </w:tc>
      </w:tr>
    </w:tbl>
    <w:p w:rsidR="003817E9" w:rsidRPr="001C63F3" w:rsidRDefault="001E6E37" w:rsidP="003817E9">
      <w:pPr>
        <w:spacing w:after="0"/>
        <w:rPr>
          <w:sz w:val="20"/>
          <w:szCs w:val="20"/>
        </w:rPr>
      </w:pPr>
      <w:r>
        <w:rPr>
          <w:noProof/>
          <w:sz w:val="20"/>
          <w:szCs w:val="20"/>
        </w:rPr>
        <w:pict>
          <v:shape id="_x0000_s1034" type="#_x0000_t67" style="position:absolute;margin-left:262.45pt;margin-top:2.7pt;width:16.4pt;height:14.9pt;z-index:251668480;mso-position-horizontal-relative:text;mso-position-vertical-relative:text">
            <v:textbox style="layout-flow:vertical-ideographic"/>
          </v:shape>
        </w:pict>
      </w:r>
      <w:r>
        <w:rPr>
          <w:noProof/>
          <w:sz w:val="20"/>
          <w:szCs w:val="20"/>
        </w:rPr>
        <w:pict>
          <v:shape id="_x0000_s1033" type="#_x0000_t67" style="position:absolute;margin-left:144.15pt;margin-top:2.7pt;width:16.4pt;height:15.3pt;z-index:251667456;mso-position-horizontal-relative:text;mso-position-vertical-relative:text">
            <v:textbox style="layout-flow:vertical-ideographic"/>
          </v:shape>
        </w:pict>
      </w:r>
      <w:r>
        <w:rPr>
          <w:noProof/>
          <w:sz w:val="20"/>
          <w:szCs w:val="20"/>
        </w:rPr>
        <w:pict>
          <v:shape id="_x0000_s1032" type="#_x0000_t67" style="position:absolute;margin-left:21.35pt;margin-top:2.7pt;width:16.4pt;height:14.9pt;z-index:251666432;mso-position-horizontal-relative:text;mso-position-vertical-relative:text">
            <v:textbox style="layout-flow:vertical-ideographic"/>
          </v:shape>
        </w:pict>
      </w:r>
      <w:r>
        <w:rPr>
          <w:noProof/>
          <w:sz w:val="20"/>
          <w:szCs w:val="20"/>
        </w:rPr>
        <w:pict>
          <v:shape id="_x0000_s1035" type="#_x0000_t67" style="position:absolute;margin-left:395.35pt;margin-top:5.1pt;width:16.4pt;height:12.5pt;z-index:251669504;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1384"/>
        <w:gridCol w:w="3250"/>
        <w:gridCol w:w="1570"/>
        <w:gridCol w:w="3083"/>
      </w:tblGrid>
      <w:tr w:rsidR="003817E9" w:rsidRPr="001C63F3" w:rsidTr="00DF6C77">
        <w:tc>
          <w:tcPr>
            <w:tcW w:w="1384"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Проведение плановой выездной проверки</w:t>
            </w:r>
          </w:p>
        </w:tc>
        <w:tc>
          <w:tcPr>
            <w:tcW w:w="3250"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Проведение внеплановой выездной проверки</w:t>
            </w:r>
          </w:p>
        </w:tc>
        <w:tc>
          <w:tcPr>
            <w:tcW w:w="3083"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Pr="001C63F3" w:rsidRDefault="001E6E37" w:rsidP="003817E9">
      <w:pPr>
        <w:spacing w:after="0"/>
        <w:rPr>
          <w:sz w:val="20"/>
          <w:szCs w:val="20"/>
        </w:rPr>
      </w:pPr>
      <w:r>
        <w:rPr>
          <w:noProof/>
          <w:sz w:val="20"/>
          <w:szCs w:val="20"/>
        </w:rPr>
        <w:pict>
          <v:shape id="_x0000_s1039" type="#_x0000_t67" style="position:absolute;margin-left:399.75pt;margin-top:4.3pt;width:16.4pt;height:13.55pt;z-index:251673600;mso-position-horizontal-relative:text;mso-position-vertical-relative:text">
            <v:textbox style="layout-flow:vertical-ideographic"/>
          </v:shape>
        </w:pict>
      </w:r>
      <w:r>
        <w:rPr>
          <w:noProof/>
          <w:sz w:val="20"/>
          <w:szCs w:val="20"/>
        </w:rPr>
        <w:pict>
          <v:shape id="_x0000_s1038" type="#_x0000_t67" style="position:absolute;margin-left:284.95pt;margin-top:4.3pt;width:16.4pt;height:13.55pt;z-index:251672576;mso-position-horizontal-relative:text;mso-position-vertical-relative:text">
            <v:textbox style="layout-flow:vertical-ideographic"/>
          </v:shape>
        </w:pict>
      </w:r>
      <w:r>
        <w:rPr>
          <w:noProof/>
          <w:sz w:val="20"/>
          <w:szCs w:val="20"/>
        </w:rPr>
        <w:pict>
          <v:shape id="_x0000_s1037" type="#_x0000_t67" style="position:absolute;margin-left:164.95pt;margin-top:4.3pt;width:16.4pt;height:13.55pt;z-index:251671552;mso-position-horizontal-relative:text;mso-position-vertical-relative:text">
            <v:textbox style="layout-flow:vertical-ideographic"/>
          </v:shape>
        </w:pict>
      </w:r>
      <w:r>
        <w:rPr>
          <w:noProof/>
          <w:sz w:val="20"/>
          <w:szCs w:val="20"/>
        </w:rPr>
        <w:pict>
          <v:shape id="_x0000_s1036" type="#_x0000_t67" style="position:absolute;margin-left:44.95pt;margin-top:4.3pt;width:16.4pt;height:13.55pt;z-index:251670528;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2551"/>
        <w:gridCol w:w="2091"/>
        <w:gridCol w:w="2270"/>
        <w:gridCol w:w="2375"/>
      </w:tblGrid>
      <w:tr w:rsidR="003817E9" w:rsidRPr="001C63F3" w:rsidTr="00DF6C77">
        <w:tc>
          <w:tcPr>
            <w:tcW w:w="2551"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Составление акта плановой выездной проверки</w:t>
            </w:r>
          </w:p>
        </w:tc>
        <w:tc>
          <w:tcPr>
            <w:tcW w:w="2091"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Проведение плановой документарной проверки</w:t>
            </w:r>
          </w:p>
        </w:tc>
        <w:tc>
          <w:tcPr>
            <w:tcW w:w="2270"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Составление акта внеплановой проверки</w:t>
            </w:r>
          </w:p>
        </w:tc>
        <w:tc>
          <w:tcPr>
            <w:tcW w:w="2375"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Проведение внеплановой документарной проверки </w:t>
            </w:r>
          </w:p>
        </w:tc>
      </w:tr>
    </w:tbl>
    <w:p w:rsidR="003817E9" w:rsidRPr="001C63F3" w:rsidRDefault="001E6E37" w:rsidP="003817E9">
      <w:pPr>
        <w:spacing w:after="0"/>
        <w:rPr>
          <w:sz w:val="20"/>
          <w:szCs w:val="20"/>
        </w:rPr>
      </w:pPr>
      <w:r>
        <w:rPr>
          <w:noProof/>
          <w:sz w:val="20"/>
          <w:szCs w:val="20"/>
        </w:rPr>
        <w:pict>
          <v:shape id="_x0000_s1042" type="#_x0000_t67" style="position:absolute;margin-left:164.95pt;margin-top:4.25pt;width:16.4pt;height:13.15pt;z-index:251676672;mso-position-horizontal-relative:text;mso-position-vertical-relative:text">
            <v:textbox style="layout-flow:vertical-ideographic"/>
          </v:shape>
        </w:pict>
      </w:r>
      <w:r>
        <w:rPr>
          <w:noProof/>
          <w:sz w:val="20"/>
          <w:szCs w:val="20"/>
        </w:rPr>
        <w:pict>
          <v:shape id="_x0000_s1044" type="#_x0000_t67" style="position:absolute;margin-left:309.35pt;margin-top:4.25pt;width:16.4pt;height:13.15pt;z-index:251678720;mso-position-horizontal-relative:text;mso-position-vertical-relative:text">
            <v:textbox style="layout-flow:vertical-ideographic"/>
          </v:shape>
        </w:pict>
      </w:r>
      <w:r>
        <w:rPr>
          <w:noProof/>
          <w:sz w:val="20"/>
          <w:szCs w:val="20"/>
        </w:rPr>
        <w:pict>
          <v:shape id="_x0000_s1043" type="#_x0000_t67" style="position:absolute;margin-left:248.45pt;margin-top:4.25pt;width:16.4pt;height:13.15pt;z-index:251677696;mso-position-horizontal-relative:text;mso-position-vertical-relative:text">
            <v:textbox style="layout-flow:vertical-ideographic"/>
          </v:shape>
        </w:pict>
      </w:r>
      <w:r>
        <w:rPr>
          <w:noProof/>
          <w:sz w:val="20"/>
          <w:szCs w:val="20"/>
        </w:rPr>
        <w:pict>
          <v:shape id="_x0000_s1045" type="#_x0000_t67" style="position:absolute;margin-left:395.35pt;margin-top:4.25pt;width:16.4pt;height:13.15pt;z-index:251679744;mso-position-horizontal-relative:text;mso-position-vertical-relative:text">
            <v:textbox style="layout-flow:vertical-ideographic"/>
          </v:shape>
        </w:pict>
      </w:r>
      <w:r>
        <w:rPr>
          <w:noProof/>
          <w:sz w:val="20"/>
          <w:szCs w:val="20"/>
        </w:rPr>
        <w:pict>
          <v:shape id="_x0000_s1041" type="#_x0000_t67" style="position:absolute;margin-left:75.35pt;margin-top:4.25pt;width:16.4pt;height:13.15pt;z-index:251675648;mso-position-horizontal-relative:text;mso-position-vertical-relative:text">
            <v:textbox style="layout-flow:vertical-ideographic"/>
          </v:shape>
        </w:pict>
      </w:r>
      <w:r>
        <w:rPr>
          <w:noProof/>
          <w:sz w:val="20"/>
          <w:szCs w:val="20"/>
        </w:rPr>
        <w:pict>
          <v:shape id="_x0000_s1040" type="#_x0000_t67" style="position:absolute;margin-left:26.55pt;margin-top:4.25pt;width:16.4pt;height:13.15pt;z-index:251674624;mso-position-horizontal-relative:text;mso-position-vertical-relative:text">
            <v:textbox style="layout-flow:vertical-ideographic"/>
          </v:shape>
        </w:pict>
      </w:r>
    </w:p>
    <w:tbl>
      <w:tblPr>
        <w:tblStyle w:val="aa"/>
        <w:tblW w:w="9322" w:type="dxa"/>
        <w:tblLayout w:type="fixed"/>
        <w:tblLook w:val="04A0" w:firstRow="1" w:lastRow="0" w:firstColumn="1" w:lastColumn="0" w:noHBand="0" w:noVBand="1"/>
      </w:tblPr>
      <w:tblGrid>
        <w:gridCol w:w="1101"/>
        <w:gridCol w:w="1275"/>
        <w:gridCol w:w="2268"/>
        <w:gridCol w:w="1276"/>
        <w:gridCol w:w="1276"/>
        <w:gridCol w:w="2126"/>
      </w:tblGrid>
      <w:tr w:rsidR="003817E9" w:rsidRPr="001C63F3" w:rsidTr="00DF6C77">
        <w:tc>
          <w:tcPr>
            <w:tcW w:w="1101"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Нарушения не выявлены </w:t>
            </w:r>
          </w:p>
        </w:tc>
        <w:tc>
          <w:tcPr>
            <w:tcW w:w="1275"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Нарушения выявлены</w:t>
            </w:r>
          </w:p>
        </w:tc>
        <w:tc>
          <w:tcPr>
            <w:tcW w:w="2268"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Составление акта плановой документарной проверки</w:t>
            </w:r>
          </w:p>
        </w:tc>
        <w:tc>
          <w:tcPr>
            <w:tcW w:w="1276"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Нарушения не выявлены</w:t>
            </w:r>
          </w:p>
        </w:tc>
        <w:tc>
          <w:tcPr>
            <w:tcW w:w="1276"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Нарушения выявлены</w:t>
            </w:r>
          </w:p>
        </w:tc>
        <w:tc>
          <w:tcPr>
            <w:tcW w:w="2126"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Составление акта внеплановой документарной проверки</w:t>
            </w:r>
          </w:p>
        </w:tc>
      </w:tr>
    </w:tbl>
    <w:p w:rsidR="003817E9" w:rsidRPr="001C63F3" w:rsidRDefault="001E6E37" w:rsidP="003817E9">
      <w:pPr>
        <w:spacing w:after="0"/>
        <w:rPr>
          <w:sz w:val="20"/>
          <w:szCs w:val="20"/>
        </w:rPr>
      </w:pPr>
      <w:r>
        <w:rPr>
          <w:noProof/>
          <w:sz w:val="20"/>
          <w:szCs w:val="20"/>
        </w:rPr>
        <w:pict>
          <v:shape id="_x0000_s1051" type="#_x0000_t67" style="position:absolute;margin-left:309.35pt;margin-top:1.8pt;width:16.4pt;height:81.6pt;z-index:251685888;mso-position-horizontal-relative:text;mso-position-vertical-relative:text">
            <v:textbox style="layout-flow:vertical-ideographic"/>
          </v:shape>
        </w:pict>
      </w:r>
      <w:r>
        <w:rPr>
          <w:noProof/>
          <w:sz w:val="20"/>
          <w:szCs w:val="20"/>
        </w:rPr>
        <w:pict>
          <v:shape id="_x0000_s1048" type="#_x0000_t67" style="position:absolute;margin-left:366.15pt;margin-top:2.6pt;width:16.4pt;height:12.8pt;z-index:251682816;mso-position-horizontal-relative:text;mso-position-vertical-relative:text">
            <v:textbox style="layout-flow:vertical-ideographic"/>
          </v:shape>
        </w:pict>
      </w:r>
      <w:r>
        <w:rPr>
          <w:noProof/>
          <w:sz w:val="20"/>
          <w:szCs w:val="20"/>
        </w:rPr>
        <w:pict>
          <v:shape id="_x0000_s1050" type="#_x0000_t67" style="position:absolute;margin-left:70.15pt;margin-top:2.6pt;width:16.4pt;height:80.8pt;z-index:251684864;mso-position-horizontal-relative:text;mso-position-vertical-relative:text">
            <v:textbox style="layout-flow:vertical-ideographic"/>
          </v:shape>
        </w:pict>
      </w:r>
      <w:r>
        <w:rPr>
          <w:noProof/>
          <w:sz w:val="20"/>
          <w:szCs w:val="20"/>
        </w:rPr>
        <w:pict>
          <v:shape id="_x0000_s1049" type="#_x0000_t67" style="position:absolute;margin-left:420.05pt;margin-top:2.6pt;width:16.4pt;height:12.8pt;z-index:251683840;mso-position-horizontal-relative:text;mso-position-vertical-relative:text">
            <v:textbox style="layout-flow:vertical-ideographic"/>
          </v:shape>
        </w:pict>
      </w:r>
      <w:r>
        <w:rPr>
          <w:noProof/>
          <w:sz w:val="20"/>
          <w:szCs w:val="20"/>
        </w:rPr>
        <w:pict>
          <v:shape id="_x0000_s1047" type="#_x0000_t67" style="position:absolute;margin-left:193.75pt;margin-top:2.6pt;width:16.4pt;height:12.8pt;z-index:251681792;mso-position-horizontal-relative:text;mso-position-vertical-relative:text">
            <v:textbox style="layout-flow:vertical-ideographic"/>
          </v:shape>
        </w:pict>
      </w:r>
      <w:r>
        <w:rPr>
          <w:noProof/>
          <w:sz w:val="20"/>
          <w:szCs w:val="20"/>
        </w:rPr>
        <w:pict>
          <v:shape id="_x0000_s1046" type="#_x0000_t67" style="position:absolute;margin-left:131.35pt;margin-top:2.6pt;width:16.4pt;height:12.8pt;z-index:251680768;mso-position-horizontal-relative:text;mso-position-vertical-relative:text">
            <v:textbox style="layout-flow:vertical-ideographic"/>
          </v:shape>
        </w:pict>
      </w:r>
    </w:p>
    <w:tbl>
      <w:tblPr>
        <w:tblStyle w:val="aa"/>
        <w:tblpPr w:leftFromText="180" w:rightFromText="180" w:vertAnchor="text" w:horzAnchor="page" w:tblpX="3821" w:tblpY="152"/>
        <w:tblW w:w="2422" w:type="dxa"/>
        <w:tblLook w:val="04A0" w:firstRow="1" w:lastRow="0" w:firstColumn="1" w:lastColumn="0" w:noHBand="0" w:noVBand="1"/>
      </w:tblPr>
      <w:tblGrid>
        <w:gridCol w:w="1199"/>
        <w:gridCol w:w="1223"/>
      </w:tblGrid>
      <w:tr w:rsidR="003817E9" w:rsidRPr="001C63F3" w:rsidTr="00DF6C77">
        <w:tc>
          <w:tcPr>
            <w:tcW w:w="1199"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Нарушения не выявлены</w:t>
            </w:r>
          </w:p>
        </w:tc>
        <w:tc>
          <w:tcPr>
            <w:tcW w:w="1223"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Нарушения выявлены</w:t>
            </w:r>
          </w:p>
        </w:tc>
      </w:tr>
    </w:tbl>
    <w:tbl>
      <w:tblPr>
        <w:tblStyle w:val="aa"/>
        <w:tblpPr w:leftFromText="180" w:rightFromText="180" w:vertAnchor="text" w:horzAnchor="margin" w:tblpXSpec="right" w:tblpY="152"/>
        <w:tblW w:w="0" w:type="auto"/>
        <w:tblLook w:val="04A0" w:firstRow="1" w:lastRow="0" w:firstColumn="1" w:lastColumn="0" w:noHBand="0" w:noVBand="1"/>
      </w:tblPr>
      <w:tblGrid>
        <w:gridCol w:w="1199"/>
        <w:gridCol w:w="1199"/>
      </w:tblGrid>
      <w:tr w:rsidR="003817E9" w:rsidRPr="001C63F3" w:rsidTr="00DF6C77">
        <w:tc>
          <w:tcPr>
            <w:tcW w:w="1199"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Нарушения не выявлены</w:t>
            </w:r>
          </w:p>
        </w:tc>
        <w:tc>
          <w:tcPr>
            <w:tcW w:w="1199" w:type="dxa"/>
          </w:tcPr>
          <w:p w:rsidR="003817E9" w:rsidRPr="001C63F3" w:rsidRDefault="003817E9" w:rsidP="00DF6C77">
            <w:pPr>
              <w:pStyle w:val="ConsPlusNormal"/>
              <w:spacing w:line="276" w:lineRule="auto"/>
              <w:jc w:val="center"/>
              <w:rPr>
                <w:rFonts w:ascii="Times New Roman" w:hAnsi="Times New Roman" w:cs="Times New Roman"/>
              </w:rPr>
            </w:pPr>
            <w:r w:rsidRPr="001C63F3">
              <w:rPr>
                <w:rFonts w:ascii="Times New Roman" w:hAnsi="Times New Roman" w:cs="Times New Roman"/>
              </w:rPr>
              <w:t>Нарушения выявлены</w:t>
            </w:r>
          </w:p>
        </w:tc>
      </w:tr>
    </w:tbl>
    <w:p w:rsidR="003817E9" w:rsidRPr="001C63F3" w:rsidRDefault="003817E9" w:rsidP="003817E9">
      <w:pPr>
        <w:spacing w:after="0"/>
        <w:rPr>
          <w:sz w:val="20"/>
          <w:szCs w:val="20"/>
        </w:rPr>
      </w:pPr>
    </w:p>
    <w:p w:rsidR="00C77BC0" w:rsidRPr="001C63F3" w:rsidRDefault="00C77BC0">
      <w:pPr>
        <w:rPr>
          <w:sz w:val="20"/>
          <w:szCs w:val="20"/>
        </w:rPr>
      </w:pPr>
    </w:p>
    <w:sectPr w:rsidR="00C77BC0" w:rsidRPr="001C63F3" w:rsidSect="00AB3A33">
      <w:headerReference w:type="default" r:id="rId27"/>
      <w:pgSz w:w="11906" w:h="16838"/>
      <w:pgMar w:top="87" w:right="850" w:bottom="1134" w:left="1701"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37" w:rsidRDefault="001E6E37" w:rsidP="003817E9">
      <w:pPr>
        <w:spacing w:after="0" w:line="240" w:lineRule="auto"/>
      </w:pPr>
      <w:r>
        <w:separator/>
      </w:r>
    </w:p>
  </w:endnote>
  <w:endnote w:type="continuationSeparator" w:id="0">
    <w:p w:rsidR="001E6E37" w:rsidRDefault="001E6E37"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37" w:rsidRDefault="001E6E37" w:rsidP="003817E9">
      <w:pPr>
        <w:spacing w:after="0" w:line="240" w:lineRule="auto"/>
      </w:pPr>
      <w:r>
        <w:separator/>
      </w:r>
    </w:p>
  </w:footnote>
  <w:footnote w:type="continuationSeparator" w:id="0">
    <w:p w:rsidR="001E6E37" w:rsidRDefault="001E6E37"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263905"/>
      <w:docPartObj>
        <w:docPartGallery w:val="Page Numbers (Top of Page)"/>
        <w:docPartUnique/>
      </w:docPartObj>
    </w:sdtPr>
    <w:sdtEndPr/>
    <w:sdtContent>
      <w:p w:rsidR="00DF6C77" w:rsidRDefault="001E6E37">
        <w:pPr>
          <w:pStyle w:val="a5"/>
          <w:jc w:val="center"/>
        </w:pPr>
      </w:p>
    </w:sdtContent>
  </w:sdt>
  <w:p w:rsidR="00DF6C77" w:rsidRDefault="00DF6C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17E9"/>
    <w:rsid w:val="00020E96"/>
    <w:rsid w:val="000B1DCC"/>
    <w:rsid w:val="000C3758"/>
    <w:rsid w:val="000C4651"/>
    <w:rsid w:val="000E4BEB"/>
    <w:rsid w:val="001251E2"/>
    <w:rsid w:val="001374B8"/>
    <w:rsid w:val="001B4F44"/>
    <w:rsid w:val="001C63F3"/>
    <w:rsid w:val="001E6E37"/>
    <w:rsid w:val="002F58B4"/>
    <w:rsid w:val="0037074B"/>
    <w:rsid w:val="003817E9"/>
    <w:rsid w:val="003C3B73"/>
    <w:rsid w:val="004377AD"/>
    <w:rsid w:val="0056641F"/>
    <w:rsid w:val="005764F1"/>
    <w:rsid w:val="006A440B"/>
    <w:rsid w:val="00717ACF"/>
    <w:rsid w:val="00733F95"/>
    <w:rsid w:val="007E2F79"/>
    <w:rsid w:val="00864F01"/>
    <w:rsid w:val="008B1E1E"/>
    <w:rsid w:val="00A97019"/>
    <w:rsid w:val="00AB3A33"/>
    <w:rsid w:val="00B06B15"/>
    <w:rsid w:val="00BA3FF5"/>
    <w:rsid w:val="00C57C6C"/>
    <w:rsid w:val="00C66F0B"/>
    <w:rsid w:val="00C77BC0"/>
    <w:rsid w:val="00C841EE"/>
    <w:rsid w:val="00D16195"/>
    <w:rsid w:val="00D6176A"/>
    <w:rsid w:val="00DB5219"/>
    <w:rsid w:val="00DF6C77"/>
    <w:rsid w:val="00E64416"/>
    <w:rsid w:val="00E95359"/>
    <w:rsid w:val="00EF50BE"/>
    <w:rsid w:val="00F07CF6"/>
    <w:rsid w:val="00F7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F4068-2E1F-4D97-8066-F4EBB5D9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F67D5C71AFF5A3F50AF0B00EFB7B3FC2CBDF26BAC39A76AF0E40E1D01229v6K" TargetMode="External"/><Relationship Id="rId18" Type="http://schemas.openxmlformats.org/officeDocument/2006/relationships/hyperlink" Target="consultantplus://offline/ref=DBD1C1557570AF7809143BBF2362175A3D006BEEF1C0BCF01743006F6572342FE8C0042D5500847Fl3E9L" TargetMode="External"/><Relationship Id="rId26" Type="http://schemas.openxmlformats.org/officeDocument/2006/relationships/hyperlink" Target="consultantplus://offline/ref=49B9F9DFDCCAFB40FE848193CC4AB139189A6437348DB5174C1BBCD94BAAA5CBD8D892997116pFI" TargetMode="External"/><Relationship Id="rId3" Type="http://schemas.openxmlformats.org/officeDocument/2006/relationships/settings" Target="settings.xml"/><Relationship Id="rId21" Type="http://schemas.openxmlformats.org/officeDocument/2006/relationships/hyperlink" Target="consultantplus://offline/ref=02E9BD365E65BFD42D106D95724E9272544DD3289594C24965369C5D45D3EB92E4231E546876C91F5As3H"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consultantplus://offline/ref=023DECB0C77CA36421018419C6416CB1C7B58CFDC1335E3591564ED534K611E" TargetMode="External"/><Relationship Id="rId17" Type="http://schemas.openxmlformats.org/officeDocument/2006/relationships/hyperlink" Target="consultantplus://offline/ref=DBD1C1557570AF7809143BBF2362175A3D006BEEF1C0BCF01743006F6572342FE8C0042D5500847Cl3E7L" TargetMode="External"/><Relationship Id="rId25" Type="http://schemas.openxmlformats.org/officeDocument/2006/relationships/hyperlink" Target="consultantplus://offline/ref=49B9F9DFDCCAFB40FE848193CC4AB139189B61333680B5174C1BBCD94B1ApA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5K" TargetMode="External"/><Relationship Id="rId20" Type="http://schemas.openxmlformats.org/officeDocument/2006/relationships/hyperlink" Target="consultantplus://offline/ref=19ED4B3ED6077FC28675420B7E5B9683B6F7D3AB0DDA64992C7E5C779EFB9008A96D843E27F1m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footnotes" Target="footnotes.xml"/><Relationship Id="rId15" Type="http://schemas.openxmlformats.org/officeDocument/2006/relationships/hyperlink" Target="consultantplus://offline/ref=BD5CB50F40CF2BDF0E578217F54FF92B8C45269200BF2352EA08A9615474C3FC96483F8A1D004A0DZ4b4K" TargetMode="External"/><Relationship Id="rId23" Type="http://schemas.openxmlformats.org/officeDocument/2006/relationships/hyperlink" Target="consultantplus://offline/ref=49B9F9DFDCCAFB40FE848193CC4AB139189B6B353588B5174C1BBCD94B1ApAI" TargetMode="External"/><Relationship Id="rId28" Type="http://schemas.openxmlformats.org/officeDocument/2006/relationships/fontTable" Target="fontTable.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6D150AED0421992C46BBF8B7E1CF868D9015EC13E948374408E8B6D7ECD0146DD7DC6CEDA189B3h0U8L" TargetMode="Externa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F67D5C71AFF5A3F50AF0B00EFB7B3FC2CBDB27BDC69976AF0E40E1D012963C2E7195C61F2EvCK" TargetMode="External"/><Relationship Id="rId22" Type="http://schemas.openxmlformats.org/officeDocument/2006/relationships/hyperlink" Target="consultantplus://offline/ref=49B9F9DFDCCAFB40FE848193CC4AB139189B6536318BB5174C1BBCD94B1ApA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27</Pages>
  <Words>11513</Words>
  <Characters>65629</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
      <vt:lpstr>    АДМИНИСТРАЦИЯ</vt:lpstr>
      <vt:lpstr>        ПОСТАНОВЛЕНИЕ</vt:lpstr>
      <vt:lpstr>Глава городского поселения Куминский                                   С.А. Груб</vt:lpstr>
      <vt:lpstr>Приложение к </vt:lpstr>
      <vt:lpstr>Постановлению администрации </vt:lpstr>
      <vt:lpstr>    Общие положения</vt:lpstr>
      <vt:lpstr>    Наименование муниципальной функции</vt:lpstr>
      <vt:lpstr>    Наименование органа местного самоуправления, исполняющего муниципальную функцию</vt:lpstr>
      <vt:lpstr>    Перечень нормативных правовых актов, регулирующих исполнение муниципальной функц</vt:lpstr>
      <vt:lpstr>    Предмет муниципального контроля</vt:lpstr>
      <vt:lpstr>    Права и обязанности должностных лиц при осуществлении  муниципального контроля</vt:lpstr>
      <vt:lpstr>    II. Требования к порядку исполнения муниципальной функции</vt:lpstr>
      <vt:lpstr>        </vt:lpstr>
      <vt:lpstr>        Порядок информирования об исполнении муниципальной функции</vt:lpstr>
      <vt:lpstr>        Сроки исполнения муниципальной функции</vt:lpstr>
      <vt:lpstr>    III. Состав, последовательность и сроки выполнения</vt:lpstr>
      <vt:lpstr>        Мероприятия, направленные на профилактику нарушений  обязательных требований, тр</vt:lpstr>
      <vt:lpstr>        </vt:lpstr>
      <vt:lpstr>        Мероприятия по исполнению муниципальной функции</vt:lpstr>
      <vt:lpstr>    32. Содержание административных действий, входящих в состав административной про</vt:lpstr>
      <vt:lpstr>    33. Результат административной процедуры: утвержденный План.</vt:lpstr>
      <vt:lpstr>    34. Способ фиксации результата выполнения административной процедуры: утвержденн</vt:lpstr>
      <vt:lpstr>    35. Внесение изменений в План допускается в следующих случаях:</vt:lpstr>
      <vt:lpstr>    1) исключение проверки из ежегодного плана:</vt:lpstr>
      <vt:lpstr>    в связи с невозможностью проведения плановой проверки деятельности юридического </vt:lpstr>
      <vt:lpstr>    в связи с прекращением юридическим лицом или индивидуальным предпринимателем дея</vt:lpstr>
      <vt:lpstr>    в связи с принятием органом муниципального контроля решения об исключении соотве</vt:lpstr>
      <vt:lpstr>    в связи с прекращением или аннулированием действия лицензии – для  проверок, зап</vt:lpstr>
      <vt:lpstr>    в связи с наступлением обстоятельств непреодолимой силы;</vt:lpstr>
      <vt:lpstr>    2) изменение указанных в ежегодном плане сведений о юридическом лице или индивид</vt:lpstr>
      <vt:lpstr>    в связи с изменением адреса места нахождения юридического лица или индивидуально</vt:lpstr>
      <vt:lpstr>    в связи с реорганизацией юридического лица;</vt:lpstr>
      <vt:lpstr>    в связи с изменением наименования юридического лица, а также изменением фамилии,</vt:lpstr>
      <vt:lpstr>    36. В случаях, выявления обстоятельств, предусмотренных подпунктом 1 пункта 35 н</vt:lpstr>
      <vt:lpstr>    Внесение изменений План осуществляется на основании решения органа муниципальног</vt:lpstr>
      <vt:lpstr>    Сведения о внесенных в План изменениях направляются органом муниципального контр</vt:lpstr>
      <vt:lpstr>    1) истечение срока исполнения юридическим лицом, индивидуальным предпринимателем</vt:lpstr>
      <vt:lpstr>    2) поступление в орган муниципального контроля заявления от юридического лица ил</vt:lpstr>
      <vt:lpstr>    3) мотивированное представление должностного лица органа муниципального контроля</vt:lpstr>
      <vt:lpstr>    возникновение угрозы причинения вреда жизни, здоровью граждан, вреда животным, р</vt:lpstr>
      <vt:lpstr>    причинение вреда жизни, здоровью граждан, вреда животным, растениям, окружающей </vt:lpstr>
      <vt:lpstr>    нарушение требований к маркировке товаров;</vt:lpstr>
      <vt:lpstr>    4) приказ (распоряжение) руководителя органа государственного контроля (надзора)</vt:lpstr>
      <vt:lpstr>    38. Должностным лицом, ответственным за выполнение каждого административного дей</vt:lpstr>
      <vt:lpstr>    39. Административные действия, осуществляемые при организации проверки (плановой</vt:lpstr>
      <vt:lpstr>    подготовка проекта  распоряжение руководителя органа муниципального контроля или</vt:lpstr>
      <vt:lpstr>    в день подписания распоряжения руководителя органа муниципального контроля или е</vt:lpstr>
      <vt:lpstr>    уведомление юридического лица, индивидуального предпринимателя не позднее чем за</vt:lpstr>
      <vt:lpstr>    уведомление юридического лица, индивидуального предпринимателя о проведении внеп</vt:lpstr>
      <vt:lpstr>    40. Результатом исполнения административной процедуры является издание распоряже</vt:lpstr>
      <vt:lpstr>    41. Способом фиксации результата выполнения административной процедуры является </vt:lpstr>
      <vt:lpstr>    вручение одного экземпляра акта с копиями приложений руководителю, иному должнос</vt:lpstr>
      <vt:lpstr>    проставление записи в журнале учета проверок (при его наличии) о проведенной про</vt:lpstr>
      <vt:lpstr>    49. Результатом административной процедуры является оформление акта проверки и в</vt:lpstr>
      <vt:lpstr>    </vt:lpstr>
      <vt:lpstr>    Принятие мер по результатам проведения проверки</vt:lpstr>
      <vt:lpstr>    </vt:lpstr>
      <vt:lpstr>    50. Основанием для начала административной процедуры является акт проверки.</vt:lpstr>
      <vt:lpstr>    52. Содержание административных действий, входящих в состав административной про</vt:lpstr>
      <vt:lpstr>    выдача предписания юридическому лицу, индивидуальному предпринимателю об устране</vt:lpstr>
      <vt:lpstr>    принятие мер по контролю за устранением выявленных нарушений, их предупреждению,</vt:lpstr>
      <vt:lpstr>    53. Критерии принятия решения: наличие выявленных при проведении проверки наруше</vt:lpstr>
      <vt:lpstr>    54. Результат административной процедуры: выдача предписания об устранении выявл</vt:lpstr>
      <vt:lpstr>    55. Способ фиксации результата выполнения административной процедуры: в журнале </vt:lpstr>
      <vt:lpstr>    IV. Порядок и формы контроля</vt:lpstr>
      <vt:lpstr>    V. Досудебный (внесудебный) порядок обжалования решений</vt:lpstr>
      <vt:lpstr>    Приложение 1</vt:lpstr>
      <vt:lpstr>    </vt:lpstr>
      <vt:lpstr>    </vt:lpstr>
      <vt:lpstr>    </vt:lpstr>
      <vt:lpstr>    </vt:lpstr>
      <vt:lpstr>    </vt:lpstr>
      <vt:lpstr>    </vt:lpstr>
      <vt:lpstr>    </vt:lpstr>
      <vt:lpstr>    Приложение 2</vt:lpstr>
    </vt:vector>
  </TitlesOfParts>
  <Company>Reanimator Extreme Edition</Company>
  <LinksUpToDate>false</LinksUpToDate>
  <CharactersWithSpaces>76989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User</cp:lastModifiedBy>
  <cp:revision>20</cp:revision>
  <dcterms:created xsi:type="dcterms:W3CDTF">2019-08-01T04:32:00Z</dcterms:created>
  <dcterms:modified xsi:type="dcterms:W3CDTF">2019-09-12T08:05:00Z</dcterms:modified>
</cp:coreProperties>
</file>