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B6" w:rsidRPr="00551046" w:rsidRDefault="00F254B6" w:rsidP="00B63C44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1046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F254B6" w:rsidRPr="00551046" w:rsidRDefault="00F254B6" w:rsidP="00B63C44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1046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F254B6" w:rsidRPr="00551046" w:rsidRDefault="00F254B6" w:rsidP="00B63C44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046">
        <w:rPr>
          <w:rFonts w:ascii="Times New Roman" w:hAnsi="Times New Roman" w:cs="Times New Roman"/>
          <w:b/>
          <w:sz w:val="32"/>
          <w:szCs w:val="32"/>
        </w:rPr>
        <w:t xml:space="preserve">Кондинский район </w:t>
      </w:r>
    </w:p>
    <w:p w:rsidR="00F254B6" w:rsidRPr="00551046" w:rsidRDefault="00F254B6" w:rsidP="00B63C44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046">
        <w:rPr>
          <w:rFonts w:ascii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F254B6" w:rsidRPr="00551046" w:rsidRDefault="00F254B6" w:rsidP="00B63C44">
      <w:pPr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sz w:val="32"/>
          <w:szCs w:val="32"/>
        </w:rPr>
      </w:pPr>
    </w:p>
    <w:p w:rsidR="00F254B6" w:rsidRPr="00551046" w:rsidRDefault="00F254B6" w:rsidP="00B63C44">
      <w:pPr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sz w:val="32"/>
          <w:szCs w:val="32"/>
        </w:rPr>
      </w:pPr>
      <w:r w:rsidRPr="0055104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54B6" w:rsidRPr="00551046" w:rsidRDefault="00F254B6" w:rsidP="00B63C44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</w:p>
    <w:p w:rsidR="00F254B6" w:rsidRPr="00794B77" w:rsidRDefault="005F6BE8" w:rsidP="004A71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B77">
        <w:rPr>
          <w:rFonts w:ascii="Times New Roman" w:hAnsi="Times New Roman" w:cs="Times New Roman"/>
          <w:sz w:val="28"/>
          <w:szCs w:val="28"/>
        </w:rPr>
        <w:t>о</w:t>
      </w:r>
      <w:r w:rsidR="00F254B6" w:rsidRPr="00794B77">
        <w:rPr>
          <w:rFonts w:ascii="Times New Roman" w:hAnsi="Times New Roman" w:cs="Times New Roman"/>
          <w:sz w:val="28"/>
          <w:szCs w:val="28"/>
        </w:rPr>
        <w:t xml:space="preserve">т </w:t>
      </w:r>
      <w:r w:rsidR="006623F4" w:rsidRPr="00794B77">
        <w:rPr>
          <w:rFonts w:ascii="Times New Roman" w:hAnsi="Times New Roman" w:cs="Times New Roman"/>
          <w:sz w:val="28"/>
          <w:szCs w:val="28"/>
        </w:rPr>
        <w:t xml:space="preserve"> </w:t>
      </w:r>
      <w:r w:rsidR="00C55E7B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C55E7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573C60">
        <w:rPr>
          <w:rFonts w:ascii="Times New Roman" w:hAnsi="Times New Roman" w:cs="Times New Roman"/>
          <w:sz w:val="28"/>
          <w:szCs w:val="28"/>
        </w:rPr>
        <w:t>2019</w:t>
      </w:r>
      <w:r w:rsidR="00F254B6" w:rsidRPr="00794B77">
        <w:rPr>
          <w:rFonts w:ascii="Times New Roman" w:hAnsi="Times New Roman" w:cs="Times New Roman"/>
          <w:sz w:val="28"/>
          <w:szCs w:val="28"/>
        </w:rPr>
        <w:t xml:space="preserve"> года                         </w:t>
      </w:r>
      <w:r w:rsidR="00C07C14" w:rsidRPr="00794B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54B6" w:rsidRPr="00794B7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623F4" w:rsidRPr="00794B77">
        <w:rPr>
          <w:rFonts w:ascii="Times New Roman" w:hAnsi="Times New Roman" w:cs="Times New Roman"/>
          <w:sz w:val="28"/>
          <w:szCs w:val="28"/>
        </w:rPr>
        <w:t xml:space="preserve">    </w:t>
      </w:r>
      <w:r w:rsidR="00F254B6" w:rsidRPr="00794B77">
        <w:rPr>
          <w:rFonts w:ascii="Times New Roman" w:hAnsi="Times New Roman" w:cs="Times New Roman"/>
          <w:sz w:val="28"/>
          <w:szCs w:val="28"/>
        </w:rPr>
        <w:t xml:space="preserve">      №</w:t>
      </w:r>
      <w:r w:rsidR="00C55E7B">
        <w:rPr>
          <w:rFonts w:ascii="Times New Roman" w:hAnsi="Times New Roman" w:cs="Times New Roman"/>
          <w:sz w:val="28"/>
          <w:szCs w:val="28"/>
        </w:rPr>
        <w:t>273</w:t>
      </w:r>
    </w:p>
    <w:p w:rsidR="00F254B6" w:rsidRPr="00794B77" w:rsidRDefault="00F254B6" w:rsidP="004A71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94B77">
        <w:rPr>
          <w:rFonts w:ascii="Times New Roman" w:hAnsi="Times New Roman" w:cs="Times New Roman"/>
          <w:sz w:val="28"/>
          <w:szCs w:val="28"/>
          <w:lang w:eastAsia="en-US"/>
        </w:rPr>
        <w:t>пгт</w:t>
      </w:r>
      <w:proofErr w:type="gramEnd"/>
      <w:r w:rsidRPr="00794B77">
        <w:rPr>
          <w:rFonts w:ascii="Times New Roman" w:hAnsi="Times New Roman" w:cs="Times New Roman"/>
          <w:sz w:val="28"/>
          <w:szCs w:val="28"/>
          <w:lang w:eastAsia="en-US"/>
        </w:rPr>
        <w:t>. Куминский</w:t>
      </w:r>
    </w:p>
    <w:p w:rsidR="00F254B6" w:rsidRPr="00794B77" w:rsidRDefault="00F254B6" w:rsidP="00B63C44">
      <w:pPr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F254B6" w:rsidRDefault="00C26F0C" w:rsidP="00551046">
      <w:pPr>
        <w:widowControl w:val="0"/>
        <w:suppressAutoHyphens/>
        <w:autoSpaceDE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поселения Куминский от 11.12.2017 года №335 «</w:t>
      </w:r>
      <w:r w:rsidR="00EB11D2" w:rsidRPr="00EB11D2">
        <w:rPr>
          <w:rFonts w:ascii="Times New Roman" w:hAnsi="Times New Roman" w:cs="Times New Roman"/>
          <w:b/>
          <w:sz w:val="28"/>
          <w:szCs w:val="28"/>
        </w:rPr>
        <w:t>Об утверждении Порядка замены жилых помещений инвалидам, семьям, имеющим детей</w:t>
      </w:r>
      <w:r w:rsidR="005F6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1D2" w:rsidRPr="00EB11D2">
        <w:rPr>
          <w:rFonts w:ascii="Times New Roman" w:hAnsi="Times New Roman" w:cs="Times New Roman"/>
          <w:b/>
          <w:sz w:val="28"/>
          <w:szCs w:val="28"/>
        </w:rPr>
        <w:t>- инвалидов, являющихся нанимателями жилых помещений по договорам социального найма муниципального жилищного фонда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11D2" w:rsidRPr="00EB11D2" w:rsidRDefault="00EB11D2" w:rsidP="00551046">
      <w:pPr>
        <w:widowControl w:val="0"/>
        <w:suppressAutoHyphens/>
        <w:autoSpaceDE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0" w:name="_GoBack"/>
    </w:p>
    <w:p w:rsidR="00EB11D2" w:rsidRPr="00EB11D2" w:rsidRDefault="00EB11D2" w:rsidP="00C26F0C">
      <w:pPr>
        <w:pStyle w:val="a3"/>
        <w:widowControl w:val="0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26F0C">
        <w:rPr>
          <w:rFonts w:ascii="Times New Roman" w:hAnsi="Times New Roman" w:cs="Times New Roman"/>
          <w:sz w:val="28"/>
          <w:szCs w:val="28"/>
        </w:rPr>
        <w:t xml:space="preserve">с </w:t>
      </w:r>
      <w:r w:rsidR="000D4677">
        <w:rPr>
          <w:rFonts w:ascii="Times New Roman" w:hAnsi="Times New Roman" w:cs="Times New Roman"/>
          <w:sz w:val="28"/>
          <w:szCs w:val="28"/>
        </w:rPr>
        <w:t xml:space="preserve">Федеральным законом от 18.07.2019 </w:t>
      </w:r>
      <w:bookmarkEnd w:id="0"/>
      <w:r w:rsidR="000D4677">
        <w:rPr>
          <w:rFonts w:ascii="Times New Roman" w:hAnsi="Times New Roman" w:cs="Times New Roman"/>
          <w:sz w:val="28"/>
          <w:szCs w:val="28"/>
        </w:rPr>
        <w:t>года №184-ФЗ «</w:t>
      </w:r>
      <w:r w:rsidR="000D4677" w:rsidRPr="000D4677">
        <w:rPr>
          <w:rFonts w:ascii="Times New Roman" w:hAnsi="Times New Roman" w:cs="Times New Roman"/>
          <w:sz w:val="28"/>
          <w:szCs w:val="28"/>
        </w:rPr>
        <w:t>О внесении</w:t>
      </w:r>
      <w:r w:rsidR="000D4677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0D4677" w:rsidRPr="000D4677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0D4677">
        <w:rPr>
          <w:rFonts w:ascii="Times New Roman" w:hAnsi="Times New Roman" w:cs="Times New Roman"/>
          <w:sz w:val="28"/>
          <w:szCs w:val="28"/>
        </w:rPr>
        <w:t>»</w:t>
      </w:r>
      <w:r w:rsidR="000D4677" w:rsidRPr="000D4677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пункта 16 части </w:t>
      </w:r>
      <w:r w:rsidR="000D4677">
        <w:rPr>
          <w:rFonts w:ascii="Times New Roman" w:hAnsi="Times New Roman" w:cs="Times New Roman"/>
          <w:sz w:val="28"/>
          <w:szCs w:val="28"/>
        </w:rPr>
        <w:t>6 статьи 7 Федерального закона «</w:t>
      </w:r>
      <w:r w:rsidR="000D4677" w:rsidRPr="000D467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D4677">
        <w:rPr>
          <w:rFonts w:ascii="Times New Roman" w:hAnsi="Times New Roman" w:cs="Times New Roman"/>
          <w:sz w:val="28"/>
          <w:szCs w:val="28"/>
        </w:rPr>
        <w:t>»</w:t>
      </w:r>
      <w:r w:rsidR="00C26F0C">
        <w:rPr>
          <w:rFonts w:ascii="Times New Roman" w:hAnsi="Times New Roman" w:cs="Times New Roman"/>
          <w:sz w:val="28"/>
          <w:szCs w:val="28"/>
        </w:rPr>
        <w:t>:</w:t>
      </w:r>
    </w:p>
    <w:p w:rsidR="00EB11D2" w:rsidRDefault="00EB11D2" w:rsidP="005D6468">
      <w:pPr>
        <w:pStyle w:val="a3"/>
        <w:widowControl w:val="0"/>
        <w:suppressAutoHyphens/>
        <w:autoSpaceDE w:val="0"/>
        <w:spacing w:after="0" w:line="240" w:lineRule="auto"/>
        <w:ind w:left="0" w:firstLine="360"/>
      </w:pPr>
    </w:p>
    <w:p w:rsidR="00C26F0C" w:rsidRDefault="00EB11D2" w:rsidP="000D4677">
      <w:pPr>
        <w:pStyle w:val="a3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D2">
        <w:rPr>
          <w:rFonts w:ascii="Times New Roman" w:hAnsi="Times New Roman" w:cs="Times New Roman"/>
          <w:sz w:val="28"/>
          <w:szCs w:val="28"/>
        </w:rPr>
        <w:t xml:space="preserve">1. </w:t>
      </w:r>
      <w:r w:rsidR="00C26F0C"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="00C26F0C" w:rsidRPr="00C26F0C">
        <w:rPr>
          <w:rFonts w:ascii="Times New Roman" w:hAnsi="Times New Roman" w:cs="Times New Roman"/>
          <w:sz w:val="28"/>
          <w:szCs w:val="28"/>
        </w:rPr>
        <w:t>постановлени</w:t>
      </w:r>
      <w:r w:rsidR="00C26F0C">
        <w:rPr>
          <w:rFonts w:ascii="Times New Roman" w:hAnsi="Times New Roman" w:cs="Times New Roman"/>
          <w:sz w:val="28"/>
          <w:szCs w:val="28"/>
        </w:rPr>
        <w:t>ю</w:t>
      </w:r>
      <w:r w:rsidR="00C26F0C" w:rsidRPr="00C26F0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Куминский от 11.12.2017 года №335 «Об утверждении Порядка замены жилых помещений инвалидам, семьям, имеющим детей - инвалидов, являющихся нанимателями жилых помещений по договорам социального найма муниципального жилищного фонда»</w:t>
      </w:r>
      <w:r w:rsidR="00C26F0C">
        <w:rPr>
          <w:rFonts w:ascii="Times New Roman" w:hAnsi="Times New Roman" w:cs="Times New Roman"/>
          <w:sz w:val="28"/>
          <w:szCs w:val="28"/>
        </w:rPr>
        <w:t xml:space="preserve"> </w:t>
      </w:r>
      <w:r w:rsidR="000D4677">
        <w:rPr>
          <w:rFonts w:ascii="Times New Roman" w:hAnsi="Times New Roman" w:cs="Times New Roman"/>
          <w:sz w:val="28"/>
          <w:szCs w:val="28"/>
        </w:rPr>
        <w:t>изменение признав утратившим силу абзац 6 пункта 4.</w:t>
      </w:r>
    </w:p>
    <w:p w:rsidR="000D4677" w:rsidRDefault="000D4677" w:rsidP="000D46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D4677">
        <w:rPr>
          <w:rFonts w:ascii="Times New Roman" w:hAnsi="Times New Roman" w:cs="Times New Roman"/>
          <w:sz w:val="28"/>
          <w:szCs w:val="28"/>
          <w:lang w:eastAsia="zh-CN"/>
        </w:rPr>
        <w:t xml:space="preserve">2. Настоящее постановление обнародовать в </w:t>
      </w:r>
      <w:proofErr w:type="gramStart"/>
      <w:r w:rsidRPr="000D4677">
        <w:rPr>
          <w:rFonts w:ascii="Times New Roman" w:hAnsi="Times New Roman" w:cs="Times New Roman"/>
          <w:sz w:val="28"/>
          <w:szCs w:val="28"/>
          <w:lang w:eastAsia="zh-CN"/>
        </w:rPr>
        <w:t>соответствии  с</w:t>
      </w:r>
      <w:proofErr w:type="gramEnd"/>
      <w:r w:rsidRPr="000D4677">
        <w:rPr>
          <w:rFonts w:ascii="Times New Roman" w:hAnsi="Times New Roman" w:cs="Times New Roman"/>
          <w:sz w:val="28"/>
          <w:szCs w:val="28"/>
          <w:lang w:eastAsia="zh-CN"/>
        </w:rPr>
        <w:t xml:space="preserve"> решением  Совета депутатов городского поселения Куминский от 21.04.2017 года № 210 « Об 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 и разместить на официальном сайте администрации  городского поселения Куминский.</w:t>
      </w:r>
    </w:p>
    <w:p w:rsidR="000D4677" w:rsidRDefault="000D4677" w:rsidP="000D46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r w:rsidRPr="000D4677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вступает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силу </w:t>
      </w:r>
      <w:r w:rsidRPr="000D4677">
        <w:rPr>
          <w:rFonts w:ascii="Times New Roman" w:hAnsi="Times New Roman" w:cs="Times New Roman"/>
          <w:sz w:val="28"/>
          <w:szCs w:val="28"/>
          <w:lang w:eastAsia="zh-CN"/>
        </w:rPr>
        <w:t>с 1 июля 2020 года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EB11D2" w:rsidRPr="00EB11D2" w:rsidRDefault="000D4677" w:rsidP="000D46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4. </w:t>
      </w:r>
      <w:r w:rsidR="00EB11D2" w:rsidRPr="00EB11D2">
        <w:rPr>
          <w:rFonts w:ascii="Times New Roman" w:hAnsi="Times New Roman" w:cs="Times New Roman"/>
          <w:sz w:val="28"/>
          <w:szCs w:val="28"/>
          <w:lang w:eastAsia="zh-CN"/>
        </w:rPr>
        <w:t>Контроль за выполнением настоящего постановления возложить на начальника отдела жизнеобеспечения администрации городского поселения Куминский.</w:t>
      </w:r>
    </w:p>
    <w:p w:rsidR="00EB11D2" w:rsidRDefault="00EB11D2" w:rsidP="005D6468">
      <w:pPr>
        <w:pStyle w:val="a3"/>
        <w:widowControl w:val="0"/>
        <w:suppressAutoHyphens/>
        <w:autoSpaceDE w:val="0"/>
        <w:spacing w:after="0" w:line="240" w:lineRule="auto"/>
        <w:ind w:left="0" w:firstLine="360"/>
      </w:pPr>
    </w:p>
    <w:p w:rsidR="0065472D" w:rsidRDefault="00991350" w:rsidP="00573C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 xml:space="preserve">Глава </w:t>
      </w:r>
      <w:r w:rsidR="00F254B6" w:rsidRPr="0055104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254B6" w:rsidRPr="00551046">
        <w:rPr>
          <w:rFonts w:ascii="Times New Roman" w:hAnsi="Times New Roman" w:cs="Times New Roman"/>
          <w:iCs/>
          <w:sz w:val="28"/>
          <w:szCs w:val="28"/>
          <w:lang w:eastAsia="zh-CN"/>
        </w:rPr>
        <w:t>городского</w:t>
      </w:r>
      <w:proofErr w:type="gramEnd"/>
      <w:r w:rsidR="00F254B6" w:rsidRPr="0055104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поселения Куминский                                      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>С.</w:t>
      </w:r>
      <w:r w:rsidR="00573C60">
        <w:rPr>
          <w:rFonts w:ascii="Times New Roman" w:hAnsi="Times New Roman" w:cs="Times New Roman"/>
          <w:iCs/>
          <w:sz w:val="28"/>
          <w:szCs w:val="28"/>
          <w:lang w:eastAsia="zh-CN"/>
        </w:rPr>
        <w:t>А. Грубцов</w:t>
      </w:r>
    </w:p>
    <w:sectPr w:rsidR="0065472D" w:rsidSect="00794B77">
      <w:pgSz w:w="11906" w:h="16838"/>
      <w:pgMar w:top="1135" w:right="991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5163B"/>
    <w:multiLevelType w:val="hybridMultilevel"/>
    <w:tmpl w:val="CF90548E"/>
    <w:lvl w:ilvl="0" w:tplc="4E6C16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AB7666"/>
    <w:multiLevelType w:val="hybridMultilevel"/>
    <w:tmpl w:val="D8DACB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F254B6"/>
    <w:rsid w:val="000027E1"/>
    <w:rsid w:val="0000497A"/>
    <w:rsid w:val="0002691A"/>
    <w:rsid w:val="000D4677"/>
    <w:rsid w:val="000E37EB"/>
    <w:rsid w:val="00120168"/>
    <w:rsid w:val="00182B3A"/>
    <w:rsid w:val="001F1D52"/>
    <w:rsid w:val="00276E6B"/>
    <w:rsid w:val="0030202D"/>
    <w:rsid w:val="00313663"/>
    <w:rsid w:val="00314C72"/>
    <w:rsid w:val="00396ED7"/>
    <w:rsid w:val="003E75CC"/>
    <w:rsid w:val="004A7122"/>
    <w:rsid w:val="00537C4F"/>
    <w:rsid w:val="00551046"/>
    <w:rsid w:val="00573C60"/>
    <w:rsid w:val="005A5E9C"/>
    <w:rsid w:val="005D6468"/>
    <w:rsid w:val="005F6BE8"/>
    <w:rsid w:val="00646FE2"/>
    <w:rsid w:val="0065472D"/>
    <w:rsid w:val="006623F4"/>
    <w:rsid w:val="00671E5C"/>
    <w:rsid w:val="006A3DAE"/>
    <w:rsid w:val="006B5F62"/>
    <w:rsid w:val="00794B77"/>
    <w:rsid w:val="007A51D4"/>
    <w:rsid w:val="008308C4"/>
    <w:rsid w:val="00991350"/>
    <w:rsid w:val="00A32093"/>
    <w:rsid w:val="00A33F23"/>
    <w:rsid w:val="00A63D84"/>
    <w:rsid w:val="00A933D1"/>
    <w:rsid w:val="00B35D13"/>
    <w:rsid w:val="00B42CBC"/>
    <w:rsid w:val="00B63C44"/>
    <w:rsid w:val="00BD2F04"/>
    <w:rsid w:val="00C07C14"/>
    <w:rsid w:val="00C26F0C"/>
    <w:rsid w:val="00C55E7B"/>
    <w:rsid w:val="00C61AB2"/>
    <w:rsid w:val="00CB643C"/>
    <w:rsid w:val="00D52290"/>
    <w:rsid w:val="00EB11D2"/>
    <w:rsid w:val="00F11323"/>
    <w:rsid w:val="00F254B6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CE052-2F63-422D-B426-431A09C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046"/>
    <w:pPr>
      <w:ind w:left="720"/>
      <w:contextualSpacing/>
    </w:pPr>
  </w:style>
  <w:style w:type="table" w:styleId="a4">
    <w:name w:val="Table Grid"/>
    <w:basedOn w:val="a1"/>
    <w:uiPriority w:val="59"/>
    <w:rsid w:val="00314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2019-09-12T08:54:00Z</cp:lastPrinted>
  <dcterms:created xsi:type="dcterms:W3CDTF">2017-11-23T10:29:00Z</dcterms:created>
  <dcterms:modified xsi:type="dcterms:W3CDTF">2019-09-12T08:55:00Z</dcterms:modified>
</cp:coreProperties>
</file>