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CF" w:rsidRDefault="00AA60CF" w:rsidP="00AA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121BEB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121BEB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B148A6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FC2853" w:rsidRDefault="00CA3FA1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8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F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C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C0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C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25D0F" w:rsidRPr="00FC28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F1A1F" w:rsidRPr="00FC28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5D0F" w:rsidRPr="00F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C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E74D8" w:rsidRPr="00B148A6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End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394881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881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proofErr w:type="gramEnd"/>
      <w:r w:rsidR="00394881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DFD" w:rsidRPr="00121BE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поселения Куминский от 30 мая 2018 года № 145 «О муниципальных программах городского поселения Куминский»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A5F" w:rsidRPr="00C0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Куминский,  </w:t>
      </w:r>
      <w:r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4881" w:rsidRDefault="00394881" w:rsidP="0012015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881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</w:t>
      </w:r>
      <w:proofErr w:type="gramStart"/>
      <w:r w:rsidRPr="00394881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CA3FA1" w:rsidRPr="003948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A3FA1" w:rsidRPr="00394881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</w:t>
      </w:r>
      <w:r w:rsidRPr="00394881">
        <w:rPr>
          <w:rFonts w:ascii="Times New Roman" w:hAnsi="Times New Roman" w:cs="Times New Roman"/>
          <w:sz w:val="28"/>
          <w:szCs w:val="28"/>
        </w:rPr>
        <w:t>20</w:t>
      </w:r>
      <w:r w:rsidR="00CA3FA1" w:rsidRPr="00394881">
        <w:rPr>
          <w:rFonts w:ascii="Times New Roman" w:hAnsi="Times New Roman" w:cs="Times New Roman"/>
          <w:sz w:val="28"/>
          <w:szCs w:val="28"/>
        </w:rPr>
        <w:t xml:space="preserve"> - 20</w:t>
      </w:r>
      <w:r w:rsidRPr="00394881">
        <w:rPr>
          <w:rFonts w:ascii="Times New Roman" w:hAnsi="Times New Roman" w:cs="Times New Roman"/>
          <w:sz w:val="28"/>
          <w:szCs w:val="28"/>
        </w:rPr>
        <w:t>22</w:t>
      </w:r>
      <w:r w:rsidR="00CA3FA1" w:rsidRPr="00394881">
        <w:rPr>
          <w:rFonts w:ascii="Times New Roman" w:hAnsi="Times New Roman" w:cs="Times New Roman"/>
          <w:sz w:val="28"/>
          <w:szCs w:val="28"/>
        </w:rPr>
        <w:t xml:space="preserve"> годы и на период до 20</w:t>
      </w:r>
      <w:r w:rsidRPr="00394881">
        <w:rPr>
          <w:rFonts w:ascii="Times New Roman" w:hAnsi="Times New Roman" w:cs="Times New Roman"/>
          <w:sz w:val="28"/>
          <w:szCs w:val="28"/>
        </w:rPr>
        <w:t>3</w:t>
      </w:r>
      <w:r w:rsidR="00CA3FA1" w:rsidRPr="00394881">
        <w:rPr>
          <w:rFonts w:ascii="Times New Roman" w:hAnsi="Times New Roman" w:cs="Times New Roman"/>
          <w:sz w:val="28"/>
          <w:szCs w:val="28"/>
        </w:rPr>
        <w:t>0 года</w:t>
      </w:r>
      <w:r w:rsidR="00B70D5C" w:rsidRPr="00394881">
        <w:rPr>
          <w:rFonts w:ascii="Times New Roman" w:hAnsi="Times New Roman" w:cs="Times New Roman"/>
          <w:sz w:val="28"/>
          <w:szCs w:val="28"/>
        </w:rPr>
        <w:t>»</w:t>
      </w:r>
      <w:r w:rsidR="002A4615" w:rsidRPr="0039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 приложение 1.</w:t>
      </w:r>
    </w:p>
    <w:p w:rsidR="00394881" w:rsidRDefault="00394881" w:rsidP="0012015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8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2015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организационно-правовой деятельности администрации городского поселения Куминский </w:t>
      </w:r>
      <w:r w:rsidRPr="00394881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программы.</w:t>
      </w:r>
    </w:p>
    <w:p w:rsidR="004E392B" w:rsidRPr="004E392B" w:rsidRDefault="00120153" w:rsidP="004E392B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92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Куминский</w:t>
      </w:r>
    </w:p>
    <w:p w:rsidR="00120153" w:rsidRDefault="004E392B" w:rsidP="004E39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9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92B">
        <w:rPr>
          <w:rFonts w:ascii="Times New Roman" w:hAnsi="Times New Roman" w:cs="Times New Roman"/>
          <w:sz w:val="28"/>
          <w:szCs w:val="28"/>
        </w:rPr>
        <w:t xml:space="preserve"> 24.12.2013 года №245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</w:t>
      </w:r>
      <w:r>
        <w:rPr>
          <w:rFonts w:ascii="Times New Roman" w:hAnsi="Times New Roman" w:cs="Times New Roman"/>
          <w:sz w:val="28"/>
          <w:szCs w:val="28"/>
        </w:rPr>
        <w:t>на период до 2020 года»;</w:t>
      </w:r>
    </w:p>
    <w:p w:rsidR="004E392B" w:rsidRPr="009F583A" w:rsidRDefault="004E392B" w:rsidP="009F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14.02.2014 № 34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3D4DAB">
        <w:rPr>
          <w:rFonts w:ascii="Times New Roman" w:hAnsi="Times New Roman" w:cs="Times New Roman"/>
          <w:sz w:val="28"/>
          <w:szCs w:val="28"/>
        </w:rPr>
        <w:t xml:space="preserve"> 13.03.2014 № 62</w:t>
      </w:r>
      <w:r w:rsidR="003D4DAB" w:rsidRPr="003D4D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программы" Профилактика терроризма и экстремизма на </w:t>
      </w:r>
      <w:r w:rsidR="003D4DAB" w:rsidRPr="009F583A">
        <w:rPr>
          <w:rFonts w:ascii="Times New Roman" w:hAnsi="Times New Roman" w:cs="Times New Roman"/>
          <w:sz w:val="28"/>
          <w:szCs w:val="28"/>
        </w:rPr>
        <w:t>территории городского поселения Куминский на 2014-2016 годы»;</w:t>
      </w:r>
    </w:p>
    <w:p w:rsidR="004E392B" w:rsidRPr="009F583A" w:rsidRDefault="004E392B" w:rsidP="009F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24.12.2014 №247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№62)»;</w:t>
      </w:r>
    </w:p>
    <w:p w:rsidR="004E392B" w:rsidRPr="003D4DAB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DAB">
        <w:rPr>
          <w:rFonts w:ascii="Times New Roman" w:hAnsi="Times New Roman" w:cs="Times New Roman"/>
          <w:sz w:val="28"/>
          <w:szCs w:val="28"/>
        </w:rPr>
        <w:t xml:space="preserve"> 11.12.2015 №212</w:t>
      </w:r>
      <w:r w:rsidR="003D4DAB" w:rsidRPr="003D4D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 "Профилактика терроризма и экстремизма на территории городского поселения Куминский на 2014 - 2016 годы" (с изменениями, внесенными постановлениями от 14.02.2014 года N 34, от 13.03.2014 года N 62, от 24.12.2014 года N 247)»;</w:t>
      </w:r>
    </w:p>
    <w:p w:rsidR="004E392B" w:rsidRPr="003D4DAB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DAB">
        <w:rPr>
          <w:rFonts w:ascii="Times New Roman" w:hAnsi="Times New Roman" w:cs="Times New Roman"/>
          <w:sz w:val="28"/>
          <w:szCs w:val="28"/>
        </w:rPr>
        <w:t xml:space="preserve"> 26.05.2016 №145</w:t>
      </w:r>
      <w:r w:rsidR="003D4DAB" w:rsidRPr="003D4D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 "Профилактика терроризма и экстремизма на территории городского поселения Куминский на 2014-2016 годы" (с изменениями, внесенными постановлениями от 14.02.2014 N 34, от 13.03.2014 N 62, от 24.12.2014 N 24, 11.12.2015 N 212)»;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11.01.2017 №7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 и на период до 2020 года»;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02.02.2017 №36</w:t>
      </w:r>
      <w:r w:rsidR="003D4DAB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 "Профилактика терроризма и экстремизма на территории городского поселения Куминский на 2014 - 2016 годы и на период до 2020 года»</w:t>
      </w:r>
      <w:r w:rsidR="009F583A" w:rsidRPr="009F583A">
        <w:rPr>
          <w:rFonts w:ascii="Times New Roman" w:hAnsi="Times New Roman" w:cs="Times New Roman"/>
          <w:sz w:val="28"/>
          <w:szCs w:val="28"/>
        </w:rPr>
        <w:t>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26.06.2017 №208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12.03.2018 №81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</w:t>
      </w:r>
    </w:p>
    <w:p w:rsidR="009F583A" w:rsidRPr="009F583A" w:rsidRDefault="004E392B" w:rsidP="009F58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12.04.2018 №107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24.05.2018 №140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08.02.2019 №38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4E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26.03.2019 №107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4C2813" w:rsidRDefault="004E392B" w:rsidP="004E39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14.08.2019 №247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</w:t>
      </w:r>
      <w:r w:rsidR="009F583A" w:rsidRPr="004C2813">
        <w:rPr>
          <w:rFonts w:ascii="Times New Roman" w:hAnsi="Times New Roman" w:cs="Times New Roman"/>
          <w:sz w:val="28"/>
          <w:szCs w:val="28"/>
        </w:rPr>
        <w:t>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</w:t>
      </w:r>
    </w:p>
    <w:p w:rsidR="004E392B" w:rsidRPr="004C2813" w:rsidRDefault="004E392B" w:rsidP="004E39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2813">
        <w:rPr>
          <w:rFonts w:ascii="Times New Roman" w:hAnsi="Times New Roman" w:cs="Times New Roman"/>
          <w:sz w:val="28"/>
          <w:szCs w:val="28"/>
        </w:rPr>
        <w:t xml:space="preserve"> 1</w:t>
      </w:r>
      <w:r w:rsidR="004C2813">
        <w:rPr>
          <w:rFonts w:ascii="Times New Roman" w:hAnsi="Times New Roman" w:cs="Times New Roman"/>
          <w:sz w:val="28"/>
          <w:szCs w:val="28"/>
        </w:rPr>
        <w:t>5</w:t>
      </w:r>
      <w:r w:rsidRPr="004C2813">
        <w:rPr>
          <w:rFonts w:ascii="Times New Roman" w:hAnsi="Times New Roman" w:cs="Times New Roman"/>
          <w:sz w:val="28"/>
          <w:szCs w:val="28"/>
        </w:rPr>
        <w:t xml:space="preserve">.10.2019 </w:t>
      </w:r>
      <w:r w:rsidR="009F583A" w:rsidRPr="004C2813">
        <w:rPr>
          <w:rFonts w:ascii="Times New Roman" w:hAnsi="Times New Roman" w:cs="Times New Roman"/>
          <w:sz w:val="28"/>
          <w:szCs w:val="28"/>
        </w:rPr>
        <w:t>№</w:t>
      </w:r>
      <w:r w:rsidR="004C2813" w:rsidRPr="004C2813">
        <w:rPr>
          <w:rFonts w:ascii="Times New Roman" w:hAnsi="Times New Roman" w:cs="Times New Roman"/>
          <w:sz w:val="28"/>
          <w:szCs w:val="28"/>
        </w:rPr>
        <w:t>305</w:t>
      </w:r>
      <w:r w:rsidR="009F583A" w:rsidRPr="004C281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года».</w:t>
      </w:r>
    </w:p>
    <w:p w:rsidR="00C74483" w:rsidRDefault="00C0250F" w:rsidP="0012015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81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C0250F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C025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394881" w:rsidRPr="00C74483" w:rsidRDefault="00C74483" w:rsidP="0012015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483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 и распространяется на правоотношения, возникшие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44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0579" w:rsidRPr="004141CA" w:rsidRDefault="00D00579" w:rsidP="00F424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C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D0057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      С.</w:t>
      </w:r>
      <w:r w:rsidR="00D36673">
        <w:rPr>
          <w:rFonts w:ascii="Times New Roman" w:hAnsi="Times New Roman" w:cs="Times New Roman"/>
          <w:sz w:val="28"/>
          <w:szCs w:val="28"/>
        </w:rPr>
        <w:t>А. Грубцов</w:t>
      </w:r>
      <w:r w:rsidRPr="00D005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C0250F" w:rsidRDefault="00120153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77C8"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C0250F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EF77C8" w:rsidRP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</w:t>
      </w:r>
      <w:r w:rsidR="00E15007">
        <w:rPr>
          <w:rFonts w:ascii="Times New Roman" w:hAnsi="Times New Roman" w:cs="Times New Roman"/>
          <w:sz w:val="24"/>
          <w:szCs w:val="24"/>
        </w:rPr>
        <w:t>_______2019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0250F">
        <w:rPr>
          <w:rFonts w:ascii="Times New Roman" w:hAnsi="Times New Roman" w:cs="Times New Roman"/>
          <w:sz w:val="24"/>
          <w:szCs w:val="24"/>
        </w:rPr>
        <w:t xml:space="preserve"> </w:t>
      </w:r>
      <w:r w:rsidR="00E15007">
        <w:rPr>
          <w:rFonts w:ascii="Times New Roman" w:hAnsi="Times New Roman" w:cs="Times New Roman"/>
          <w:sz w:val="24"/>
          <w:szCs w:val="24"/>
        </w:rPr>
        <w:t>____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D" w:rsidRPr="0020618D" w:rsidRDefault="0020618D" w:rsidP="0020618D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D522CF" w:rsidRPr="00977E2D" w:rsidRDefault="00D522CF" w:rsidP="00D522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D522CF" w:rsidRDefault="00D522CF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ПРОФИЛАКТИКА ТЕРРОРИЗМА </w:t>
      </w:r>
      <w:proofErr w:type="gramStart"/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  ЭКСТРЕМИЗМА</w:t>
      </w:r>
      <w:proofErr w:type="gramEnd"/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- 20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ГОДЫ И НА ПЕРИОД ДО 2030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года</w:t>
      </w:r>
    </w:p>
    <w:p w:rsidR="00EF77C8" w:rsidRDefault="00EF77C8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522CF" w:rsidRPr="00404854" w:rsidRDefault="00D522CF" w:rsidP="00D522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gramStart"/>
      <w:r w:rsidR="00523A22">
        <w:rPr>
          <w:rFonts w:ascii="Times New Roman" w:hAnsi="Times New Roman" w:cs="Times New Roman"/>
          <w:b/>
          <w:sz w:val="24"/>
          <w:szCs w:val="24"/>
        </w:rPr>
        <w:t>Муниципальной  п</w:t>
      </w:r>
      <w:r w:rsidRPr="00404854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</w:p>
    <w:p w:rsidR="00D522CF" w:rsidRPr="00404854" w:rsidRDefault="00D522CF" w:rsidP="00D52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D522CF" w:rsidRPr="00404854" w:rsidTr="00DC6766">
        <w:tc>
          <w:tcPr>
            <w:tcW w:w="2943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D522CF" w:rsidRPr="00860918" w:rsidRDefault="00D522CF" w:rsidP="00D36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</w:t>
            </w:r>
            <w:proofErr w:type="gramStart"/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и  экстремизма</w:t>
            </w:r>
            <w:proofErr w:type="gramEnd"/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21 годы и на период до 203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0 года» 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8122ED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237" w:type="dxa"/>
          </w:tcPr>
          <w:p w:rsidR="00D522CF" w:rsidRPr="008122ED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</w:t>
            </w:r>
          </w:p>
          <w:p w:rsidR="00D522CF" w:rsidRPr="008122ED" w:rsidRDefault="00D522CF" w:rsidP="00DC6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марта 2006 года № 35-ФЗ «О противодействии терроризму»</w:t>
            </w:r>
          </w:p>
          <w:p w:rsidR="00D522CF" w:rsidRPr="008122ED" w:rsidRDefault="00D522CF" w:rsidP="00DC6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D522CF" w:rsidRPr="008122ED" w:rsidRDefault="00D522CF" w:rsidP="00DC6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18 июля 2006 № 109-ФЗ «О миграционном учете иностранных граждан и лиц без гражданства в Российской Федерации»</w:t>
            </w:r>
          </w:p>
          <w:p w:rsidR="00D522CF" w:rsidRPr="008122ED" w:rsidRDefault="00D522CF" w:rsidP="00DC6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Федеральный закон от 25 июля </w:t>
            </w:r>
            <w:proofErr w:type="gramStart"/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2002  №</w:t>
            </w:r>
            <w:proofErr w:type="gramEnd"/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115-ФЗ «О правовом положении иностранных граждан в Российской Федерации»</w:t>
            </w:r>
          </w:p>
          <w:p w:rsidR="00D522CF" w:rsidRPr="008122ED" w:rsidRDefault="00D522CF" w:rsidP="00DC6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02 апреля 2014 года № 44-ФЗ «Об участии граждан в охране общественного порядка»</w:t>
            </w:r>
          </w:p>
          <w:p w:rsidR="00D522CF" w:rsidRPr="008122ED" w:rsidRDefault="00D522CF" w:rsidP="00DC6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Закон Ханты-Мансийского автономного округа - Югры автономного округа от 19 ноября 2014 года № 95-оз «О регулировании отдельных вопросов участия граждан в охране общественного порядка в Ханты-Мансийском автономном округе - Югре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D522CF" w:rsidRPr="00404854" w:rsidRDefault="00D522CF" w:rsidP="00DC6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ответственный исполнитель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522CF" w:rsidRPr="00404854" w:rsidRDefault="00D522CF" w:rsidP="00DC6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340562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40562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  <w:proofErr w:type="gramEnd"/>
          </w:p>
        </w:tc>
        <w:tc>
          <w:tcPr>
            <w:tcW w:w="6237" w:type="dxa"/>
          </w:tcPr>
          <w:p w:rsidR="00D522CF" w:rsidRPr="00DB21A0" w:rsidRDefault="00D522CF" w:rsidP="00DC6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Куминская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D522CF" w:rsidRPr="00DB21A0" w:rsidRDefault="00D522CF" w:rsidP="00DC6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  <w:p w:rsidR="00D522CF" w:rsidRPr="002C7081" w:rsidRDefault="00D522CF" w:rsidP="007C6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2CF" w:rsidRPr="00404854" w:rsidTr="00DC67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Pr="00860918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или 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терроризма </w:t>
            </w:r>
            <w:proofErr w:type="gramStart"/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 экстремизма</w:t>
            </w:r>
            <w:proofErr w:type="gramEnd"/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D522CF" w:rsidRPr="00865E18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>
              <w:t xml:space="preserve"> 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522CF" w:rsidRPr="00404854" w:rsidTr="00DC67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Pr="00EE1395" w:rsidRDefault="00D522CF" w:rsidP="00DC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Default="00D522CF" w:rsidP="00DC6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D522CF" w:rsidRPr="00EE1395" w:rsidRDefault="00D522CF" w:rsidP="00DC6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D522CF" w:rsidRPr="00404854" w:rsidTr="00DC67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Pr="00EE1395" w:rsidRDefault="00D522CF" w:rsidP="00DC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Pr="00864A11" w:rsidRDefault="00D522CF" w:rsidP="00EE2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22CF" w:rsidRPr="00EE1395" w:rsidRDefault="007C6EF1" w:rsidP="00EE2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CF"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 w:rsidR="00D522CF">
              <w:rPr>
                <w:rFonts w:ascii="Times New Roman" w:hAnsi="Times New Roman" w:cs="Times New Roman"/>
                <w:sz w:val="24"/>
                <w:szCs w:val="24"/>
              </w:rPr>
              <w:t>ительная работа среди населения в сфере профилактики экстремизма и терроризма</w:t>
            </w:r>
          </w:p>
          <w:p w:rsidR="00D522CF" w:rsidRPr="00EE1395" w:rsidRDefault="007C6EF1" w:rsidP="00EE2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2CF"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D522CF" w:rsidRPr="00EE1395" w:rsidRDefault="007C6EF1" w:rsidP="00EE2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522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D522CF"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D522CF" w:rsidRPr="00EE1395" w:rsidRDefault="007C6EF1" w:rsidP="00EE2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D52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522CF"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D522CF" w:rsidRPr="00EE1395" w:rsidRDefault="007C6EF1" w:rsidP="00EE23A8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2CF"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CF"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D522CF" w:rsidRDefault="007C6EF1" w:rsidP="00EE23A8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D52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522CF"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D522CF" w:rsidRPr="00864A11" w:rsidRDefault="00D522CF" w:rsidP="00EE23A8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D522CF" w:rsidRPr="00864A11" w:rsidRDefault="00D522CF" w:rsidP="00EE23A8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404854" w:rsidRDefault="00EE23A8" w:rsidP="00EE23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D522CF" w:rsidRPr="00404854" w:rsidRDefault="00D522CF" w:rsidP="008F1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404854" w:rsidRDefault="00D522CF" w:rsidP="00EE23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237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116FF9" w:rsidRPr="00404854" w:rsidTr="00DC6766">
        <w:tc>
          <w:tcPr>
            <w:tcW w:w="2943" w:type="dxa"/>
          </w:tcPr>
          <w:p w:rsidR="00116FF9" w:rsidRPr="005C1B03" w:rsidRDefault="00116FF9" w:rsidP="00116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116FF9" w:rsidRPr="005C1B03" w:rsidRDefault="00116FF9" w:rsidP="00116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116FF9" w:rsidRDefault="00116FF9" w:rsidP="001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5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Общее финансирование Подпрограммы </w:t>
            </w:r>
            <w:r w:rsidRPr="00285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285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829C9" w:rsidRPr="002854CD" w:rsidRDefault="008829C9" w:rsidP="001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829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  <w:proofErr w:type="gramEnd"/>
            <w:r w:rsidRPr="008829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ения Куминский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 тыс. рублей, в том числе: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Утверждено в бюджете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всего</w:t>
            </w:r>
            <w:proofErr w:type="gramEnd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______ тыс. рублей, в том числе: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_______ тыс. рублей;</w:t>
            </w:r>
          </w:p>
          <w:p w:rsidR="006429C1" w:rsidRPr="002854CD" w:rsidRDefault="006429C1" w:rsidP="006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_______ тыс. рублей;</w:t>
            </w:r>
          </w:p>
          <w:p w:rsidR="006429C1" w:rsidRPr="002854CD" w:rsidRDefault="006429C1" w:rsidP="00642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hAnsi="Times New Roman" w:cs="Times New Roman"/>
                <w:sz w:val="24"/>
                <w:szCs w:val="24"/>
              </w:rPr>
              <w:t>2030 год – _______ тыс. рублей;</w:t>
            </w:r>
          </w:p>
          <w:p w:rsidR="006429C1" w:rsidRPr="002854CD" w:rsidRDefault="006429C1" w:rsidP="00642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9" w:rsidRDefault="008829C9" w:rsidP="006429C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FF9" w:rsidRDefault="006429C1" w:rsidP="006429C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2854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Общее финансирование </w:t>
            </w:r>
            <w:r w:rsidR="00116FF9" w:rsidRPr="002854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Подпрограммы I</w:t>
            </w:r>
            <w:r w:rsidR="00116FF9" w:rsidRPr="002854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bidi="ru-RU"/>
              </w:rPr>
              <w:t>I</w:t>
            </w:r>
            <w:r w:rsidR="00116FF9" w:rsidRPr="002854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:</w:t>
            </w:r>
          </w:p>
          <w:p w:rsidR="008829C9" w:rsidRPr="008829C9" w:rsidRDefault="008829C9" w:rsidP="008829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1</w:t>
            </w:r>
            <w:r w:rsidRPr="008829C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) бюджет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городского поселения Куминский</w:t>
            </w:r>
            <w:r w:rsidRPr="008829C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;</w:t>
            </w:r>
          </w:p>
          <w:p w:rsidR="008829C9" w:rsidRPr="002854CD" w:rsidRDefault="008829C9" w:rsidP="008829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8829C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2) бюджет Ханты-Мансийского автономного округа-Югры.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всего</w:t>
            </w:r>
            <w:proofErr w:type="gramEnd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___________ тыс. рублей, в том числе: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Утверждено в бюджете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всего</w:t>
            </w:r>
            <w:proofErr w:type="gramEnd"/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______ тыс. рублей, в том числе: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_______ тыс. рублей;</w:t>
            </w:r>
          </w:p>
          <w:p w:rsidR="002854CD" w:rsidRPr="002854CD" w:rsidRDefault="002854CD" w:rsidP="0028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_______ тыс. рублей;</w:t>
            </w:r>
          </w:p>
          <w:p w:rsidR="002854CD" w:rsidRPr="002854CD" w:rsidRDefault="002854CD" w:rsidP="002854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4CD">
              <w:rPr>
                <w:rFonts w:ascii="Times New Roman" w:hAnsi="Times New Roman" w:cs="Times New Roman"/>
                <w:sz w:val="24"/>
                <w:szCs w:val="24"/>
              </w:rPr>
              <w:t>2030 год – _______ тыс. рублей;</w:t>
            </w:r>
          </w:p>
          <w:p w:rsidR="00116FF9" w:rsidRPr="005C1B03" w:rsidRDefault="00116FF9" w:rsidP="00116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522CF" w:rsidRPr="00404854" w:rsidTr="00DC6766">
        <w:tc>
          <w:tcPr>
            <w:tcW w:w="2943" w:type="dxa"/>
          </w:tcPr>
          <w:p w:rsidR="00D522CF" w:rsidRPr="00A62D6C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2D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D522CF" w:rsidRPr="00FC2853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Безопасность граждан в период подготовки и проведения массовых мероприятий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охваченной профилактическими мероприятиями по предупреждению фактов националистического или религиозного экстремизма, от общей численности молодежи Недопущение преступлений экстремистского характера;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общественных или религиозных объединений, склонных к проявлениям терроризма и экстремизма;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общественного порядка экстремистского характера;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социально значимых проектов (мероприятий) направленных на формирование уважения к культуре народов мира, их традициям и этническим ценностям, в том числе национально-культурных, направленных на развитие межэтнической </w:t>
            </w:r>
            <w:proofErr w:type="gramStart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толерантности,  недопущения</w:t>
            </w:r>
            <w:proofErr w:type="gramEnd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детей в акциях экстремистской направленности 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Сохранения количества обучающихся, участвующих в мероприятиях, направленных на развитие межэтнической интеграции, воспитание культуры мира, профилактику проявлений экстремизма на уровне 100 %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конфессионных</w:t>
            </w:r>
            <w:proofErr w:type="spellEnd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межконфессионального мира и согласия 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:rsidR="00D522CF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Участие жителей муниципального образования в укреплении правопорядка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  <w:p w:rsidR="00D522CF" w:rsidRPr="004667BA" w:rsidRDefault="00D522CF" w:rsidP="00DC6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Уменьшение доли уличных правонарушений</w:t>
            </w:r>
          </w:p>
        </w:tc>
      </w:tr>
      <w:tr w:rsidR="00D522CF" w:rsidRPr="00404854" w:rsidTr="002854CD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F" w:rsidRPr="0098455F" w:rsidRDefault="00D522CF" w:rsidP="00D5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(показатели непосредственных </w:t>
            </w:r>
            <w:proofErr w:type="gramStart"/>
            <w:r w:rsidRPr="0098455F">
              <w:rPr>
                <w:rFonts w:ascii="Times New Roman" w:hAnsi="Times New Roman" w:cs="Times New Roman"/>
                <w:sz w:val="24"/>
                <w:szCs w:val="24"/>
              </w:rPr>
              <w:t>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 Программе</w:t>
            </w:r>
          </w:p>
          <w:p w:rsidR="00D522CF" w:rsidRPr="0098455F" w:rsidRDefault="00D522CF" w:rsidP="00D5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CF" w:rsidRPr="0098455F" w:rsidRDefault="00D522CF" w:rsidP="00D5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9" w:rsidRPr="007E457C" w:rsidRDefault="003E6949" w:rsidP="003E69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D522CF" w:rsidRPr="00C6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r w:rsidR="00D522CF" w:rsidRPr="00C614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</w:t>
            </w:r>
            <w:r w:rsidR="00D522CF" w:rsidRPr="003343CD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</w:t>
            </w:r>
            <w:r w:rsidR="0068084D" w:rsidRPr="003343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863A1" w:rsidRPr="0033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4B4" w:rsidRPr="003343C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863A1" w:rsidRPr="0033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CD" w:rsidRPr="003343CD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  <w:p w:rsidR="00E241BB" w:rsidRPr="004C2813" w:rsidRDefault="003E6949" w:rsidP="0068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8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0153" w:rsidRPr="00D838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84D" w:rsidRPr="00D838B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участников мероприятий, направленных на этнокультурное развитие народов России, проживающих в </w:t>
            </w:r>
            <w:r w:rsidR="00120153" w:rsidRPr="00D838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r w:rsidR="00120153" w:rsidRPr="004C2813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r w:rsidR="0068084D" w:rsidRPr="004C2813">
              <w:rPr>
                <w:rFonts w:ascii="Times New Roman" w:hAnsi="Times New Roman" w:cs="Times New Roman"/>
                <w:sz w:val="24"/>
                <w:szCs w:val="24"/>
              </w:rPr>
              <w:t>, с 0,1</w:t>
            </w:r>
            <w:r w:rsidR="00D838BF" w:rsidRPr="004C2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4D" w:rsidRPr="004C2813">
              <w:rPr>
                <w:rFonts w:ascii="Times New Roman" w:hAnsi="Times New Roman" w:cs="Times New Roman"/>
                <w:sz w:val="24"/>
                <w:szCs w:val="24"/>
              </w:rPr>
              <w:t xml:space="preserve"> до 0,1</w:t>
            </w:r>
            <w:r w:rsidR="007E457C" w:rsidRPr="004C28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8084D" w:rsidRPr="004C28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3E6949" w:rsidRPr="004C2813" w:rsidRDefault="003E6949" w:rsidP="003E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Увеличение доли выявленных с участием общественности правонарушений в общем количестве правонарушений</w:t>
            </w:r>
            <w:r w:rsidR="0068084D"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4C16A4"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3,3%</w:t>
            </w:r>
            <w:r w:rsidR="0068084D"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4C16A4"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2813"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4,4%</w:t>
            </w:r>
            <w:r w:rsidR="0068084D"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22CF" w:rsidRPr="004B6712" w:rsidRDefault="003E6949" w:rsidP="004B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6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уровня преступности (число </w:t>
            </w:r>
            <w:r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зарегистрированных преступлений на 100 тыс. человек населения) с </w:t>
            </w:r>
            <w:r w:rsidR="004B6712"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386</w:t>
            </w:r>
            <w:r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="004B6712"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291</w:t>
            </w:r>
            <w:r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единиц.</w:t>
            </w:r>
          </w:p>
        </w:tc>
      </w:tr>
      <w:tr w:rsidR="00D522CF" w:rsidRPr="00404854" w:rsidTr="00DC6766">
        <w:tc>
          <w:tcPr>
            <w:tcW w:w="2943" w:type="dxa"/>
          </w:tcPr>
          <w:p w:rsidR="00D522CF" w:rsidRPr="0039381F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</w:tcPr>
          <w:p w:rsidR="00D522CF" w:rsidRPr="0039381F" w:rsidRDefault="00D522CF" w:rsidP="003E69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Куминский предоставляет сводную информацию о ходе выполнения мероприятий </w:t>
            </w:r>
            <w:r w:rsidR="003E6949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 ежегодному очередному отчету </w:t>
            </w:r>
            <w:r w:rsidR="003E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лавы городского поселения Куминский</w:t>
            </w:r>
          </w:p>
        </w:tc>
      </w:tr>
    </w:tbl>
    <w:p w:rsidR="00D522CF" w:rsidRPr="009701C5" w:rsidRDefault="00D522CF" w:rsidP="00D5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. Характеристика текущей ситуации в </w:t>
      </w:r>
      <w:r w:rsidRPr="00E20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отдельных сферах жизнедеятельности 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320" w:rsidRPr="00E200F5" w:rsidRDefault="00433320" w:rsidP="004333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№131-ФЗ «Об организации деятельности местного самоуправления в Российской Федерации» в числе прочих осуществляет реализацию следующих вопросов местного значения: участие в профилактике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 оказание поддержки гражданам и их объединениям, участвующим в </w:t>
      </w:r>
      <w:hyperlink r:id="rId8" w:history="1">
        <w:r w:rsidRPr="00E200F5">
          <w:rPr>
            <w:rFonts w:ascii="Times New Roman" w:eastAsia="Times New Roman" w:hAnsi="Times New Roman" w:cs="Times New Roman"/>
            <w:sz w:val="24"/>
            <w:szCs w:val="24"/>
          </w:rPr>
          <w:t>охране общественного порядка</w:t>
        </w:r>
      </w:hyperlink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деятельности народных дружин в соответствии с законодательством Российской Федерации, а также иные полномочия, предусмотренные нормативными правовыми актами Российской Федерации. 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указанных полномочий является одним из приоритетных направлений социальной политики городского поселения</w:t>
      </w:r>
      <w:r w:rsidR="007C7C87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Куминский.</w:t>
      </w:r>
    </w:p>
    <w:p w:rsidR="00433320" w:rsidRPr="00E200F5" w:rsidRDefault="00433320" w:rsidP="00433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Россия – многонациональная страна. Именно поэтому межнациональные конфликты возможны, и они случаются. Задачу профилактики терроризма и экстремизма необходимо решать комплексно - в связи с необходимостью взаимодействия всех заинтересованных субъектов профилактики, консолидацией финансовых средств.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Низкий уровень религиозной культуры в обществе, рост террористической угрозы в связи с межэтнической интеграцией, отсутствие объективной информации о действующих религиозных организациях и группах, как на территории поселения, так и на территории района</w:t>
      </w:r>
      <w:r w:rsidR="007C7C87" w:rsidRPr="007C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C87" w:rsidRPr="00E200F5">
        <w:rPr>
          <w:rFonts w:ascii="Times New Roman" w:eastAsia="Times New Roman" w:hAnsi="Times New Roman" w:cs="Times New Roman"/>
          <w:sz w:val="24"/>
          <w:szCs w:val="24"/>
        </w:rPr>
        <w:t>и округа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, может привести к активизации религиозного фундаментализма.</w:t>
      </w:r>
    </w:p>
    <w:p w:rsidR="00433320" w:rsidRPr="00E200F5" w:rsidRDefault="00433320" w:rsidP="00433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дружин, п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рофилактике терроризма и экстремизма, с</w:t>
      </w:r>
      <w:r w:rsidRPr="00E200F5">
        <w:rPr>
          <w:rFonts w:ascii="Times New Roman" w:eastAsia="Calibri" w:hAnsi="Times New Roman" w:cs="Times New Roman"/>
          <w:sz w:val="24"/>
          <w:szCs w:val="24"/>
          <w:lang w:eastAsia="en-US"/>
        </w:rPr>
        <w:t>озданию условий толерантной среды на основе ценностей многонационального российского общества.</w:t>
      </w:r>
    </w:p>
    <w:p w:rsidR="00433320" w:rsidRPr="00E200F5" w:rsidRDefault="00433320" w:rsidP="00433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ситуации </w:t>
      </w:r>
      <w:r w:rsidRPr="00E20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общественного порядка 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33320" w:rsidRPr="00E200F5" w:rsidRDefault="00433320" w:rsidP="00433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433320" w:rsidRPr="00E200F5" w:rsidRDefault="00433320" w:rsidP="00433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больших экономических и социальных преобразований в нашей стране, все более важное значение </w:t>
      </w:r>
      <w:proofErr w:type="gramStart"/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приобретает  задача</w:t>
      </w:r>
      <w:proofErr w:type="gramEnd"/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Состояние оперативной обстановки в поселении требует дальнейшего совершенствования системы профилактики, комплексного подхода к противодействию преступности. 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По-прежнему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миграционных процессов, высокий уровень трудовой миграции, в том числе и ее нелегальной составляющей, потенциальный риск </w:t>
      </w:r>
      <w:proofErr w:type="gramStart"/>
      <w:r w:rsidRPr="00E200F5">
        <w:rPr>
          <w:rFonts w:ascii="Times New Roman" w:eastAsia="Times New Roman" w:hAnsi="Times New Roman" w:cs="Times New Roman"/>
          <w:sz w:val="24"/>
          <w:szCs w:val="24"/>
        </w:rPr>
        <w:t>возникновения  негативного</w:t>
      </w:r>
      <w:proofErr w:type="gram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влияния на состояние общественного порядка. Достаточно высоким остается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, совершаемых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бщественных местах и на улицах.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Несмотря на расширение сети видеонаблюдения, установленной в общественных местах, ситуация не отвечает потребностям безопасности. Для достижения положительных результатов необходимы меры по вовлечению общественности в предупреждение правонарушений. С учетом сложившейся оперативной обстановки на территории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активизировать работу на реализацию профилактических мероприятий в отношении </w:t>
      </w:r>
      <w:proofErr w:type="spellStart"/>
      <w:r w:rsidRPr="00E200F5">
        <w:rPr>
          <w:rFonts w:ascii="Times New Roman" w:eastAsia="Times New Roman" w:hAnsi="Times New Roman" w:cs="Times New Roman"/>
          <w:sz w:val="24"/>
          <w:szCs w:val="24"/>
        </w:rPr>
        <w:t>подучетной</w:t>
      </w:r>
      <w:proofErr w:type="spell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категории граждан, с целью недопущения с их стороны совершения преступлений и других правонарушений. Проводить профилактические мероприятия среди несовершеннолетних лиц, с целью недопущения совершения правонарушений и преступлений с их стороны. </w:t>
      </w:r>
    </w:p>
    <w:p w:rsidR="00433320" w:rsidRPr="00DD3549" w:rsidRDefault="00433320" w:rsidP="00433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решении этих задач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 Во многом укрепление дисциплины и правопорядка зависит от активизации деятельности общественных формирований, трудовых коллективов, </w:t>
      </w:r>
      <w:r w:rsidRPr="00881EBE">
        <w:rPr>
          <w:rFonts w:ascii="Times New Roman" w:eastAsia="Times New Roman" w:hAnsi="Times New Roman" w:cs="Times New Roman"/>
          <w:sz w:val="24"/>
          <w:szCs w:val="24"/>
        </w:rPr>
        <w:t>отдельных граждан во взаимодействии с правоохранительными органами по обеспечению охраны общественного порядка. За период 201</w:t>
      </w:r>
      <w:r w:rsidR="003E6949" w:rsidRPr="00881E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1EBE">
        <w:rPr>
          <w:rFonts w:ascii="Times New Roman" w:eastAsia="Times New Roman" w:hAnsi="Times New Roman" w:cs="Times New Roman"/>
          <w:sz w:val="24"/>
          <w:szCs w:val="24"/>
        </w:rPr>
        <w:t xml:space="preserve"> года в городском поселении Куминский было выявлено </w:t>
      </w:r>
      <w:r w:rsidR="00881EBE" w:rsidRPr="00881EBE"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 w:rsidRPr="00881EBE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правонарушений, из них с участием добровольной народной дружины </w:t>
      </w:r>
      <w:r w:rsidR="002854CD" w:rsidRPr="00881E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EBE">
        <w:rPr>
          <w:rFonts w:ascii="Times New Roman" w:eastAsia="Times New Roman" w:hAnsi="Times New Roman" w:cs="Times New Roman"/>
          <w:sz w:val="24"/>
          <w:szCs w:val="24"/>
        </w:rPr>
        <w:t>20 правонарушений.</w:t>
      </w:r>
      <w:r w:rsidRPr="00DD35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33320" w:rsidRDefault="00433320" w:rsidP="007D04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Итогом реализации мероприятий муниципальной программы должно стать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B1891"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B1891">
        <w:rPr>
          <w:rFonts w:ascii="Times New Roman" w:eastAsia="Times New Roman" w:hAnsi="Times New Roman" w:cs="Times New Roman"/>
          <w:sz w:val="24"/>
          <w:szCs w:val="24"/>
        </w:rPr>
        <w:t xml:space="preserve"> выявленных с </w:t>
      </w:r>
      <w:r w:rsidRPr="002854CD">
        <w:rPr>
          <w:rFonts w:ascii="Times New Roman" w:eastAsia="Times New Roman" w:hAnsi="Times New Roman" w:cs="Times New Roman"/>
          <w:sz w:val="24"/>
          <w:szCs w:val="24"/>
        </w:rPr>
        <w:t>участием общественности правонарушений  в о</w:t>
      </w:r>
      <w:r w:rsidR="007D0434" w:rsidRPr="002854CD">
        <w:rPr>
          <w:rFonts w:ascii="Times New Roman" w:eastAsia="Times New Roman" w:hAnsi="Times New Roman" w:cs="Times New Roman"/>
          <w:sz w:val="24"/>
          <w:szCs w:val="24"/>
        </w:rPr>
        <w:t xml:space="preserve">бщем количестве правонарушений, а также </w:t>
      </w:r>
      <w:r w:rsidR="002854CD" w:rsidRPr="002854CD">
        <w:rPr>
          <w:rFonts w:ascii="Times New Roman" w:eastAsia="Times New Roman" w:hAnsi="Times New Roman" w:cs="Times New Roman"/>
          <w:sz w:val="24"/>
          <w:szCs w:val="24"/>
        </w:rPr>
        <w:t>снижение уровня преступности (число зарегистрированных преступлений на 100 тыс. человек населения) с 386 до 291 единиц.</w:t>
      </w:r>
    </w:p>
    <w:p w:rsidR="002854CD" w:rsidRPr="007D0434" w:rsidRDefault="002854CD" w:rsidP="007D04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3320" w:rsidRPr="00E200F5" w:rsidRDefault="00433320" w:rsidP="00433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433320" w:rsidRDefault="00433320" w:rsidP="00433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ситуации</w:t>
      </w:r>
      <w:r w:rsidRPr="00E20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</w:t>
      </w:r>
      <w:r w:rsidRPr="00E20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профилактики экстремизма укрепления толерантности</w:t>
      </w:r>
    </w:p>
    <w:p w:rsidR="002A5B14" w:rsidRDefault="002A5B14" w:rsidP="00433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B14" w:rsidRPr="00E200F5" w:rsidRDefault="002A5B14" w:rsidP="00433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- Югра является одним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2A5B14">
        <w:rPr>
          <w:rFonts w:ascii="Times New Roman" w:eastAsia="Times New Roman" w:hAnsi="Times New Roman" w:cs="Times New Roman"/>
          <w:sz w:val="24"/>
          <w:szCs w:val="24"/>
        </w:rPr>
        <w:t>социологических исследований, проведенных в Ханты-Мансийском автономном округе - Югре в 2010-2012 годы, показали, что динамика основных социологических индикаторов в 2011-2012 годы позволяет говорить о стабильной ситуации как в Ханты-Мансийском автономном округе – Югре, так и на территории муниципального образования Кондинский район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 Данные сопоставимы с общероссийскими показателями.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Однако выявлена </w:t>
      </w:r>
      <w:proofErr w:type="spellStart"/>
      <w:r w:rsidRPr="00E200F5">
        <w:rPr>
          <w:rFonts w:ascii="Times New Roman" w:eastAsia="Times New Roman" w:hAnsi="Times New Roman" w:cs="Times New Roman"/>
          <w:sz w:val="24"/>
          <w:szCs w:val="24"/>
        </w:rPr>
        <w:t>конфликтогенность</w:t>
      </w:r>
      <w:proofErr w:type="spell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0F5">
        <w:rPr>
          <w:rFonts w:ascii="Times New Roman" w:eastAsia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данной ситуации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повышенное значение приобретают проблемы адаптации мигрантов, особенно прибывающих с ними детей. 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на территории поселения.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целом территория муниципального образования стабильна в плане этнокультурного взаимоуважения, основанного на принципах уважения прав и свобод человека. Однако уровень культуры и профессиональной компетентности специалистов в вопросах этнокультурных традиций, содержания этнокультурных ценностей недостаточен.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Муниципальная подпрограмма призвана укрепить основы и систематизировать методы долгосрочного процесса формирования толерантного сознания и поведения жителей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CF" w:rsidRPr="00E200F5" w:rsidRDefault="00D522CF" w:rsidP="00D522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0F5">
        <w:rPr>
          <w:rFonts w:ascii="Times New Roman" w:eastAsia="Times New Roman" w:hAnsi="Times New Roman" w:cs="Times New Roman"/>
          <w:b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lang w:val="en-US"/>
        </w:rPr>
        <w:t>II</w:t>
      </w:r>
      <w:r w:rsidRPr="00E200F5">
        <w:rPr>
          <w:rFonts w:ascii="Times New Roman" w:eastAsia="Times New Roman" w:hAnsi="Times New Roman" w:cs="Times New Roman"/>
          <w:b/>
        </w:rPr>
        <w:t xml:space="preserve">. Цели, задачи и показатели их достижения 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Pr="007620E5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>1.Противодействие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 (подпрограмма I «Профилактика терроризма и экстремизма, гармонизация межэтнических и межкультурных отношений, укрепление толерантности») предусматривает реализацию следующих основных мероприятий:</w:t>
      </w:r>
    </w:p>
    <w:p w:rsidR="00433320" w:rsidRPr="00FC404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. Профилактическая и разъяснительная работа среди населения в сфере профилактики экстремизма и терроризма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наличии в </w:t>
      </w:r>
      <w:proofErr w:type="spellStart"/>
      <w:r w:rsidRPr="009B24FA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9B24FA">
        <w:rPr>
          <w:rFonts w:ascii="Times New Roman" w:eastAsia="Times New Roman" w:hAnsi="Times New Roman" w:cs="Times New Roman"/>
          <w:sz w:val="24"/>
          <w:szCs w:val="24"/>
        </w:rPr>
        <w:t>. Куминский телефонных линий для сообщения фактов экстремистской и террористической деятельности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- конкурсы плаката, рисунка, социальных проектов по теме «Терроризм не знает границ» и др. мероприятия. 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</w:r>
    </w:p>
    <w:p w:rsidR="00433320" w:rsidRPr="009B24F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</w:r>
    </w:p>
    <w:p w:rsidR="00433320" w:rsidRPr="00FD168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недопущение преступлений экстремистского характера;</w:t>
      </w:r>
    </w:p>
    <w:p w:rsidR="00433320" w:rsidRPr="00FD168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образования общественных или религиозных объединений, склонных к проявлениям терроризма и экстремизма;</w:t>
      </w:r>
    </w:p>
    <w:p w:rsidR="00433320" w:rsidRPr="00FD168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нарушений общественного порядка экстремистского характера.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Укрепление антитеррористической защищённости критически важных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потенциально опасных объектов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433320" w:rsidRPr="0012282F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2F">
        <w:rPr>
          <w:rFonts w:ascii="Times New Roman" w:eastAsia="Times New Roman" w:hAnsi="Times New Roman" w:cs="Times New Roman"/>
          <w:sz w:val="24"/>
          <w:szCs w:val="24"/>
        </w:rPr>
        <w:t xml:space="preserve">1.2.1.Проведение комплексных проверок готовности образовательных учреждений </w:t>
      </w:r>
      <w:proofErr w:type="gramStart"/>
      <w:r w:rsidRPr="0012282F">
        <w:rPr>
          <w:rFonts w:ascii="Times New Roman" w:eastAsia="Times New Roman" w:hAnsi="Times New Roman" w:cs="Times New Roman"/>
          <w:sz w:val="24"/>
          <w:szCs w:val="24"/>
        </w:rPr>
        <w:t>к  учебному</w:t>
      </w:r>
      <w:proofErr w:type="gramEnd"/>
      <w:r w:rsidRPr="0012282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433320" w:rsidRPr="00E7135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.2.Проведение проверок обеспечения комплексной безопасности и антитеррористической защищенности летних оздоровительных лагерей</w:t>
      </w:r>
    </w:p>
    <w:p w:rsidR="00433320" w:rsidRPr="00E7135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.3.Проведение в учреждениях учебных тренировок по действиям при угрозе террористического акта</w:t>
      </w:r>
    </w:p>
    <w:p w:rsidR="00433320" w:rsidRPr="00E7135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.4.Приобретение и установка видеонаблюдения в подведомственных учреждениях </w:t>
      </w:r>
    </w:p>
    <w:p w:rsidR="00433320" w:rsidRPr="00E7135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.5.Проведение регулярных обследований на предмет технического состояния подвальных и чердачных помещений, </w:t>
      </w:r>
      <w:proofErr w:type="spellStart"/>
      <w:r w:rsidRPr="00E71351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 и др. подсобных помещений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.6.Обеспечение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</w:r>
      <w:proofErr w:type="gramStart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E71351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proofErr w:type="gramEnd"/>
      <w:r w:rsidRPr="00E71351">
        <w:rPr>
          <w:rFonts w:ascii="Times New Roman" w:eastAsia="Times New Roman" w:hAnsi="Times New Roman" w:cs="Times New Roman"/>
          <w:sz w:val="24"/>
          <w:szCs w:val="24"/>
        </w:rPr>
        <w:t>. Куминский.</w:t>
      </w:r>
    </w:p>
    <w:p w:rsidR="00433320" w:rsidRPr="006615C7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5C7">
        <w:rPr>
          <w:rFonts w:ascii="Times New Roman" w:eastAsia="Times New Roman" w:hAnsi="Times New Roman" w:cs="Times New Roman"/>
          <w:sz w:val="24"/>
          <w:szCs w:val="24"/>
        </w:rPr>
        <w:t>1.2.7</w:t>
      </w:r>
      <w:r w:rsidRPr="006615C7">
        <w:t xml:space="preserve"> П</w:t>
      </w:r>
      <w:r w:rsidRPr="006615C7">
        <w:rPr>
          <w:rFonts w:ascii="Times New Roman" w:eastAsia="Times New Roman" w:hAnsi="Times New Roman" w:cs="Times New Roman"/>
          <w:sz w:val="24"/>
          <w:szCs w:val="24"/>
        </w:rPr>
        <w:t>овышение квалификации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руководителей подведомственных учреждений</w:t>
      </w:r>
      <w:r w:rsidRPr="0066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5C7">
        <w:rPr>
          <w:rFonts w:ascii="Times New Roman" w:eastAsia="Times New Roman" w:hAnsi="Times New Roman" w:cs="Times New Roman"/>
          <w:sz w:val="24"/>
          <w:szCs w:val="24"/>
        </w:rPr>
        <w:t>в сфере профилактики терроризма и противодействия его идеологии.</w:t>
      </w:r>
    </w:p>
    <w:p w:rsidR="00433320" w:rsidRPr="00E7135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433320" w:rsidRPr="00E71351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Безопасность граждан в период подготовки и проведения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Воспитание толерантности через систему образования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433320" w:rsidRPr="00F92B18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 w:rsidRPr="00F92B1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</w:r>
    </w:p>
    <w:p w:rsidR="00433320" w:rsidRPr="00F92B18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1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685E">
        <w:rPr>
          <w:rFonts w:ascii="Times New Roman" w:eastAsia="Times New Roman" w:hAnsi="Times New Roman" w:cs="Times New Roman"/>
          <w:sz w:val="24"/>
          <w:szCs w:val="24"/>
        </w:rPr>
        <w:t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1.4. </w:t>
      </w:r>
      <w:r w:rsidRPr="0067685E">
        <w:rPr>
          <w:rFonts w:ascii="Times New Roman" w:eastAsia="Times New Roman" w:hAnsi="Times New Roman" w:cs="Times New Roman"/>
          <w:i/>
          <w:sz w:val="24"/>
          <w:szCs w:val="24"/>
        </w:rPr>
        <w:t>Укрепление толерантности и профилактика экстремизма в молодежной среде предусматривает реализацию следующих основных мероприятий:</w:t>
      </w:r>
    </w:p>
    <w:p w:rsidR="00433320" w:rsidRPr="00B15A8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встреч с населением городского поселения Куминский с целью 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 </w:t>
      </w:r>
    </w:p>
    <w:p w:rsidR="00433320" w:rsidRPr="00B15A8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мероприятий, способствующих </w:t>
      </w:r>
      <w:proofErr w:type="gramStart"/>
      <w:r w:rsidRPr="00B15A8A">
        <w:rPr>
          <w:rFonts w:ascii="Times New Roman" w:eastAsia="Times New Roman" w:hAnsi="Times New Roman" w:cs="Times New Roman"/>
          <w:sz w:val="24"/>
          <w:szCs w:val="24"/>
        </w:rPr>
        <w:t>толерантности,  противодействию</w:t>
      </w:r>
      <w:proofErr w:type="gramEnd"/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 экстремизма и формированию этнокультурного пространства</w:t>
      </w:r>
    </w:p>
    <w:p w:rsidR="00433320" w:rsidRPr="00B15A8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экстремистской деятельности в молодежной среде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проведения информационно-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</w:t>
      </w:r>
    </w:p>
    <w:p w:rsidR="00433320" w:rsidRPr="00B15A8A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1.4.4.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Проведение занятий с учащимися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ательных учреждений по изучению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норм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одательства, предусматривающего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ответственность за националистические и иные экстремистские проявления.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5E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толерантности, межэтнической культуры и профилактика экстремизма и агрессивного поведения в молодежной среде. Военно-патриотическое, духовно-нравственное воспитание молодежи.  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 Содействие национально-культурному взаимодействию и адаптации мигрантов и их детей, поддержание межконфессионального мира и согласия предусматривает реализацию следующих основных мероприятий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3320" w:rsidRPr="00E1719D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 xml:space="preserve">.1.Организация взаимодействия и взаимообмена информацией с руководителями организаций, расположенных на территории </w:t>
      </w:r>
      <w:proofErr w:type="spellStart"/>
      <w:r w:rsidRPr="00E1719D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1719D">
        <w:rPr>
          <w:rFonts w:ascii="Times New Roman" w:eastAsia="Times New Roman" w:hAnsi="Times New Roman" w:cs="Times New Roman"/>
          <w:sz w:val="24"/>
          <w:szCs w:val="24"/>
        </w:rPr>
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</w:r>
    </w:p>
    <w:p w:rsidR="00433320" w:rsidRPr="00E1719D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.2.Проведения мероприятий, направленных на развитие национальных культур и традиций народов, проживающих на территории поселения (выставки, фестивали).</w:t>
      </w:r>
    </w:p>
    <w:p w:rsidR="00433320" w:rsidRPr="00B40FA4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.Профилактика нарушений законодательства о гражданстве, предупреждение и пресечение незаконной миграции</w:t>
      </w:r>
      <w:r w:rsidRPr="00086D98">
        <w:t xml:space="preserve"> </w:t>
      </w:r>
      <w:r w:rsidRPr="00086D98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433320" w:rsidRPr="007620E5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20E5">
        <w:rPr>
          <w:rFonts w:ascii="Times New Roman" w:eastAsia="Times New Roman" w:hAnsi="Times New Roman" w:cs="Times New Roman"/>
          <w:sz w:val="24"/>
          <w:szCs w:val="24"/>
        </w:rPr>
        <w:t>.1.Размещение на информационных стендах информации для иностранных граждан, содержащей разъяснение требований действующего миграционного законодательства.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своевременное </w:t>
      </w:r>
      <w:r w:rsidRPr="008D2D9F">
        <w:rPr>
          <w:rFonts w:ascii="Times New Roman" w:eastAsia="Times New Roman" w:hAnsi="Times New Roman" w:cs="Times New Roman"/>
          <w:sz w:val="24"/>
          <w:szCs w:val="24"/>
        </w:rPr>
        <w:t>пресечени</w:t>
      </w:r>
      <w:r>
        <w:rPr>
          <w:rFonts w:ascii="Times New Roman" w:eastAsia="Times New Roman" w:hAnsi="Times New Roman" w:cs="Times New Roman"/>
          <w:sz w:val="24"/>
          <w:szCs w:val="24"/>
        </w:rPr>
        <w:t>е незаконной миграции в целях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уровня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</w:rPr>
        <w:t>плений, совершаемых мигрантами.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</w:t>
      </w:r>
      <w:r w:rsidRPr="00762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рофилактика правонарушений в обществе, снижение уровня преступлений и правонарушений</w:t>
      </w: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правонарушений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35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Достижение указанной цели планируется реализовать через выполнение следующей задачи: </w:t>
      </w:r>
    </w:p>
    <w:p w:rsidR="00433320" w:rsidRPr="002435F3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35F3">
        <w:rPr>
          <w:rFonts w:ascii="Times New Roman" w:eastAsia="Times New Roman" w:hAnsi="Times New Roman" w:cs="Times New Roman"/>
          <w:i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деятельности народных дружин</w:t>
      </w:r>
      <w:r w:rsidRPr="004667BA">
        <w:t xml:space="preserve"> </w:t>
      </w:r>
      <w:r w:rsidRPr="004667B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433320" w:rsidRPr="00B80E32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B80E32">
        <w:t xml:space="preserve"> </w:t>
      </w:r>
      <w:r w:rsidRPr="00B80E32">
        <w:rPr>
          <w:rFonts w:ascii="Times New Roman" w:eastAsia="Times New Roman" w:hAnsi="Times New Roman" w:cs="Times New Roman"/>
          <w:sz w:val="24"/>
          <w:szCs w:val="24"/>
        </w:rPr>
        <w:t xml:space="preserve">Материальное стимулирование народных дружинников и предоставление мер поддержки, установленных пунктом 1 статьи </w:t>
      </w:r>
      <w:proofErr w:type="gramStart"/>
      <w:r w:rsidRPr="00B80E32">
        <w:rPr>
          <w:rFonts w:ascii="Times New Roman" w:eastAsia="Times New Roman" w:hAnsi="Times New Roman" w:cs="Times New Roman"/>
          <w:sz w:val="24"/>
          <w:szCs w:val="24"/>
        </w:rPr>
        <w:t>6  Закона</w:t>
      </w:r>
      <w:proofErr w:type="gramEnd"/>
      <w:r w:rsidRPr="00B80E32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</w:p>
    <w:p w:rsidR="00433320" w:rsidRPr="00B80E32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Pr="00B80E32">
        <w:rPr>
          <w:rFonts w:ascii="Times New Roman" w:eastAsia="Times New Roman" w:hAnsi="Times New Roman" w:cs="Times New Roman"/>
          <w:sz w:val="24"/>
          <w:szCs w:val="24"/>
        </w:rPr>
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36F">
        <w:rPr>
          <w:rFonts w:ascii="Times New Roman" w:eastAsia="Times New Roman" w:hAnsi="Times New Roman" w:cs="Times New Roman"/>
          <w:sz w:val="24"/>
          <w:szCs w:val="24"/>
        </w:rPr>
        <w:t>В рамках реализации задачи «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деятельности народных дружин</w:t>
      </w:r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предусмотрено материальное стимулирование </w:t>
      </w:r>
      <w:r w:rsidRPr="00362E10">
        <w:rPr>
          <w:rFonts w:ascii="Times New Roman" w:eastAsia="Times New Roman" w:hAnsi="Times New Roman" w:cs="Times New Roman"/>
          <w:sz w:val="24"/>
          <w:szCs w:val="24"/>
        </w:rPr>
        <w:t xml:space="preserve">народных дружинников </w:t>
      </w:r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охране общественного порядка, </w:t>
      </w:r>
      <w:proofErr w:type="gramStart"/>
      <w:r w:rsidRPr="0026136F">
        <w:rPr>
          <w:rFonts w:ascii="Times New Roman" w:eastAsia="Times New Roman" w:hAnsi="Times New Roman" w:cs="Times New Roman"/>
          <w:sz w:val="24"/>
          <w:szCs w:val="24"/>
        </w:rPr>
        <w:t>пресечении  преступлений</w:t>
      </w:r>
      <w:proofErr w:type="gramEnd"/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 и иных правонарушений.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F3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проведенной в системе Министерства внутренних дел России реформой, даже при высокой технической оснащенности, профессиональной подготовке и материальной обеспеченности, сложившаяся 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механизмов, в частности, путем вовлечения в деятельность по обеспечению правопорядка граждан, общественных структур. И, как показывает опыт, борьба с преступностью оказывается намного эффективнее, когда на помощь приходит общество. </w:t>
      </w:r>
    </w:p>
    <w:p w:rsidR="00433320" w:rsidRPr="007919A8" w:rsidRDefault="00433320" w:rsidP="007919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9A8">
        <w:rPr>
          <w:rFonts w:ascii="Times New Roman" w:eastAsia="Times New Roman" w:hAnsi="Times New Roman" w:cs="Times New Roman"/>
          <w:sz w:val="24"/>
          <w:szCs w:val="24"/>
        </w:rPr>
        <w:t>Показателями конечного результата данной цели являются</w:t>
      </w:r>
      <w:r w:rsidRPr="00791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9A8" w:rsidRPr="007919A8">
        <w:rPr>
          <w:rFonts w:ascii="Times New Roman" w:hAnsi="Times New Roman" w:cs="Times New Roman"/>
          <w:sz w:val="24"/>
          <w:szCs w:val="24"/>
        </w:rPr>
        <w:t>увеличение  доли</w:t>
      </w:r>
      <w:proofErr w:type="gramEnd"/>
      <w:r w:rsidR="007919A8" w:rsidRPr="007919A8">
        <w:rPr>
          <w:rFonts w:ascii="Times New Roman" w:hAnsi="Times New Roman" w:cs="Times New Roman"/>
          <w:sz w:val="24"/>
          <w:szCs w:val="24"/>
        </w:rPr>
        <w:t xml:space="preserve"> выявленных с участием общественности правонарушений  в общем количестве правонарушений, а также снижение уровня преступности (число зарегистрированных преступлений на 100 тыс. человек населения) с 386 до 291 единиц.</w:t>
      </w:r>
    </w:p>
    <w:p w:rsidR="007919A8" w:rsidRPr="0020618D" w:rsidRDefault="007919A8" w:rsidP="007919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18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программных мероприятий приведен в приложении к муниципальной программе.</w:t>
      </w:r>
    </w:p>
    <w:p w:rsidR="00DD4901" w:rsidRPr="0020618D" w:rsidRDefault="00DD4901" w:rsidP="00433320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320" w:rsidRPr="0020618D" w:rsidRDefault="00433320" w:rsidP="0043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magenta"/>
        </w:rPr>
      </w:pP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320" w:rsidRDefault="00433320" w:rsidP="004333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320" w:rsidRPr="00E200F5" w:rsidRDefault="00433320" w:rsidP="00433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Управление Программой и контроль ее реализации:</w:t>
      </w:r>
    </w:p>
    <w:p w:rsidR="00433320" w:rsidRPr="00E200F5" w:rsidRDefault="00433320" w:rsidP="00433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.1.Ответственный исполнитель:</w:t>
      </w:r>
    </w:p>
    <w:p w:rsidR="00433320" w:rsidRPr="00D34758" w:rsidRDefault="00433320" w:rsidP="00433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.1.1.Осуществляет координацию деятельности соисполнителей по реализации </w:t>
      </w:r>
      <w:r w:rsidRPr="00D34758">
        <w:rPr>
          <w:rFonts w:ascii="Times New Roman" w:eastAsia="Times New Roman" w:hAnsi="Times New Roman" w:cs="Times New Roman"/>
          <w:sz w:val="24"/>
          <w:szCs w:val="24"/>
        </w:rPr>
        <w:t>программных мероприятий.</w:t>
      </w:r>
    </w:p>
    <w:p w:rsidR="00433320" w:rsidRPr="00D34758" w:rsidRDefault="00433320" w:rsidP="00433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3.1.2.Запрашивает у соисполнителей информацию для проведения оценки эффективности реализации Программы и подготовки отчетности.</w:t>
      </w:r>
    </w:p>
    <w:p w:rsidR="00433320" w:rsidRPr="00D40545" w:rsidRDefault="00433320" w:rsidP="00433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 xml:space="preserve">3.1.3.Организует </w:t>
      </w:r>
      <w:r w:rsidRPr="00D40545">
        <w:rPr>
          <w:rFonts w:ascii="Times New Roman" w:eastAsia="Times New Roman" w:hAnsi="Times New Roman" w:cs="Times New Roman"/>
          <w:sz w:val="24"/>
          <w:szCs w:val="24"/>
        </w:rPr>
        <w:t xml:space="preserve">освещение в средствах массовой информации и сети Интернет хода реализации Программы (размещает ежеквартальный отчет до </w:t>
      </w:r>
      <w:r w:rsidR="00D40545" w:rsidRPr="00D405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0545">
        <w:rPr>
          <w:rFonts w:ascii="Times New Roman" w:eastAsia="Times New Roman" w:hAnsi="Times New Roman" w:cs="Times New Roman"/>
          <w:sz w:val="24"/>
          <w:szCs w:val="24"/>
        </w:rPr>
        <w:t xml:space="preserve"> числа каждого квартала, следующего за отчетным, годовой отчет до </w:t>
      </w:r>
      <w:r w:rsidR="00D40545" w:rsidRPr="00D40545"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Pr="00D40545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за отчетным).</w:t>
      </w:r>
    </w:p>
    <w:p w:rsidR="00433320" w:rsidRPr="00D34758" w:rsidRDefault="00433320" w:rsidP="00433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45">
        <w:rPr>
          <w:rFonts w:ascii="Times New Roman" w:eastAsia="Times New Roman" w:hAnsi="Times New Roman" w:cs="Times New Roman"/>
          <w:sz w:val="24"/>
          <w:szCs w:val="24"/>
        </w:rPr>
        <w:t>3.1.4.Представляет в отдел финансово-экономической деятельности</w:t>
      </w:r>
      <w:r w:rsidRPr="00D3475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отчёт о ходе исполнения Программы, информацию о ходе исполнения Программы за отчетный год.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При необходимости ответственный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Программы вправе по согласованию с соисполнителями формировать предложения о внесении изменений в перечень мероприятий, сроки их реализации, а также в объемы бюджетных ассигнований в пределах утвержденных лимитов бюджетных ассигнований на реализацию Программы в целом. </w:t>
      </w:r>
    </w:p>
    <w:p w:rsidR="00433320" w:rsidRPr="00E200F5" w:rsidRDefault="00433320" w:rsidP="004333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5">
        <w:rPr>
          <w:rFonts w:ascii="Times New Roman" w:eastAsia="Calibri" w:hAnsi="Times New Roman" w:cs="Times New Roman"/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433320" w:rsidRPr="00E200F5" w:rsidRDefault="00433320" w:rsidP="004333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.2.На достижение целей и задач Программы могут оказать влияние следующие риски: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.2.1.Сокращение бюджетного финансирования, выделенного на выполнение Программы.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.2.2.Невыполнение или ненадлежащее выполнение обязательств поставщиками по реализации мероприятий Программы.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.3.С целью минимизации рисков планируется: 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.3.1.Проведение постоянного мониторинга реализации мероприятий Программы.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.3.2.Корректировка мероприятий Программы и её показателей результативности.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.3.3.Перераспределение финансовых ресурсов в целях целенаправленного и эффективного расходования бюджетных средств.</w:t>
      </w:r>
    </w:p>
    <w:p w:rsidR="00433320" w:rsidRPr="00E200F5" w:rsidRDefault="00433320" w:rsidP="00433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.3.4.Поиск новых </w:t>
      </w:r>
      <w:r w:rsidRPr="00D40545">
        <w:rPr>
          <w:rFonts w:ascii="Times New Roman" w:eastAsia="Times New Roman" w:hAnsi="Times New Roman" w:cs="Times New Roman"/>
          <w:sz w:val="24"/>
          <w:szCs w:val="24"/>
        </w:rPr>
        <w:t xml:space="preserve">подходов к решению поставленных задач по реализации законодательства </w:t>
      </w:r>
      <w:r w:rsidR="00D40545" w:rsidRPr="00D40545">
        <w:rPr>
          <w:rFonts w:ascii="Times New Roman" w:eastAsia="Times New Roman" w:hAnsi="Times New Roman" w:cs="Times New Roman"/>
          <w:sz w:val="24"/>
          <w:szCs w:val="24"/>
        </w:rPr>
        <w:t xml:space="preserve">в сфере профилактики терроризма </w:t>
      </w:r>
      <w:proofErr w:type="gramStart"/>
      <w:r w:rsidR="00D40545" w:rsidRPr="00D40545">
        <w:rPr>
          <w:rFonts w:ascii="Times New Roman" w:eastAsia="Times New Roman" w:hAnsi="Times New Roman" w:cs="Times New Roman"/>
          <w:sz w:val="24"/>
          <w:szCs w:val="24"/>
        </w:rPr>
        <w:t>и  экстремизма</w:t>
      </w:r>
      <w:proofErr w:type="gramEnd"/>
      <w:r w:rsidR="00D40545" w:rsidRPr="00D40545">
        <w:rPr>
          <w:rFonts w:ascii="Times New Roman" w:eastAsia="Times New Roman" w:hAnsi="Times New Roman" w:cs="Times New Roman"/>
          <w:sz w:val="24"/>
          <w:szCs w:val="24"/>
        </w:rPr>
        <w:t>, гармонизации межэтнических и межкультурных отношений, укрепление толерантности, профилактики правонарушений в общественных местах.</w:t>
      </w: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320" w:rsidRDefault="00433320" w:rsidP="00433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A22" w:rsidRDefault="00523A22" w:rsidP="00433320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  <w:sectPr w:rsidR="00523A22" w:rsidSect="00433320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4901" w:rsidRDefault="00DD4901" w:rsidP="00DD4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Таблица 1</w:t>
      </w:r>
    </w:p>
    <w:p w:rsidR="00433320" w:rsidRPr="00114352" w:rsidRDefault="00523A22" w:rsidP="00433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елевые показатели муниципальной</w:t>
      </w:r>
      <w:r w:rsidR="008D505D">
        <w:rPr>
          <w:rFonts w:ascii="Times New Roman" w:eastAsia="Times New Roman" w:hAnsi="Times New Roman" w:cs="Times New Roman"/>
          <w:bCs/>
          <w:sz w:val="26"/>
          <w:szCs w:val="26"/>
        </w:rPr>
        <w:t xml:space="preserve"> п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рограммы</w:t>
      </w:r>
    </w:p>
    <w:tbl>
      <w:tblPr>
        <w:tblW w:w="18201" w:type="dxa"/>
        <w:tblInd w:w="-958" w:type="dxa"/>
        <w:tblLayout w:type="fixed"/>
        <w:tblLook w:val="04A0" w:firstRow="1" w:lastRow="0" w:firstColumn="1" w:lastColumn="0" w:noHBand="0" w:noVBand="1"/>
      </w:tblPr>
      <w:tblGrid>
        <w:gridCol w:w="98"/>
        <w:gridCol w:w="486"/>
        <w:gridCol w:w="13"/>
        <w:gridCol w:w="2706"/>
        <w:gridCol w:w="318"/>
        <w:gridCol w:w="335"/>
        <w:gridCol w:w="992"/>
        <w:gridCol w:w="196"/>
        <w:gridCol w:w="505"/>
        <w:gridCol w:w="265"/>
        <w:gridCol w:w="471"/>
        <w:gridCol w:w="380"/>
        <w:gridCol w:w="121"/>
        <w:gridCol w:w="667"/>
        <w:gridCol w:w="851"/>
        <w:gridCol w:w="54"/>
        <w:gridCol w:w="580"/>
        <w:gridCol w:w="216"/>
        <w:gridCol w:w="275"/>
        <w:gridCol w:w="514"/>
        <w:gridCol w:w="708"/>
        <w:gridCol w:w="81"/>
        <w:gridCol w:w="727"/>
        <w:gridCol w:w="829"/>
        <w:gridCol w:w="722"/>
        <w:gridCol w:w="67"/>
        <w:gridCol w:w="912"/>
        <w:gridCol w:w="1215"/>
        <w:gridCol w:w="236"/>
        <w:gridCol w:w="585"/>
        <w:gridCol w:w="79"/>
        <w:gridCol w:w="76"/>
        <w:gridCol w:w="1921"/>
      </w:tblGrid>
      <w:tr w:rsidR="00497213" w:rsidRPr="00114352" w:rsidTr="005808C4">
        <w:trPr>
          <w:gridBefore w:val="1"/>
          <w:wBefore w:w="98" w:type="dxa"/>
          <w:trHeight w:val="68"/>
        </w:trPr>
        <w:tc>
          <w:tcPr>
            <w:tcW w:w="48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59" w:type="dxa"/>
            <w:gridSpan w:val="4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gridSpan w:val="3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213" w:rsidRPr="00114352" w:rsidRDefault="00497213" w:rsidP="004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5808C4" w:rsidRPr="00114352" w:rsidTr="005808C4">
        <w:trPr>
          <w:gridAfter w:val="2"/>
          <w:wAfter w:w="1997" w:type="dxa"/>
          <w:trHeight w:val="600"/>
        </w:trPr>
        <w:tc>
          <w:tcPr>
            <w:tcW w:w="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показателей</w:t>
            </w:r>
            <w:proofErr w:type="gramEnd"/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результатов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показатель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Программы</w:t>
            </w:r>
          </w:p>
        </w:tc>
        <w:tc>
          <w:tcPr>
            <w:tcW w:w="8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Значения по годам</w:t>
            </w:r>
          </w:p>
        </w:tc>
        <w:tc>
          <w:tcPr>
            <w:tcW w:w="2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497213" w:rsidRPr="00114352" w:rsidTr="005808C4">
        <w:trPr>
          <w:gridAfter w:val="2"/>
          <w:wAfter w:w="1997" w:type="dxa"/>
          <w:trHeight w:val="400"/>
        </w:trPr>
        <w:tc>
          <w:tcPr>
            <w:tcW w:w="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24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25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972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2030</w:t>
            </w:r>
          </w:p>
        </w:tc>
        <w:tc>
          <w:tcPr>
            <w:tcW w:w="2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7213" w:rsidRPr="00114352" w:rsidTr="005808C4">
        <w:trPr>
          <w:gridAfter w:val="2"/>
          <w:wAfter w:w="1997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497213" w:rsidRPr="00114352" w:rsidTr="005808C4">
        <w:trPr>
          <w:gridAfter w:val="2"/>
          <w:wAfter w:w="1997" w:type="dxa"/>
          <w:trHeight w:val="343"/>
        </w:trPr>
        <w:tc>
          <w:tcPr>
            <w:tcW w:w="162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497213" w:rsidRPr="00114352" w:rsidTr="004C16A4">
        <w:trPr>
          <w:gridAfter w:val="2"/>
          <w:wAfter w:w="1997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5808C4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</w:t>
            </w:r>
            <w:r w:rsidR="003343CD"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 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16A4"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4C16A4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F7527B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F7527B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F7527B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F7527B" w:rsidP="004C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3" w:rsidRPr="004C16A4" w:rsidRDefault="00F7527B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</w:tr>
      <w:tr w:rsidR="00497213" w:rsidRPr="00114352" w:rsidTr="005808C4">
        <w:trPr>
          <w:gridAfter w:val="2"/>
          <w:wAfter w:w="1997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5808C4" w:rsidRDefault="00497213" w:rsidP="00433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Уровень преступности (число зарегистрированных преступлений на </w:t>
            </w:r>
            <w:r w:rsidR="003343CD"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100 тыс. человек населения), </w:t>
            </w:r>
            <w:proofErr w:type="spellStart"/>
            <w:r w:rsidR="003343CD" w:rsidRPr="005808C4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  <w:r w:rsidR="003343CD"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 **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5D4A60" w:rsidRDefault="00497213" w:rsidP="00433320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5D4A60" w:rsidRDefault="001C104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5D4A60" w:rsidRDefault="0067594B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345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5D4A60" w:rsidRDefault="005D4A60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</w:tr>
      <w:tr w:rsidR="00497213" w:rsidRPr="00114352" w:rsidTr="005808C4">
        <w:trPr>
          <w:gridAfter w:val="2"/>
          <w:wAfter w:w="1997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5808C4" w:rsidRDefault="006065BA" w:rsidP="00606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>К</w:t>
            </w:r>
            <w:r w:rsidR="00497213" w:rsidRPr="005808C4">
              <w:rPr>
                <w:rFonts w:ascii="Times New Roman" w:eastAsia="Times New Roman" w:hAnsi="Times New Roman" w:cs="Times New Roman"/>
              </w:rPr>
              <w:t>оличеств</w:t>
            </w:r>
            <w:r w:rsidRPr="005808C4">
              <w:rPr>
                <w:rFonts w:ascii="Times New Roman" w:eastAsia="Times New Roman" w:hAnsi="Times New Roman" w:cs="Times New Roman"/>
              </w:rPr>
              <w:t>о</w:t>
            </w:r>
            <w:r w:rsidR="00497213" w:rsidRPr="005808C4">
              <w:rPr>
                <w:rFonts w:ascii="Times New Roman" w:eastAsia="Times New Roman" w:hAnsi="Times New Roman" w:cs="Times New Roman"/>
              </w:rPr>
              <w:t xml:space="preserve">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497213" w:rsidP="003343CD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3343CD" w:rsidRDefault="003343CD" w:rsidP="003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497213" w:rsidRPr="00114352" w:rsidTr="005808C4">
        <w:trPr>
          <w:gridAfter w:val="2"/>
          <w:wAfter w:w="1997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68084D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84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5808C4" w:rsidRDefault="00497213" w:rsidP="0068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</w:t>
            </w:r>
            <w:r w:rsidR="00962C53" w:rsidRPr="005808C4">
              <w:rPr>
                <w:rFonts w:ascii="Times New Roman" w:eastAsia="Times New Roman" w:hAnsi="Times New Roman" w:cs="Times New Roman"/>
              </w:rPr>
              <w:t>живающих в городском поселении Куминский</w:t>
            </w:r>
            <w:r w:rsidR="007E457C" w:rsidRPr="005808C4">
              <w:rPr>
                <w:rFonts w:ascii="Times New Roman" w:eastAsia="Times New Roman" w:hAnsi="Times New Roman" w:cs="Times New Roman"/>
              </w:rPr>
              <w:t xml:space="preserve">, </w:t>
            </w:r>
            <w:r w:rsidRPr="005808C4">
              <w:rPr>
                <w:rFonts w:ascii="Times New Roman" w:eastAsia="Times New Roman" w:hAnsi="Times New Roman" w:cs="Times New Roman"/>
              </w:rPr>
              <w:t>человек</w:t>
            </w:r>
            <w:r w:rsidR="007E457C" w:rsidRPr="005808C4">
              <w:rPr>
                <w:rFonts w:ascii="Times New Roman" w:eastAsia="Times New Roman" w:hAnsi="Times New Roman" w:cs="Times New Roman"/>
              </w:rPr>
              <w:t xml:space="preserve"> ***</w:t>
            </w:r>
          </w:p>
          <w:p w:rsidR="00497213" w:rsidRPr="005808C4" w:rsidRDefault="00497213" w:rsidP="00433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</w:tr>
    </w:tbl>
    <w:p w:rsidR="003D654F" w:rsidRDefault="003D654F" w:rsidP="003D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F7527B" w:rsidRDefault="004B6712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1E56CF">
        <w:rPr>
          <w:sz w:val="22"/>
          <w:szCs w:val="22"/>
        </w:rPr>
        <w:t xml:space="preserve">* Целевой </w:t>
      </w:r>
      <w:r w:rsidR="003C5919" w:rsidRPr="001E56CF">
        <w:rPr>
          <w:sz w:val="22"/>
          <w:szCs w:val="22"/>
        </w:rPr>
        <w:t>показатель рассчитывается как процентное отношение числа правонарушений, выявленных с участием общественности, к о</w:t>
      </w:r>
      <w:r w:rsidR="001E56CF">
        <w:rPr>
          <w:sz w:val="22"/>
          <w:szCs w:val="22"/>
        </w:rPr>
        <w:t xml:space="preserve">бщему количеству </w:t>
      </w:r>
      <w:r w:rsidR="001E56CF" w:rsidRPr="00881EBE">
        <w:rPr>
          <w:sz w:val="22"/>
          <w:szCs w:val="22"/>
        </w:rPr>
        <w:t xml:space="preserve">правонарушений. По данным ОМВД России Кондинского района (п. </w:t>
      </w:r>
      <w:proofErr w:type="gramStart"/>
      <w:r w:rsidR="001E56CF" w:rsidRPr="00881EBE">
        <w:rPr>
          <w:sz w:val="22"/>
          <w:szCs w:val="22"/>
        </w:rPr>
        <w:t xml:space="preserve">Куминский)  </w:t>
      </w:r>
      <w:r w:rsidR="00F17117" w:rsidRPr="00881EBE">
        <w:rPr>
          <w:sz w:val="22"/>
          <w:szCs w:val="22"/>
        </w:rPr>
        <w:t>в</w:t>
      </w:r>
      <w:proofErr w:type="gramEnd"/>
      <w:r w:rsidR="00F17117" w:rsidRPr="00881EBE">
        <w:rPr>
          <w:sz w:val="22"/>
          <w:szCs w:val="22"/>
        </w:rPr>
        <w:t xml:space="preserve"> 201</w:t>
      </w:r>
      <w:r w:rsidR="00D10631" w:rsidRPr="00881EBE">
        <w:rPr>
          <w:sz w:val="22"/>
          <w:szCs w:val="22"/>
        </w:rPr>
        <w:t>8</w:t>
      </w:r>
      <w:r w:rsidR="00F17117" w:rsidRPr="00881EBE">
        <w:rPr>
          <w:sz w:val="22"/>
          <w:szCs w:val="22"/>
        </w:rPr>
        <w:t xml:space="preserve"> году </w:t>
      </w:r>
      <w:r w:rsidR="00DD3549" w:rsidRPr="00881EBE">
        <w:rPr>
          <w:sz w:val="22"/>
          <w:szCs w:val="22"/>
        </w:rPr>
        <w:t xml:space="preserve">было выявлено </w:t>
      </w:r>
      <w:r w:rsidR="002F7BF0" w:rsidRPr="00881EBE">
        <w:rPr>
          <w:sz w:val="22"/>
          <w:szCs w:val="22"/>
        </w:rPr>
        <w:t>600</w:t>
      </w:r>
      <w:r w:rsidR="00DD3549" w:rsidRPr="00881EBE">
        <w:rPr>
          <w:sz w:val="22"/>
          <w:szCs w:val="22"/>
        </w:rPr>
        <w:t xml:space="preserve"> п</w:t>
      </w:r>
      <w:r w:rsidR="00F17117" w:rsidRPr="00881EBE">
        <w:rPr>
          <w:sz w:val="22"/>
          <w:szCs w:val="22"/>
        </w:rPr>
        <w:t>равонарушени</w:t>
      </w:r>
      <w:r w:rsidR="00DD3549" w:rsidRPr="00881EBE">
        <w:rPr>
          <w:sz w:val="22"/>
          <w:szCs w:val="22"/>
        </w:rPr>
        <w:t>й</w:t>
      </w:r>
      <w:r w:rsidR="00F17117" w:rsidRPr="00881EBE">
        <w:rPr>
          <w:sz w:val="22"/>
          <w:szCs w:val="22"/>
        </w:rPr>
        <w:t xml:space="preserve">, </w:t>
      </w:r>
      <w:r w:rsidR="00F93277" w:rsidRPr="00881EBE">
        <w:rPr>
          <w:sz w:val="22"/>
          <w:szCs w:val="22"/>
        </w:rPr>
        <w:t xml:space="preserve">из них </w:t>
      </w:r>
      <w:r w:rsidR="00F17117" w:rsidRPr="00881EBE">
        <w:rPr>
          <w:sz w:val="22"/>
          <w:szCs w:val="22"/>
        </w:rPr>
        <w:t xml:space="preserve">с участием </w:t>
      </w:r>
      <w:r w:rsidR="001569DC" w:rsidRPr="00881EBE">
        <w:rPr>
          <w:sz w:val="22"/>
          <w:szCs w:val="22"/>
        </w:rPr>
        <w:t>народных дружинников</w:t>
      </w:r>
      <w:r w:rsidR="00F17117" w:rsidRPr="00881EBE">
        <w:rPr>
          <w:sz w:val="22"/>
          <w:szCs w:val="22"/>
        </w:rPr>
        <w:t xml:space="preserve"> – </w:t>
      </w:r>
      <w:r w:rsidR="002F7BF0" w:rsidRPr="00881EBE">
        <w:rPr>
          <w:sz w:val="22"/>
          <w:szCs w:val="22"/>
        </w:rPr>
        <w:t>20</w:t>
      </w:r>
      <w:r w:rsidR="00881EBE">
        <w:rPr>
          <w:sz w:val="22"/>
          <w:szCs w:val="22"/>
        </w:rPr>
        <w:t xml:space="preserve"> </w:t>
      </w:r>
    </w:p>
    <w:p w:rsidR="004B6712" w:rsidRDefault="00881EBE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F7527B">
        <w:rPr>
          <w:sz w:val="22"/>
          <w:szCs w:val="22"/>
        </w:rPr>
        <w:t>КПднд</w:t>
      </w:r>
      <w:proofErr w:type="spellEnd"/>
      <w:r w:rsidR="00F7527B">
        <w:rPr>
          <w:sz w:val="22"/>
          <w:szCs w:val="22"/>
        </w:rPr>
        <w:t xml:space="preserve"> / КП х 100), где:</w:t>
      </w:r>
    </w:p>
    <w:p w:rsid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КПднд</w:t>
      </w:r>
      <w:proofErr w:type="spellEnd"/>
      <w:r>
        <w:rPr>
          <w:sz w:val="22"/>
          <w:szCs w:val="22"/>
        </w:rPr>
        <w:t xml:space="preserve"> = количество правонарушений, выявленных ДНД</w:t>
      </w:r>
    </w:p>
    <w:p w:rsidR="00F7527B" w:rsidRP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КП = </w:t>
      </w:r>
      <w:r w:rsidR="0068533B">
        <w:rPr>
          <w:sz w:val="22"/>
          <w:szCs w:val="22"/>
        </w:rPr>
        <w:t xml:space="preserve">общее количество правонарушений </w:t>
      </w:r>
    </w:p>
    <w:p w:rsidR="004B6712" w:rsidRPr="001E56CF" w:rsidRDefault="004B6712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** Целевой показатель рассчитан как отношение количества зарегистрированных преступлений на 100 тысяч человек населения. По данным ОМВД России Кондинского района</w:t>
      </w:r>
      <w:r w:rsidR="001E56CF" w:rsidRPr="001E56CF">
        <w:rPr>
          <w:rFonts w:ascii="Times New Roman" w:eastAsia="Calibri" w:hAnsi="Times New Roman" w:cs="Times New Roman"/>
          <w:lang w:eastAsia="en-US"/>
        </w:rPr>
        <w:t xml:space="preserve"> (п. </w:t>
      </w:r>
      <w:proofErr w:type="gramStart"/>
      <w:r w:rsidR="001E56CF" w:rsidRPr="001E56CF">
        <w:rPr>
          <w:rFonts w:ascii="Times New Roman" w:eastAsia="Calibri" w:hAnsi="Times New Roman" w:cs="Times New Roman"/>
          <w:lang w:eastAsia="en-US"/>
        </w:rPr>
        <w:t xml:space="preserve">Куминский) </w:t>
      </w:r>
      <w:r w:rsidRPr="001E56CF">
        <w:rPr>
          <w:rFonts w:ascii="Times New Roman" w:eastAsia="Calibri" w:hAnsi="Times New Roman" w:cs="Times New Roman"/>
          <w:lang w:eastAsia="en-US"/>
        </w:rPr>
        <w:t xml:space="preserve"> число</w:t>
      </w:r>
      <w:proofErr w:type="gramEnd"/>
      <w:r w:rsidRPr="001E56CF">
        <w:rPr>
          <w:rFonts w:ascii="Times New Roman" w:eastAsia="Calibri" w:hAnsi="Times New Roman" w:cs="Times New Roman"/>
          <w:lang w:eastAsia="en-US"/>
        </w:rPr>
        <w:t xml:space="preserve"> зарегистрированных преступлений на 2018 год составило - 11, численность населения </w:t>
      </w:r>
      <w:proofErr w:type="spellStart"/>
      <w:r w:rsidRPr="001E56CF">
        <w:rPr>
          <w:rFonts w:ascii="Times New Roman" w:eastAsia="Calibri" w:hAnsi="Times New Roman" w:cs="Times New Roman"/>
          <w:lang w:eastAsia="en-US"/>
        </w:rPr>
        <w:t>гп.Куминский</w:t>
      </w:r>
      <w:proofErr w:type="spellEnd"/>
      <w:r w:rsidRPr="001E56CF">
        <w:rPr>
          <w:rFonts w:ascii="Times New Roman" w:eastAsia="Calibri" w:hAnsi="Times New Roman" w:cs="Times New Roman"/>
          <w:lang w:eastAsia="en-US"/>
        </w:rPr>
        <w:t xml:space="preserve"> – 2 843 чел.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 xml:space="preserve">К = П х 100 000 / Н, где: 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К - уровень преступности;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П - число фактов или количество лиц, совершивших преступления;</w:t>
      </w:r>
    </w:p>
    <w:p w:rsidR="003343CD" w:rsidRPr="001E56CF" w:rsidRDefault="003343CD" w:rsidP="00334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Calibri" w:hAnsi="Times New Roman" w:cs="Times New Roman"/>
          <w:lang w:eastAsia="en-US"/>
        </w:rPr>
        <w:t>Н - численность населения (всего или в соответствующем возрасте)</w:t>
      </w:r>
    </w:p>
    <w:p w:rsidR="003343CD" w:rsidRPr="001E56CF" w:rsidRDefault="003343CD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457C" w:rsidRPr="001E56CF" w:rsidRDefault="007E457C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***</w:t>
      </w:r>
      <w:proofErr w:type="gramStart"/>
      <w:r w:rsidRPr="001E56CF">
        <w:rPr>
          <w:rFonts w:ascii="Times New Roman" w:eastAsia="Times New Roman" w:hAnsi="Times New Roman" w:cs="Times New Roman"/>
        </w:rPr>
        <w:t>Целевой  показатель</w:t>
      </w:r>
      <w:proofErr w:type="gramEnd"/>
      <w:r w:rsidRPr="001E56CF">
        <w:rPr>
          <w:rFonts w:ascii="Times New Roman" w:eastAsia="Times New Roman" w:hAnsi="Times New Roman" w:cs="Times New Roman"/>
        </w:rPr>
        <w:t xml:space="preserve"> определяется разницей количества участников текущего года к количеству участников предыдущего года, рассчитывается по формуле: </w:t>
      </w:r>
    </w:p>
    <w:p w:rsidR="007E457C" w:rsidRPr="001E56CF" w:rsidRDefault="007E457C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(КТГ-</w:t>
      </w:r>
      <w:proofErr w:type="gramStart"/>
      <w:r w:rsidRPr="001E56CF">
        <w:rPr>
          <w:rFonts w:ascii="Times New Roman" w:eastAsia="Times New Roman" w:hAnsi="Times New Roman" w:cs="Times New Roman"/>
        </w:rPr>
        <w:t>КПГ)/</w:t>
      </w:r>
      <w:proofErr w:type="gramEnd"/>
      <w:r w:rsidRPr="001E56CF">
        <w:rPr>
          <w:rFonts w:ascii="Times New Roman" w:eastAsia="Times New Roman" w:hAnsi="Times New Roman" w:cs="Times New Roman"/>
        </w:rPr>
        <w:t xml:space="preserve"> 1000, где:</w:t>
      </w:r>
    </w:p>
    <w:p w:rsidR="007E457C" w:rsidRPr="001E56CF" w:rsidRDefault="007E457C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КТГ - количество участников текущего года;</w:t>
      </w:r>
    </w:p>
    <w:p w:rsidR="007E457C" w:rsidRPr="001E56CF" w:rsidRDefault="007E457C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КПГ - количество участников прошлого года.</w:t>
      </w:r>
    </w:p>
    <w:p w:rsidR="007E457C" w:rsidRPr="001E56CF" w:rsidRDefault="007E457C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Базовое значение показателей рассчитаны исходя из фактического количества участников мероприятий в 201</w:t>
      </w:r>
      <w:r w:rsidR="004C2813">
        <w:rPr>
          <w:rFonts w:ascii="Times New Roman" w:eastAsia="Times New Roman" w:hAnsi="Times New Roman" w:cs="Times New Roman"/>
        </w:rPr>
        <w:t>8</w:t>
      </w:r>
      <w:r w:rsidRPr="001E56CF">
        <w:rPr>
          <w:rFonts w:ascii="Times New Roman" w:eastAsia="Times New Roman" w:hAnsi="Times New Roman" w:cs="Times New Roman"/>
        </w:rPr>
        <w:t xml:space="preserve"> году. </w:t>
      </w:r>
    </w:p>
    <w:p w:rsidR="003D654F" w:rsidRPr="001E56CF" w:rsidRDefault="003D654F" w:rsidP="003D65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3320" w:rsidRDefault="00433320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901" w:rsidRDefault="00DD4901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901" w:rsidRDefault="00DD4901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C2813">
        <w:rPr>
          <w:rFonts w:ascii="Times New Roman" w:eastAsia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13">
        <w:rPr>
          <w:rFonts w:ascii="Times New Roman" w:eastAsia="Times New Roman" w:hAnsi="Times New Roman" w:cs="Times New Roman"/>
          <w:sz w:val="24"/>
          <w:szCs w:val="24"/>
        </w:rPr>
        <w:t>«Профилактика терроризма и экстремизма,</w:t>
      </w: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813">
        <w:rPr>
          <w:rFonts w:ascii="Times New Roman" w:eastAsia="Times New Roman" w:hAnsi="Times New Roman" w:cs="Times New Roman"/>
          <w:sz w:val="24"/>
          <w:szCs w:val="24"/>
        </w:rPr>
        <w:t>гармонизация</w:t>
      </w:r>
      <w:proofErr w:type="gramEnd"/>
      <w:r w:rsidRPr="004C2813">
        <w:rPr>
          <w:rFonts w:ascii="Times New Roman" w:eastAsia="Times New Roman" w:hAnsi="Times New Roman" w:cs="Times New Roman"/>
          <w:sz w:val="24"/>
          <w:szCs w:val="24"/>
        </w:rPr>
        <w:t xml:space="preserve"> межэтнических и</w:t>
      </w: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813">
        <w:rPr>
          <w:rFonts w:ascii="Times New Roman" w:eastAsia="Times New Roman" w:hAnsi="Times New Roman" w:cs="Times New Roman"/>
          <w:sz w:val="24"/>
          <w:szCs w:val="24"/>
        </w:rPr>
        <w:t>межкультурных</w:t>
      </w:r>
      <w:proofErr w:type="gramEnd"/>
      <w:r w:rsidRPr="004C2813">
        <w:rPr>
          <w:rFonts w:ascii="Times New Roman" w:eastAsia="Times New Roman" w:hAnsi="Times New Roman" w:cs="Times New Roman"/>
          <w:sz w:val="24"/>
          <w:szCs w:val="24"/>
        </w:rPr>
        <w:t xml:space="preserve"> отношений, укрепление </w:t>
      </w: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813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proofErr w:type="gramEnd"/>
      <w:r w:rsidRPr="004C2813">
        <w:rPr>
          <w:rFonts w:ascii="Times New Roman" w:eastAsia="Times New Roman" w:hAnsi="Times New Roman" w:cs="Times New Roman"/>
          <w:sz w:val="24"/>
          <w:szCs w:val="24"/>
        </w:rPr>
        <w:t>, профилактика правонарушений</w:t>
      </w: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8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C281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местах на территории</w:t>
      </w:r>
    </w:p>
    <w:p w:rsidR="00DD4901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813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C2813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 на </w:t>
      </w:r>
    </w:p>
    <w:p w:rsidR="00523A22" w:rsidRPr="004C2813" w:rsidRDefault="00DD4901" w:rsidP="00DD4901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13">
        <w:rPr>
          <w:rFonts w:ascii="Times New Roman" w:eastAsia="Times New Roman" w:hAnsi="Times New Roman" w:cs="Times New Roman"/>
          <w:sz w:val="24"/>
          <w:szCs w:val="24"/>
        </w:rPr>
        <w:t xml:space="preserve">2020 - 2022 годы и на период до 2030 года» </w:t>
      </w:r>
    </w:p>
    <w:p w:rsidR="00064698" w:rsidRPr="004C2813" w:rsidRDefault="00064698" w:rsidP="00523A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23A22" w:rsidRPr="00121BEB" w:rsidRDefault="00523A22" w:rsidP="00523A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ПЕРЕЧЕНЬ</w:t>
      </w:r>
    </w:p>
    <w:p w:rsidR="00523A22" w:rsidRPr="00121BEB" w:rsidRDefault="00523A22" w:rsidP="00523A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560"/>
        <w:gridCol w:w="992"/>
        <w:gridCol w:w="567"/>
        <w:gridCol w:w="567"/>
        <w:gridCol w:w="567"/>
        <w:gridCol w:w="567"/>
        <w:gridCol w:w="567"/>
        <w:gridCol w:w="424"/>
        <w:gridCol w:w="103"/>
        <w:gridCol w:w="547"/>
        <w:gridCol w:w="58"/>
        <w:gridCol w:w="651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669"/>
        <w:gridCol w:w="40"/>
        <w:gridCol w:w="669"/>
        <w:gridCol w:w="40"/>
        <w:gridCol w:w="710"/>
      </w:tblGrid>
      <w:tr w:rsidR="00763EE8" w:rsidRPr="00121BEB" w:rsidTr="00763EE8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gramEnd"/>
          </w:p>
        </w:tc>
        <w:tc>
          <w:tcPr>
            <w:tcW w:w="1560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206" w:type="dxa"/>
            <w:gridSpan w:val="26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763EE8">
        <w:trPr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10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763EE8">
        <w:trPr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10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763EE8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Pr="001203AE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763EE8" w:rsidRPr="00121BEB" w:rsidTr="00763EE8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муниципального образования от террористических </w:t>
            </w:r>
            <w:proofErr w:type="gramStart"/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актов,  создание</w:t>
            </w:r>
            <w:proofErr w:type="gramEnd"/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763EE8" w:rsidRPr="00121BEB" w:rsidTr="00763EE8">
        <w:trPr>
          <w:trHeight w:val="360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Pr="00FC5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 среди 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профилактики экстремизма и терроризма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410" w:type="dxa"/>
            <w:vAlign w:val="center"/>
          </w:tcPr>
          <w:p w:rsidR="00DD3549" w:rsidRPr="00121BEB" w:rsidRDefault="00DD3549" w:rsidP="00DD3549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.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410" w:type="dxa"/>
            <w:vAlign w:val="center"/>
          </w:tcPr>
          <w:p w:rsidR="00DD3549" w:rsidRPr="00121BEB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763EE8" w:rsidRPr="00121BEB" w:rsidTr="00763EE8">
        <w:trPr>
          <w:trHeight w:val="433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 xml:space="preserve">ных учреждений </w:t>
            </w:r>
            <w:proofErr w:type="gramStart"/>
            <w:r>
              <w:rPr>
                <w:rFonts w:ascii="Times New Roman" w:eastAsia="FranklinGothicBookCondITC-Reg" w:hAnsi="Times New Roman" w:cs="Times New Roman"/>
              </w:rPr>
              <w:t>к  учебному</w:t>
            </w:r>
            <w:proofErr w:type="gramEnd"/>
            <w:r>
              <w:rPr>
                <w:rFonts w:ascii="Times New Roman" w:eastAsia="FranklinGothicBookCondITC-Reg" w:hAnsi="Times New Roman" w:cs="Times New Roman"/>
              </w:rPr>
              <w:t xml:space="preserve"> году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3549" w:rsidRPr="00121BEB" w:rsidRDefault="00DD3549" w:rsidP="00DD3549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 xml:space="preserve">помещений, 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</w:rPr>
              <w:t>электрощитовых</w:t>
            </w:r>
            <w:proofErr w:type="spellEnd"/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и др. подсобных помещений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 xml:space="preserve">территории 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гп</w:t>
            </w:r>
            <w:proofErr w:type="spellEnd"/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>. Куминский.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2A16DE">
              <w:rPr>
                <w:rFonts w:ascii="Times New Roman" w:eastAsia="FranklinGothicBookCondITC-Reg" w:hAnsi="Times New Roman" w:cs="Times New Roman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763EE8" w:rsidRPr="00121BEB" w:rsidTr="00DD3549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984A18">
              <w:t>0,0</w:t>
            </w:r>
          </w:p>
        </w:tc>
      </w:tr>
      <w:tr w:rsidR="00763EE8" w:rsidRPr="00121BEB" w:rsidTr="00DD3549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2C2DCE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мероприятий, способствующих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>толерантности,  противодействию</w:t>
            </w:r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2C2DCE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</w:t>
            </w:r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 xml:space="preserve"> работы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50" w:type="dxa"/>
            <w:gridSpan w:val="2"/>
          </w:tcPr>
          <w:p w:rsidR="00DD3549" w:rsidRPr="00B37E9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50" w:type="dxa"/>
            <w:gridSpan w:val="2"/>
          </w:tcPr>
          <w:p w:rsidR="00DD3549" w:rsidRPr="00B37E93" w:rsidRDefault="00DD3549" w:rsidP="00DD35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9829B7">
              <w:t>0,0</w:t>
            </w:r>
          </w:p>
        </w:tc>
      </w:tr>
      <w:tr w:rsidR="00763EE8" w:rsidRPr="00121BEB" w:rsidTr="00DD3549">
        <w:trPr>
          <w:trHeight w:val="434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eastAsia="FranklinGothicBookCondITC-Reg" w:hAnsi="Times New Roman" w:cs="Times New Roman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4C1B85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DC4B64">
              <w:rPr>
                <w:rFonts w:ascii="Times New Roman" w:eastAsia="Times New Roman" w:hAnsi="Times New Roman" w:cs="Times New Roman"/>
              </w:rPr>
              <w:t>поселения(</w:t>
            </w:r>
            <w:proofErr w:type="gramEnd"/>
            <w:r w:rsidRPr="00DC4B64">
              <w:rPr>
                <w:rFonts w:ascii="Times New Roman" w:eastAsia="Times New Roman" w:hAnsi="Times New Roman" w:cs="Times New Roman"/>
              </w:rPr>
              <w:t>выставки, фестивали).</w:t>
            </w:r>
          </w:p>
        </w:tc>
        <w:tc>
          <w:tcPr>
            <w:tcW w:w="1560" w:type="dxa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4C1B85">
              <w:t>0,0</w:t>
            </w:r>
          </w:p>
        </w:tc>
      </w:tr>
      <w:tr w:rsidR="00763EE8" w:rsidRPr="00121BEB" w:rsidTr="00DD3549">
        <w:trPr>
          <w:trHeight w:val="404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763EE8">
        <w:trPr>
          <w:trHeight w:val="2560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Размещение на территории </w:t>
            </w:r>
            <w:proofErr w:type="spellStart"/>
            <w:r w:rsidRPr="00121BEB">
              <w:rPr>
                <w:rFonts w:ascii="Times New Roman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0A30E1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auto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549" w:rsidRPr="0061585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0A30E1">
              <w:t>0,0</w:t>
            </w:r>
          </w:p>
        </w:tc>
      </w:tr>
      <w:tr w:rsidR="00763EE8" w:rsidRPr="00121BEB" w:rsidTr="00DD3549">
        <w:trPr>
          <w:trHeight w:val="418"/>
        </w:trPr>
        <w:tc>
          <w:tcPr>
            <w:tcW w:w="15877" w:type="dxa"/>
            <w:gridSpan w:val="30"/>
            <w:shd w:val="clear" w:color="auto" w:fill="auto"/>
          </w:tcPr>
          <w:p w:rsidR="00763EE8" w:rsidRPr="001203AE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763EE8" w:rsidRPr="00121BEB" w:rsidTr="00DD3549">
        <w:trPr>
          <w:trHeight w:val="418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Профилактика правонарушений в обществе, снижение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преступлений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правонарушений</w:t>
            </w:r>
          </w:p>
        </w:tc>
      </w:tr>
      <w:tr w:rsidR="00763EE8" w:rsidRPr="00121BEB" w:rsidTr="00DD3549">
        <w:trPr>
          <w:trHeight w:val="418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2.1 Создание условий для деятельности народных дружин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 w:val="restart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D3549" w:rsidRPr="00121BEB" w:rsidRDefault="00DD3549" w:rsidP="00DD3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 xml:space="preserve">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362E10">
              <w:rPr>
                <w:rFonts w:ascii="Times New Roman" w:hAnsi="Times New Roman" w:cs="Times New Roman"/>
              </w:rPr>
              <w:t>6  Закона</w:t>
            </w:r>
            <w:proofErr w:type="gramEnd"/>
            <w:r w:rsidRPr="00362E10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D3549" w:rsidRPr="00D3262A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Default="00DD3549" w:rsidP="00DD3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61585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61585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DD3549" w:rsidRPr="00D52627" w:rsidTr="00763EE8">
        <w:trPr>
          <w:trHeight w:val="418"/>
        </w:trPr>
        <w:tc>
          <w:tcPr>
            <w:tcW w:w="709" w:type="dxa"/>
            <w:vMerge w:val="restart"/>
          </w:tcPr>
          <w:p w:rsidR="00DD3549" w:rsidRPr="004B6EE3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D3549" w:rsidRPr="00F529F4" w:rsidRDefault="00DD3549" w:rsidP="00DD35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D3549" w:rsidRPr="004B6EE3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549" w:rsidRPr="001203AE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D73F49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DC5FF6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D73F49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DC5FF6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D73F49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560" w:type="dxa"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171B56">
              <w:t>0,0</w:t>
            </w:r>
          </w:p>
        </w:tc>
      </w:tr>
    </w:tbl>
    <w:p w:rsidR="00433320" w:rsidRDefault="00433320" w:rsidP="004333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2137" w:rsidRPr="0020618D" w:rsidRDefault="00B32137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B32137" w:rsidRPr="0020618D" w:rsidSect="009A5699">
      <w:footerReference w:type="default" r:id="rId10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85" w:rsidRDefault="00C36885" w:rsidP="003F05D8">
      <w:pPr>
        <w:spacing w:after="0" w:line="240" w:lineRule="auto"/>
      </w:pPr>
      <w:r>
        <w:separator/>
      </w:r>
    </w:p>
  </w:endnote>
  <w:endnote w:type="continuationSeparator" w:id="0">
    <w:p w:rsidR="00C36885" w:rsidRDefault="00C36885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BE" w:rsidRDefault="00881EBE" w:rsidP="003F05D8">
    <w:pPr>
      <w:pStyle w:val="a3"/>
      <w:jc w:val="center"/>
    </w:pPr>
  </w:p>
  <w:p w:rsidR="00881EBE" w:rsidRDefault="00881E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BE" w:rsidRDefault="00881EBE" w:rsidP="003F05D8">
    <w:pPr>
      <w:pStyle w:val="a3"/>
      <w:jc w:val="center"/>
    </w:pPr>
  </w:p>
  <w:p w:rsidR="00881EBE" w:rsidRDefault="00881E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85" w:rsidRDefault="00C36885" w:rsidP="003F05D8">
      <w:pPr>
        <w:spacing w:after="0" w:line="240" w:lineRule="auto"/>
      </w:pPr>
      <w:r>
        <w:separator/>
      </w:r>
    </w:p>
  </w:footnote>
  <w:footnote w:type="continuationSeparator" w:id="0">
    <w:p w:rsidR="00C36885" w:rsidRDefault="00C36885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12F57"/>
    <w:rsid w:val="00020859"/>
    <w:rsid w:val="00023398"/>
    <w:rsid w:val="00034329"/>
    <w:rsid w:val="00034DB8"/>
    <w:rsid w:val="00042789"/>
    <w:rsid w:val="000613BD"/>
    <w:rsid w:val="00064698"/>
    <w:rsid w:val="00066D89"/>
    <w:rsid w:val="00066FF3"/>
    <w:rsid w:val="000709FE"/>
    <w:rsid w:val="00082779"/>
    <w:rsid w:val="0008626F"/>
    <w:rsid w:val="000869FD"/>
    <w:rsid w:val="00086D98"/>
    <w:rsid w:val="000A11EF"/>
    <w:rsid w:val="000A745F"/>
    <w:rsid w:val="000D13FB"/>
    <w:rsid w:val="000D399A"/>
    <w:rsid w:val="000D40F8"/>
    <w:rsid w:val="000D585C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397"/>
    <w:rsid w:val="001501F3"/>
    <w:rsid w:val="00155518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AA7"/>
    <w:rsid w:val="001C718C"/>
    <w:rsid w:val="001D2464"/>
    <w:rsid w:val="001E26A2"/>
    <w:rsid w:val="001E3C30"/>
    <w:rsid w:val="001E56CF"/>
    <w:rsid w:val="001F211B"/>
    <w:rsid w:val="0020437D"/>
    <w:rsid w:val="0020618D"/>
    <w:rsid w:val="0021123D"/>
    <w:rsid w:val="002152FD"/>
    <w:rsid w:val="00215FBC"/>
    <w:rsid w:val="00216A79"/>
    <w:rsid w:val="002203B2"/>
    <w:rsid w:val="00221CCD"/>
    <w:rsid w:val="00226D69"/>
    <w:rsid w:val="00227CCF"/>
    <w:rsid w:val="00241599"/>
    <w:rsid w:val="002435F3"/>
    <w:rsid w:val="00245BAD"/>
    <w:rsid w:val="0025036C"/>
    <w:rsid w:val="0025227D"/>
    <w:rsid w:val="002538AC"/>
    <w:rsid w:val="0025658F"/>
    <w:rsid w:val="0026136F"/>
    <w:rsid w:val="00262821"/>
    <w:rsid w:val="0027436D"/>
    <w:rsid w:val="00276DC5"/>
    <w:rsid w:val="002854CD"/>
    <w:rsid w:val="00291326"/>
    <w:rsid w:val="0029505D"/>
    <w:rsid w:val="002A0F83"/>
    <w:rsid w:val="002A1A0B"/>
    <w:rsid w:val="002A299B"/>
    <w:rsid w:val="002A4615"/>
    <w:rsid w:val="002A5B14"/>
    <w:rsid w:val="002B17BB"/>
    <w:rsid w:val="002B6F34"/>
    <w:rsid w:val="002C7081"/>
    <w:rsid w:val="002D568B"/>
    <w:rsid w:val="002D5D9E"/>
    <w:rsid w:val="002D7C35"/>
    <w:rsid w:val="002E0460"/>
    <w:rsid w:val="002E7FA7"/>
    <w:rsid w:val="002F2F35"/>
    <w:rsid w:val="002F7BF0"/>
    <w:rsid w:val="003001A3"/>
    <w:rsid w:val="00301165"/>
    <w:rsid w:val="00305325"/>
    <w:rsid w:val="003066ED"/>
    <w:rsid w:val="00312AC9"/>
    <w:rsid w:val="003218C3"/>
    <w:rsid w:val="00323634"/>
    <w:rsid w:val="003249E4"/>
    <w:rsid w:val="00330229"/>
    <w:rsid w:val="003317DD"/>
    <w:rsid w:val="003343CD"/>
    <w:rsid w:val="00337B29"/>
    <w:rsid w:val="00340562"/>
    <w:rsid w:val="00347B45"/>
    <w:rsid w:val="00357375"/>
    <w:rsid w:val="00360610"/>
    <w:rsid w:val="003623D1"/>
    <w:rsid w:val="00362E10"/>
    <w:rsid w:val="00363050"/>
    <w:rsid w:val="0036453E"/>
    <w:rsid w:val="003724FE"/>
    <w:rsid w:val="003863D5"/>
    <w:rsid w:val="0039381F"/>
    <w:rsid w:val="00394881"/>
    <w:rsid w:val="003A4C67"/>
    <w:rsid w:val="003A6218"/>
    <w:rsid w:val="003A79BA"/>
    <w:rsid w:val="003B1891"/>
    <w:rsid w:val="003B49EE"/>
    <w:rsid w:val="003B68AD"/>
    <w:rsid w:val="003C2567"/>
    <w:rsid w:val="003C4161"/>
    <w:rsid w:val="003C5919"/>
    <w:rsid w:val="003D243C"/>
    <w:rsid w:val="003D4DAB"/>
    <w:rsid w:val="003D5111"/>
    <w:rsid w:val="003D654F"/>
    <w:rsid w:val="003D7BE1"/>
    <w:rsid w:val="003E0B74"/>
    <w:rsid w:val="003E20F6"/>
    <w:rsid w:val="003E5D9D"/>
    <w:rsid w:val="003E6949"/>
    <w:rsid w:val="003F05D8"/>
    <w:rsid w:val="003F6A62"/>
    <w:rsid w:val="00402601"/>
    <w:rsid w:val="00403340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3320"/>
    <w:rsid w:val="0044165D"/>
    <w:rsid w:val="00444D9B"/>
    <w:rsid w:val="0044614B"/>
    <w:rsid w:val="004464CD"/>
    <w:rsid w:val="0045291C"/>
    <w:rsid w:val="00455E86"/>
    <w:rsid w:val="00460528"/>
    <w:rsid w:val="00464C84"/>
    <w:rsid w:val="004667BA"/>
    <w:rsid w:val="004718D0"/>
    <w:rsid w:val="00473283"/>
    <w:rsid w:val="00476312"/>
    <w:rsid w:val="00485E8B"/>
    <w:rsid w:val="00486FFD"/>
    <w:rsid w:val="004923EA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70543"/>
    <w:rsid w:val="00571564"/>
    <w:rsid w:val="005723B8"/>
    <w:rsid w:val="00572413"/>
    <w:rsid w:val="0057324B"/>
    <w:rsid w:val="00574E2C"/>
    <w:rsid w:val="00576C9C"/>
    <w:rsid w:val="005808C4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60006A"/>
    <w:rsid w:val="006003C7"/>
    <w:rsid w:val="00604805"/>
    <w:rsid w:val="006065BA"/>
    <w:rsid w:val="00611490"/>
    <w:rsid w:val="00615859"/>
    <w:rsid w:val="00630D2A"/>
    <w:rsid w:val="006407DA"/>
    <w:rsid w:val="00640A6B"/>
    <w:rsid w:val="006429C1"/>
    <w:rsid w:val="006438E6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28A6"/>
    <w:rsid w:val="006C0F2E"/>
    <w:rsid w:val="006D018E"/>
    <w:rsid w:val="006D6B39"/>
    <w:rsid w:val="006E17F6"/>
    <w:rsid w:val="006E1A18"/>
    <w:rsid w:val="006E3E1E"/>
    <w:rsid w:val="006E7C25"/>
    <w:rsid w:val="006F0516"/>
    <w:rsid w:val="00704996"/>
    <w:rsid w:val="00725D0F"/>
    <w:rsid w:val="00741F6F"/>
    <w:rsid w:val="0074735A"/>
    <w:rsid w:val="00747858"/>
    <w:rsid w:val="00754485"/>
    <w:rsid w:val="00754BC5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351"/>
    <w:rsid w:val="00787B09"/>
    <w:rsid w:val="007919A8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122ED"/>
    <w:rsid w:val="00813AB2"/>
    <w:rsid w:val="00814898"/>
    <w:rsid w:val="008216CF"/>
    <w:rsid w:val="00827D2C"/>
    <w:rsid w:val="00832D79"/>
    <w:rsid w:val="0083778A"/>
    <w:rsid w:val="00841D24"/>
    <w:rsid w:val="00844116"/>
    <w:rsid w:val="0084630D"/>
    <w:rsid w:val="008468A9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91098"/>
    <w:rsid w:val="00896F5E"/>
    <w:rsid w:val="008A5E89"/>
    <w:rsid w:val="008A7E13"/>
    <w:rsid w:val="008B7E25"/>
    <w:rsid w:val="008C4029"/>
    <w:rsid w:val="008D2D9F"/>
    <w:rsid w:val="008D505D"/>
    <w:rsid w:val="008D532A"/>
    <w:rsid w:val="008D5D9F"/>
    <w:rsid w:val="008E54D5"/>
    <w:rsid w:val="008E7C39"/>
    <w:rsid w:val="008F15A8"/>
    <w:rsid w:val="00900094"/>
    <w:rsid w:val="009024D2"/>
    <w:rsid w:val="009030F8"/>
    <w:rsid w:val="00904832"/>
    <w:rsid w:val="0091205E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703"/>
    <w:rsid w:val="00962C53"/>
    <w:rsid w:val="009701C5"/>
    <w:rsid w:val="009715BB"/>
    <w:rsid w:val="00976CB9"/>
    <w:rsid w:val="00977E2D"/>
    <w:rsid w:val="0098455F"/>
    <w:rsid w:val="0099631F"/>
    <w:rsid w:val="00996E57"/>
    <w:rsid w:val="009A5699"/>
    <w:rsid w:val="009B0373"/>
    <w:rsid w:val="009B1D35"/>
    <w:rsid w:val="009B24FA"/>
    <w:rsid w:val="009D16D9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FB3"/>
    <w:rsid w:val="00A155E1"/>
    <w:rsid w:val="00A179B0"/>
    <w:rsid w:val="00A22788"/>
    <w:rsid w:val="00A23919"/>
    <w:rsid w:val="00A414B3"/>
    <w:rsid w:val="00A47EEF"/>
    <w:rsid w:val="00A54006"/>
    <w:rsid w:val="00A55370"/>
    <w:rsid w:val="00A62D6C"/>
    <w:rsid w:val="00A75397"/>
    <w:rsid w:val="00A83732"/>
    <w:rsid w:val="00A83D22"/>
    <w:rsid w:val="00A94E0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DFD"/>
    <w:rsid w:val="00AD6814"/>
    <w:rsid w:val="00AE70C0"/>
    <w:rsid w:val="00AF4CCB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69BF"/>
    <w:rsid w:val="00B9736F"/>
    <w:rsid w:val="00BA225B"/>
    <w:rsid w:val="00BB206A"/>
    <w:rsid w:val="00BC419B"/>
    <w:rsid w:val="00BC6A58"/>
    <w:rsid w:val="00BC7271"/>
    <w:rsid w:val="00BD0046"/>
    <w:rsid w:val="00BD21AD"/>
    <w:rsid w:val="00BD7BDC"/>
    <w:rsid w:val="00BE0EF5"/>
    <w:rsid w:val="00BE503D"/>
    <w:rsid w:val="00C0250F"/>
    <w:rsid w:val="00C0359F"/>
    <w:rsid w:val="00C11321"/>
    <w:rsid w:val="00C15C00"/>
    <w:rsid w:val="00C15E57"/>
    <w:rsid w:val="00C36885"/>
    <w:rsid w:val="00C40841"/>
    <w:rsid w:val="00C4329F"/>
    <w:rsid w:val="00C46DEC"/>
    <w:rsid w:val="00C47358"/>
    <w:rsid w:val="00C567FA"/>
    <w:rsid w:val="00C57B7A"/>
    <w:rsid w:val="00C614B4"/>
    <w:rsid w:val="00C70C29"/>
    <w:rsid w:val="00C73207"/>
    <w:rsid w:val="00C74483"/>
    <w:rsid w:val="00C76A0F"/>
    <w:rsid w:val="00C804CB"/>
    <w:rsid w:val="00C8531F"/>
    <w:rsid w:val="00C85A43"/>
    <w:rsid w:val="00C8721B"/>
    <w:rsid w:val="00C87A20"/>
    <w:rsid w:val="00C93479"/>
    <w:rsid w:val="00C9601C"/>
    <w:rsid w:val="00CA1FA7"/>
    <w:rsid w:val="00CA3BC0"/>
    <w:rsid w:val="00CA3FA1"/>
    <w:rsid w:val="00CB5F44"/>
    <w:rsid w:val="00CC1B63"/>
    <w:rsid w:val="00CC3F7C"/>
    <w:rsid w:val="00CC493B"/>
    <w:rsid w:val="00CC5769"/>
    <w:rsid w:val="00CD23E3"/>
    <w:rsid w:val="00CE1A44"/>
    <w:rsid w:val="00CE2310"/>
    <w:rsid w:val="00CE286C"/>
    <w:rsid w:val="00CE6420"/>
    <w:rsid w:val="00CE74D8"/>
    <w:rsid w:val="00CF01B8"/>
    <w:rsid w:val="00CF1A68"/>
    <w:rsid w:val="00CF61A4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50AE"/>
    <w:rsid w:val="00D838BF"/>
    <w:rsid w:val="00D84ECC"/>
    <w:rsid w:val="00D863A1"/>
    <w:rsid w:val="00D97098"/>
    <w:rsid w:val="00D972B5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3F70"/>
    <w:rsid w:val="00E008DC"/>
    <w:rsid w:val="00E043E9"/>
    <w:rsid w:val="00E04E90"/>
    <w:rsid w:val="00E053D0"/>
    <w:rsid w:val="00E130CF"/>
    <w:rsid w:val="00E15007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5D4F"/>
    <w:rsid w:val="00E67770"/>
    <w:rsid w:val="00E70379"/>
    <w:rsid w:val="00E71351"/>
    <w:rsid w:val="00E7588A"/>
    <w:rsid w:val="00E825BE"/>
    <w:rsid w:val="00E870BE"/>
    <w:rsid w:val="00EB0975"/>
    <w:rsid w:val="00EB28D0"/>
    <w:rsid w:val="00EB5165"/>
    <w:rsid w:val="00EB5B2C"/>
    <w:rsid w:val="00EC342F"/>
    <w:rsid w:val="00EC3A7C"/>
    <w:rsid w:val="00EC5A33"/>
    <w:rsid w:val="00EC70FD"/>
    <w:rsid w:val="00EC7391"/>
    <w:rsid w:val="00ED78CA"/>
    <w:rsid w:val="00EE1395"/>
    <w:rsid w:val="00EE148F"/>
    <w:rsid w:val="00EE23A8"/>
    <w:rsid w:val="00EE3DF2"/>
    <w:rsid w:val="00EE41ED"/>
    <w:rsid w:val="00EE5BEA"/>
    <w:rsid w:val="00EE5FBC"/>
    <w:rsid w:val="00EF1118"/>
    <w:rsid w:val="00EF1249"/>
    <w:rsid w:val="00EF2EDA"/>
    <w:rsid w:val="00EF6ECC"/>
    <w:rsid w:val="00EF77C8"/>
    <w:rsid w:val="00F03ED9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2008"/>
    <w:rsid w:val="00FC2853"/>
    <w:rsid w:val="00FC4040"/>
    <w:rsid w:val="00FC4393"/>
    <w:rsid w:val="00FC5279"/>
    <w:rsid w:val="00FD0318"/>
    <w:rsid w:val="00FD0E91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0505C-3CA9-4044-B26B-C8FDA40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7909-5736-40C6-9EB5-05C2AB1C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28</Pages>
  <Words>7720</Words>
  <Characters>44005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2018-05-24T06:35:00Z</cp:lastPrinted>
  <dcterms:created xsi:type="dcterms:W3CDTF">2017-03-27T05:21:00Z</dcterms:created>
  <dcterms:modified xsi:type="dcterms:W3CDTF">2019-10-15T12:03:00Z</dcterms:modified>
</cp:coreProperties>
</file>