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6F" w:rsidRPr="00711A6F" w:rsidRDefault="00711A6F" w:rsidP="00711A6F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 – МАНСИЙСКИЙ АВТОНОМНЫЙ ОКРУГ – ЮГРА</w:t>
      </w:r>
    </w:p>
    <w:p w:rsidR="00711A6F" w:rsidRPr="00711A6F" w:rsidRDefault="00711A6F" w:rsidP="00711A6F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КОНДИНСКИЙ РАЙОН</w:t>
      </w:r>
    </w:p>
    <w:p w:rsidR="00711A6F" w:rsidRPr="00711A6F" w:rsidRDefault="00711A6F" w:rsidP="00711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</w:t>
      </w:r>
    </w:p>
    <w:p w:rsidR="00711A6F" w:rsidRPr="00711A6F" w:rsidRDefault="00711A6F" w:rsidP="00711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СОВЕТА ДЕПУТАТОВ МУНИЦИПАЛЬНОГО ОБРАЗОВАНИЯ </w:t>
      </w:r>
    </w:p>
    <w:p w:rsidR="00711A6F" w:rsidRPr="00711A6F" w:rsidRDefault="00711A6F" w:rsidP="00711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711A6F" w:rsidRPr="00711A6F" w:rsidRDefault="00711A6F" w:rsidP="00711A6F">
      <w:pPr>
        <w:keepNext/>
        <w:spacing w:after="0" w:line="0" w:lineRule="atLeast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11A6F" w:rsidRPr="00711A6F" w:rsidRDefault="00711A6F" w:rsidP="00711A6F">
      <w:pPr>
        <w:keepNext/>
        <w:spacing w:after="0" w:line="0" w:lineRule="atLeast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РАСПОРЯЖЕНИЕ</w:t>
      </w:r>
    </w:p>
    <w:p w:rsidR="00711A6F" w:rsidRPr="00711A6F" w:rsidRDefault="00711A6F" w:rsidP="00711A6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6F" w:rsidRPr="00711A6F" w:rsidRDefault="00711A6F" w:rsidP="00711A6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bookmarkStart w:id="0" w:name="_GoBack"/>
      <w:bookmarkEnd w:id="0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</w:p>
    <w:p w:rsidR="00711A6F" w:rsidRPr="00711A6F" w:rsidRDefault="00711A6F" w:rsidP="00711A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</w:p>
    <w:p w:rsidR="00711A6F" w:rsidRPr="00711A6F" w:rsidRDefault="00711A6F" w:rsidP="00711A6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созыве  очередного</w:t>
      </w:r>
      <w:proofErr w:type="gramEnd"/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  </w:t>
      </w:r>
    </w:p>
    <w:p w:rsidR="00711A6F" w:rsidRPr="00711A6F" w:rsidRDefault="00711A6F" w:rsidP="00711A6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</w:p>
    <w:p w:rsidR="00711A6F" w:rsidRPr="00711A6F" w:rsidRDefault="00711A6F" w:rsidP="00711A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711A6F" w:rsidRPr="00711A6F" w:rsidRDefault="00711A6F" w:rsidP="00711A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A6F" w:rsidRPr="00711A6F" w:rsidRDefault="00711A6F" w:rsidP="00711A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Провести очередное заседание Совета депутатов городского поселения Куминский третьего </w:t>
      </w: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в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Администрации городского поселения Куминский по адресу: Куминский,  ул. Почтовая, д.47. </w:t>
      </w:r>
    </w:p>
    <w:p w:rsidR="00711A6F" w:rsidRPr="00711A6F" w:rsidRDefault="00711A6F" w:rsidP="00711A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Включить в проект повестки дня очередного заседания Совета депутатов городского поселения Куминский третьего созыва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bookmarkEnd w:id="1"/>
    <w:p w:rsidR="00711A6F" w:rsidRPr="00711A6F" w:rsidRDefault="00711A6F" w:rsidP="00711A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29 декабря 2016 года № </w:t>
      </w: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>188  «</w:t>
      </w:r>
      <w:proofErr w:type="gramEnd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городское поселение Куминский  на 2017 год и на плановый период 2018 и 2019 годов» </w:t>
      </w:r>
    </w:p>
    <w:p w:rsidR="00711A6F" w:rsidRPr="00711A6F" w:rsidRDefault="00711A6F" w:rsidP="00711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начальник отдела финансово-экономической деятельности Н.И. Камышева</w:t>
      </w:r>
    </w:p>
    <w:p w:rsidR="00711A6F" w:rsidRPr="00711A6F" w:rsidRDefault="00711A6F" w:rsidP="00711A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городского поселения Куминский от 29.05.2014 года № 45 «О дорожном фонде муниципального образования городское поселение Куминский»</w:t>
      </w:r>
    </w:p>
    <w:p w:rsidR="00711A6F" w:rsidRPr="00711A6F" w:rsidRDefault="00711A6F" w:rsidP="00711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Докладчик: начальник отдела финансово-экономической деятельности Н.И. Камышева </w:t>
      </w:r>
    </w:p>
    <w:p w:rsidR="00711A6F" w:rsidRPr="00711A6F" w:rsidRDefault="00711A6F" w:rsidP="00711A6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A6F">
        <w:rPr>
          <w:rFonts w:ascii="Times New Roman" w:eastAsia="Calibri" w:hAnsi="Times New Roman" w:cs="Times New Roman"/>
          <w:sz w:val="28"/>
          <w:szCs w:val="28"/>
        </w:rPr>
        <w:t>3. О признании утратившим силу решение Совета депутатов городского поселения Куминский от 30.06.2006 года №48 «</w:t>
      </w:r>
      <w:proofErr w:type="gramStart"/>
      <w:r w:rsidRPr="00711A6F">
        <w:rPr>
          <w:rFonts w:ascii="Times New Roman" w:eastAsia="Calibri" w:hAnsi="Times New Roman" w:cs="Times New Roman"/>
          <w:sz w:val="28"/>
          <w:szCs w:val="28"/>
        </w:rPr>
        <w:t>О  принятии</w:t>
      </w:r>
      <w:proofErr w:type="gramEnd"/>
      <w:r w:rsidRPr="00711A6F">
        <w:rPr>
          <w:rFonts w:ascii="Times New Roman" w:eastAsia="Calibri" w:hAnsi="Times New Roman" w:cs="Times New Roman"/>
          <w:sz w:val="28"/>
          <w:szCs w:val="28"/>
        </w:rPr>
        <w:t xml:space="preserve">  Положения об организации ритуальных услуг и содержании мест захоронения на территории поселения»</w:t>
      </w:r>
    </w:p>
    <w:p w:rsidR="00711A6F" w:rsidRDefault="00711A6F" w:rsidP="00711A6F">
      <w:pPr>
        <w:spacing w:after="0" w:line="240" w:lineRule="auto"/>
        <w:ind w:left="360"/>
        <w:contextualSpacing/>
        <w:jc w:val="both"/>
      </w:pPr>
      <w:r w:rsidRPr="00711A6F">
        <w:rPr>
          <w:rFonts w:ascii="Times New Roman" w:eastAsia="Calibri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 Н.А. Баталова</w:t>
      </w:r>
    </w:p>
    <w:p w:rsidR="00711A6F" w:rsidRPr="00711A6F" w:rsidRDefault="00711A6F" w:rsidP="00711A6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711A6F" w:rsidRPr="00711A6F" w:rsidRDefault="00711A6F" w:rsidP="0071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</w:p>
    <w:p w:rsidR="00711A6F" w:rsidRDefault="00711A6F" w:rsidP="0071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                                                      С.Н. Батурин</w:t>
      </w:r>
    </w:p>
    <w:sectPr w:rsidR="00711A6F" w:rsidSect="00711A6F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7"/>
    <w:rsid w:val="00711A6F"/>
    <w:rsid w:val="00950D97"/>
    <w:rsid w:val="00C36914"/>
    <w:rsid w:val="00CC2634"/>
    <w:rsid w:val="00D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2D1D-C75B-4C94-9951-7F70DDD6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2017-08-15T06:04:00Z</cp:lastPrinted>
  <dcterms:created xsi:type="dcterms:W3CDTF">2017-08-15T06:02:00Z</dcterms:created>
  <dcterms:modified xsi:type="dcterms:W3CDTF">2017-08-15T06:04:00Z</dcterms:modified>
</cp:coreProperties>
</file>