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6160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7F53">
        <w:rPr>
          <w:rFonts w:ascii="Times New Roman" w:hAnsi="Times New Roman" w:cs="Times New Roman"/>
          <w:sz w:val="24"/>
          <w:szCs w:val="24"/>
        </w:rPr>
        <w:t xml:space="preserve"> </w:t>
      </w:r>
      <w:r w:rsidR="00A6160B">
        <w:rPr>
          <w:rFonts w:ascii="Times New Roman" w:hAnsi="Times New Roman" w:cs="Times New Roman"/>
          <w:sz w:val="24"/>
          <w:szCs w:val="24"/>
        </w:rPr>
        <w:t>апреля</w:t>
      </w:r>
      <w:r w:rsidR="00B17F53">
        <w:rPr>
          <w:rFonts w:ascii="Times New Roman" w:hAnsi="Times New Roman" w:cs="Times New Roman"/>
          <w:sz w:val="24"/>
          <w:szCs w:val="24"/>
        </w:rPr>
        <w:t xml:space="preserve"> </w:t>
      </w:r>
      <w:r w:rsidR="000B1CEC">
        <w:rPr>
          <w:rFonts w:ascii="Times New Roman" w:hAnsi="Times New Roman" w:cs="Times New Roman"/>
          <w:sz w:val="24"/>
          <w:szCs w:val="24"/>
        </w:rPr>
        <w:t>201</w:t>
      </w:r>
      <w:r w:rsidR="0015068C">
        <w:rPr>
          <w:rFonts w:ascii="Times New Roman" w:hAnsi="Times New Roman" w:cs="Times New Roman"/>
          <w:sz w:val="24"/>
          <w:szCs w:val="24"/>
        </w:rPr>
        <w:t>6</w:t>
      </w:r>
      <w:r w:rsidR="00C64B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A6160B">
        <w:rPr>
          <w:rFonts w:ascii="Times New Roman" w:hAnsi="Times New Roman" w:cs="Times New Roman"/>
          <w:sz w:val="24"/>
          <w:szCs w:val="24"/>
        </w:rPr>
        <w:t>3</w:t>
      </w:r>
      <w:r w:rsidR="00C64B98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p w:rsidR="00C64B98" w:rsidRPr="00AD4A64" w:rsidRDefault="00C64B98" w:rsidP="00C64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4A64">
        <w:rPr>
          <w:rFonts w:ascii="Times New Roman" w:hAnsi="Times New Roman" w:cs="Times New Roman"/>
          <w:b/>
          <w:sz w:val="26"/>
          <w:szCs w:val="26"/>
        </w:rPr>
        <w:t xml:space="preserve">О созыве  очередного заседания   </w:t>
      </w:r>
    </w:p>
    <w:p w:rsidR="00C64B98" w:rsidRPr="00AD4A64" w:rsidRDefault="00C64B98" w:rsidP="00C64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4A64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bookmarkStart w:id="1" w:name="_GoBack"/>
      <w:bookmarkEnd w:id="1"/>
    </w:p>
    <w:p w:rsidR="00C64B98" w:rsidRPr="00AD4A64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B98" w:rsidRPr="00AD4A64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AD4A64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4B98" w:rsidRPr="00AD4A64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1. Провести очередное заседание Совета депутатов городского поселения Куминский </w:t>
      </w:r>
      <w:r w:rsidR="00BF0537" w:rsidRPr="00AD4A64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6160B">
        <w:rPr>
          <w:rFonts w:ascii="Times New Roman" w:hAnsi="Times New Roman" w:cs="Times New Roman"/>
          <w:b/>
          <w:sz w:val="26"/>
          <w:szCs w:val="26"/>
        </w:rPr>
        <w:t>29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6160B">
        <w:rPr>
          <w:rFonts w:ascii="Times New Roman" w:hAnsi="Times New Roman" w:cs="Times New Roman"/>
          <w:b/>
          <w:sz w:val="26"/>
          <w:szCs w:val="26"/>
        </w:rPr>
        <w:t>апреля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5068C" w:rsidRPr="00AD4A64">
        <w:rPr>
          <w:rFonts w:ascii="Times New Roman" w:hAnsi="Times New Roman" w:cs="Times New Roman"/>
          <w:b/>
          <w:sz w:val="26"/>
          <w:szCs w:val="26"/>
        </w:rPr>
        <w:t>6</w:t>
      </w:r>
      <w:r w:rsidR="00C64B98" w:rsidRPr="00AD4A6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75BA9" w:rsidRPr="00AD4A64">
        <w:rPr>
          <w:rFonts w:ascii="Times New Roman" w:hAnsi="Times New Roman" w:cs="Times New Roman"/>
          <w:sz w:val="26"/>
          <w:szCs w:val="26"/>
        </w:rPr>
        <w:t xml:space="preserve"> в 16</w:t>
      </w:r>
      <w:r w:rsidR="00B17F53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AD4A64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созыва следующие вопросы:   </w:t>
      </w:r>
    </w:p>
    <w:bookmarkEnd w:id="0"/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Об исполнении бюджета муниципального образования городское поселение Куминский за 2015год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начальник отдела финансово-экономической деятельности А.А. Перевалова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28.02.2014 года №31 «Об утверждении Положения о земельном налоге на территории муниципального образования городское поселение Куминский (с изменениями, внесенными решением Совета депутатов городского поселения Куминский от 02.04.2015 №87)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начальник отдела финансово-экономической деятельности А.А. Перевалова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 (с изменениями, внесенными решением Совета депутатов городского поселения Куминский от 26.08.2014 года  №55, от 05.11.2015 года №122)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lastRenderedPageBreak/>
        <w:t>Докладчик: начальник отдела финансово-экономической деятельности А.А. Перевалова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бюджет муниципального образования городское поселение Куминский на 2016 год.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Докладчик: начальник отдела финансово-экономической деятельности А.А. Перевалова 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и дополнений в Устав муниципального образования городское поселение Куминский.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05 февраля 2010 года №106 «Об утверждении Положения о порядке назначения и проведения отчета главы городского поселения Куминский перед Советом депутатов и населением городского поселения Куминский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10.02.2006 года №19 «Об утверждении положения об администрации городского поселения Куминский»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 30.01.2014 года №21 «Об утверждении Порядка приватизации муниципального имущества муниципального образования городского поселения Куминский»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внесении изменений в решение Совета депутатов городского поселения Куминский 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от  29.06.2010 года №120 «Об  утверждении Положения о порядке управления и распоряжения муниципальной собственностью городского поселения Куминский (с изменениями, внесенными решением Совета депутатов городского поселения Куминский от 04.04.2012 года №195, от 13.11.2012 года №229)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 26.08.2014 года №59 «Об утверждении Положения о муниципальном контроле за обеспечением сохранности автомобильных дорог местного значения в границах населенного пункта городского поселения Куминский»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29.12.2011 года №186 «Об утверждении Положения о создании и организации деятельности добровольной пожарной охраны на территории городского поселения Куминский»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Об организации и проведении мероприятий по празднованию Дня Победы.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начальник отдела организационно-правовой деятельности И.А. Мальчихина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согласовании предложений 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Порядке сообщения лицами, замещающими муниципальные должности городского поселения Куминский,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проведении месячника по санитарной очистке городского поселения Куминский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глава городского поселения Куминский С.Г. Ермаков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sz w:val="26"/>
          <w:szCs w:val="26"/>
          <w:lang w:eastAsia="en-US"/>
        </w:rPr>
        <w:t>О депутатской этики.</w:t>
      </w:r>
    </w:p>
    <w:p w:rsidR="00A6160B" w:rsidRPr="00A6160B" w:rsidRDefault="00A6160B" w:rsidP="00A6160B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председатель Совета депутатов городского поселения Куминский С.Н. Батурин</w:t>
      </w:r>
    </w:p>
    <w:p w:rsidR="00A6160B" w:rsidRPr="00A6160B" w:rsidRDefault="00A6160B" w:rsidP="00A6160B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616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Разное </w:t>
      </w:r>
    </w:p>
    <w:p w:rsidR="00D5337E" w:rsidRPr="00AD4A64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4A6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D5337E" w:rsidRPr="00AD4A64">
        <w:rPr>
          <w:rFonts w:ascii="Times New Roman" w:eastAsia="Times New Roman" w:hAnsi="Times New Roman" w:cs="Times New Roman"/>
          <w:bCs/>
          <w:sz w:val="26"/>
          <w:szCs w:val="26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позднее </w:t>
      </w:r>
      <w:r w:rsidR="00A6160B">
        <w:rPr>
          <w:rFonts w:ascii="Times New Roman" w:eastAsia="Times New Roman" w:hAnsi="Times New Roman" w:cs="Times New Roman"/>
          <w:b/>
          <w:bCs/>
          <w:sz w:val="26"/>
          <w:szCs w:val="26"/>
        </w:rPr>
        <w:t>27 апреля</w:t>
      </w:r>
      <w:r w:rsidR="00B17F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201</w:t>
      </w:r>
      <w:r w:rsid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 w:rsidR="00D5337E" w:rsidRPr="00AD4A6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60500" w:rsidRPr="00AD4A64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4A64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</w:t>
      </w:r>
      <w:r w:rsidRPr="00AD4A64">
        <w:rPr>
          <w:rFonts w:ascii="Times New Roman" w:hAnsi="Times New Roman" w:cs="Times New Roman"/>
          <w:sz w:val="26"/>
          <w:szCs w:val="26"/>
        </w:rPr>
        <w:t>депутатов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7FA" w:rsidRPr="00AD4A64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Куминский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С.Н. Батурин</w:t>
      </w:r>
    </w:p>
    <w:sectPr w:rsidR="00EA07FA" w:rsidRPr="00AD4A64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52" w:rsidRDefault="00711B52" w:rsidP="00757C0A">
      <w:pPr>
        <w:spacing w:after="0" w:line="240" w:lineRule="auto"/>
      </w:pPr>
      <w:r>
        <w:separator/>
      </w:r>
    </w:p>
  </w:endnote>
  <w:endnote w:type="continuationSeparator" w:id="0">
    <w:p w:rsidR="00711B52" w:rsidRDefault="00711B52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52" w:rsidRDefault="00711B52" w:rsidP="00757C0A">
      <w:pPr>
        <w:spacing w:after="0" w:line="240" w:lineRule="auto"/>
      </w:pPr>
      <w:r>
        <w:separator/>
      </w:r>
    </w:p>
  </w:footnote>
  <w:footnote w:type="continuationSeparator" w:id="0">
    <w:p w:rsidR="00711B52" w:rsidRDefault="00711B52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15068C"/>
    <w:rsid w:val="00150DD9"/>
    <w:rsid w:val="00217215"/>
    <w:rsid w:val="00236847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11B52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7413B"/>
    <w:rsid w:val="00A6160B"/>
    <w:rsid w:val="00A67314"/>
    <w:rsid w:val="00A772DA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2016-03-03T09:59:00Z</cp:lastPrinted>
  <dcterms:created xsi:type="dcterms:W3CDTF">2012-12-26T05:51:00Z</dcterms:created>
  <dcterms:modified xsi:type="dcterms:W3CDTF">2016-06-03T11:29:00Z</dcterms:modified>
</cp:coreProperties>
</file>