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 xml:space="preserve">АДМИНИСТРАЦИЯ </w:t>
      </w: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>ГОРОДСКОГО ПОСЕЛЕНИЯ КУМИНСКИЙ</w:t>
      </w: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 xml:space="preserve">ПРОТОКОЛ </w:t>
      </w:r>
    </w:p>
    <w:p w:rsidR="009B1AB1" w:rsidRPr="000A16E8" w:rsidRDefault="0099580B" w:rsidP="009B1AB1">
      <w:pPr>
        <w:pStyle w:val="Style6"/>
        <w:spacing w:line="240" w:lineRule="auto"/>
        <w:jc w:val="center"/>
        <w:rPr>
          <w:color w:val="000000"/>
          <w:sz w:val="32"/>
          <w:szCs w:val="32"/>
        </w:rPr>
      </w:pPr>
      <w:r w:rsidRPr="000A16E8">
        <w:rPr>
          <w:sz w:val="32"/>
          <w:szCs w:val="32"/>
        </w:rPr>
        <w:t>з</w:t>
      </w:r>
      <w:r w:rsidR="00573A83" w:rsidRPr="000A16E8">
        <w:rPr>
          <w:sz w:val="32"/>
          <w:szCs w:val="32"/>
        </w:rPr>
        <w:t xml:space="preserve">аседания комиссии по мобилизации дополнительных доходов в бюджет </w:t>
      </w:r>
      <w:r w:rsidR="009B1AB1" w:rsidRPr="000A16E8">
        <w:rPr>
          <w:color w:val="000000"/>
          <w:sz w:val="32"/>
          <w:szCs w:val="32"/>
        </w:rPr>
        <w:t>городского поселения Куминский</w:t>
      </w:r>
    </w:p>
    <w:p w:rsidR="009B1AB1" w:rsidRPr="007D245C" w:rsidRDefault="00783E4C" w:rsidP="009B1AB1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/>
      </w:tblPr>
      <w:tblGrid>
        <w:gridCol w:w="3936"/>
        <w:gridCol w:w="3271"/>
        <w:gridCol w:w="1832"/>
      </w:tblGrid>
      <w:tr w:rsidR="009B1AB1" w:rsidRPr="007D245C" w:rsidTr="00783E4C">
        <w:tc>
          <w:tcPr>
            <w:tcW w:w="3936" w:type="dxa"/>
          </w:tcPr>
          <w:p w:rsidR="00783E4C" w:rsidRDefault="009B1AB1" w:rsidP="00F503B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8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0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93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5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</w:t>
            </w:r>
            <w:r w:rsidR="00493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B85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874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5CAD"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90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9B1AB1" w:rsidRPr="007D245C" w:rsidRDefault="00F503BB" w:rsidP="003E14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3E14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="00E4215B" w:rsidRPr="002245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  <w:r w:rsidR="00E421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00     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пгт. Куминский</w:t>
            </w:r>
          </w:p>
        </w:tc>
        <w:tc>
          <w:tcPr>
            <w:tcW w:w="3271" w:type="dxa"/>
          </w:tcPr>
          <w:p w:rsidR="009B1AB1" w:rsidRPr="007D245C" w:rsidRDefault="009B1AB1" w:rsidP="009B1A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493F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493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B1AB1" w:rsidRPr="007D245C" w:rsidTr="00783E4C">
        <w:tc>
          <w:tcPr>
            <w:tcW w:w="3936" w:type="dxa"/>
          </w:tcPr>
          <w:p w:rsidR="009B1AB1" w:rsidRPr="007D245C" w:rsidRDefault="009B1AB1" w:rsidP="00224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</w:tcPr>
          <w:p w:rsidR="009B1AB1" w:rsidRPr="007D245C" w:rsidRDefault="009B1AB1" w:rsidP="002245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2245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6"/>
        <w:tblW w:w="1028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181"/>
      </w:tblGrid>
      <w:tr w:rsidR="003E14F3" w:rsidRPr="007D245C" w:rsidTr="00023145">
        <w:trPr>
          <w:trHeight w:val="330"/>
        </w:trPr>
        <w:tc>
          <w:tcPr>
            <w:tcW w:w="5104" w:type="dxa"/>
          </w:tcPr>
          <w:p w:rsid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Председательствует</w:t>
            </w:r>
            <w:r w:rsidRPr="006D6EF5">
              <w:rPr>
                <w:rStyle w:val="FontStyle13"/>
                <w:sz w:val="28"/>
                <w:szCs w:val="28"/>
              </w:rPr>
              <w:t>:</w:t>
            </w:r>
          </w:p>
          <w:p w:rsidR="003E14F3" w:rsidRPr="006D6EF5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</w:p>
          <w:p w:rsidR="003E14F3" w:rsidRPr="006D6EF5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Анастасия Николаевна Шепелина</w:t>
            </w:r>
          </w:p>
          <w:p w:rsid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Присутствуют:</w:t>
            </w:r>
          </w:p>
          <w:p w:rsidR="003E14F3" w:rsidRPr="006D6EF5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</w:p>
        </w:tc>
        <w:tc>
          <w:tcPr>
            <w:tcW w:w="5181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 начальник</w:t>
            </w:r>
            <w:r w:rsidR="005A0A49">
              <w:rPr>
                <w:rStyle w:val="FontStyle13"/>
                <w:b w:val="0"/>
                <w:sz w:val="28"/>
                <w:szCs w:val="28"/>
              </w:rPr>
              <w:t xml:space="preserve"> отдела </w:t>
            </w:r>
            <w:r w:rsidRPr="003E14F3">
              <w:rPr>
                <w:rStyle w:val="FontStyle13"/>
                <w:b w:val="0"/>
                <w:sz w:val="28"/>
                <w:szCs w:val="28"/>
              </w:rPr>
              <w:t xml:space="preserve"> финансово-экономической деятельности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3E14F3" w:rsidRPr="007D245C" w:rsidTr="00D10506">
        <w:trPr>
          <w:trHeight w:val="739"/>
        </w:trPr>
        <w:tc>
          <w:tcPr>
            <w:tcW w:w="5104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Сергей Григорьевич Ермаков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A80C7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3E14F3" w:rsidRPr="007D245C" w:rsidTr="003E14F3">
        <w:trPr>
          <w:trHeight w:val="3426"/>
        </w:trPr>
        <w:tc>
          <w:tcPr>
            <w:tcW w:w="5104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Ирина Александровна Мальчихина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Default="004D0B25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4D0B25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4D0B25" w:rsidRPr="004D0B25" w:rsidRDefault="004D0B25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4D0B25" w:rsidRPr="004D0B25" w:rsidRDefault="004D0B25" w:rsidP="004D0B25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4D0B25">
              <w:rPr>
                <w:rStyle w:val="FontStyle13"/>
                <w:b w:val="0"/>
                <w:sz w:val="28"/>
                <w:szCs w:val="28"/>
              </w:rPr>
              <w:t>Ольга Васильевна Егорова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80C79" w:rsidRDefault="00A80C79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3E14F3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 начальник отдела организационно-правовой деятельности</w:t>
            </w:r>
          </w:p>
          <w:p w:rsidR="004D0B25" w:rsidRPr="004D0B25" w:rsidRDefault="004D0B25" w:rsidP="004D0B25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4D0B25">
              <w:rPr>
                <w:rStyle w:val="FontStyle13"/>
                <w:b w:val="0"/>
                <w:sz w:val="28"/>
                <w:szCs w:val="28"/>
              </w:rPr>
              <w:t>-главный специалист</w:t>
            </w:r>
            <w:r w:rsidR="005A0A49">
              <w:rPr>
                <w:rStyle w:val="FontStyle13"/>
                <w:b w:val="0"/>
                <w:sz w:val="28"/>
                <w:szCs w:val="28"/>
              </w:rPr>
              <w:t xml:space="preserve"> отдела</w:t>
            </w:r>
            <w:r w:rsidRPr="004D0B25">
              <w:rPr>
                <w:rStyle w:val="FontStyle13"/>
                <w:b w:val="0"/>
                <w:sz w:val="28"/>
                <w:szCs w:val="28"/>
              </w:rPr>
              <w:t xml:space="preserve"> организационно-правово</w:t>
            </w:r>
            <w:r w:rsidR="005A0A49">
              <w:rPr>
                <w:rStyle w:val="FontStyle13"/>
                <w:b w:val="0"/>
                <w:sz w:val="28"/>
                <w:szCs w:val="28"/>
              </w:rPr>
              <w:t xml:space="preserve">й деятельности </w:t>
            </w:r>
          </w:p>
          <w:p w:rsidR="004D0B25" w:rsidRPr="004D0B25" w:rsidRDefault="004D0B25" w:rsidP="004D0B25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4D0B25"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  <w:p w:rsidR="003E14F3" w:rsidRPr="004D0B25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80C79" w:rsidRDefault="00A80C79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-главный специалист отдела финансово-экономической деятельности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3E14F3" w:rsidRDefault="003E14F3" w:rsidP="003E14F3">
      <w:pPr>
        <w:pStyle w:val="Style6"/>
        <w:widowControl/>
        <w:numPr>
          <w:ilvl w:val="0"/>
          <w:numId w:val="17"/>
        </w:numPr>
        <w:tabs>
          <w:tab w:val="left" w:leader="underscore" w:pos="5299"/>
        </w:tabs>
        <w:spacing w:line="240" w:lineRule="auto"/>
        <w:rPr>
          <w:sz w:val="28"/>
          <w:szCs w:val="28"/>
          <w:u w:val="single"/>
        </w:rPr>
      </w:pPr>
      <w:r w:rsidRPr="003E14F3">
        <w:rPr>
          <w:sz w:val="28"/>
          <w:szCs w:val="28"/>
          <w:u w:val="single"/>
        </w:rPr>
        <w:t>Информация об исполнении протокольных поручений от 2</w:t>
      </w:r>
      <w:r w:rsidR="00493F76">
        <w:rPr>
          <w:sz w:val="28"/>
          <w:szCs w:val="28"/>
          <w:u w:val="single"/>
        </w:rPr>
        <w:t>9</w:t>
      </w:r>
      <w:r w:rsidRPr="003E14F3">
        <w:rPr>
          <w:sz w:val="28"/>
          <w:szCs w:val="28"/>
          <w:u w:val="single"/>
        </w:rPr>
        <w:t>.0</w:t>
      </w:r>
      <w:r w:rsidR="00493F76">
        <w:rPr>
          <w:sz w:val="28"/>
          <w:szCs w:val="28"/>
          <w:u w:val="single"/>
        </w:rPr>
        <w:t>6</w:t>
      </w:r>
      <w:r w:rsidRPr="003E14F3">
        <w:rPr>
          <w:sz w:val="28"/>
          <w:szCs w:val="28"/>
          <w:u w:val="single"/>
        </w:rPr>
        <w:t>.2018г</w:t>
      </w:r>
    </w:p>
    <w:p w:rsidR="003E14F3" w:rsidRPr="003E14F3" w:rsidRDefault="003E14F3" w:rsidP="003E14F3">
      <w:pPr>
        <w:pStyle w:val="Style6"/>
        <w:widowControl/>
        <w:tabs>
          <w:tab w:val="left" w:leader="underscore" w:pos="5299"/>
        </w:tabs>
        <w:spacing w:line="240" w:lineRule="auto"/>
        <w:ind w:left="720"/>
        <w:rPr>
          <w:rStyle w:val="FontStyle13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E14F3">
        <w:rPr>
          <w:sz w:val="28"/>
          <w:szCs w:val="28"/>
        </w:rPr>
        <w:t xml:space="preserve"> (</w:t>
      </w:r>
      <w:r w:rsidRPr="00011FEE">
        <w:rPr>
          <w:rStyle w:val="FontStyle13"/>
          <w:i/>
          <w:sz w:val="28"/>
          <w:szCs w:val="28"/>
        </w:rPr>
        <w:t xml:space="preserve"> </w:t>
      </w:r>
      <w:r w:rsidR="00493F76">
        <w:rPr>
          <w:rStyle w:val="FontStyle13"/>
          <w:b w:val="0"/>
          <w:sz w:val="28"/>
          <w:szCs w:val="28"/>
        </w:rPr>
        <w:t>Н.А.Баталова</w:t>
      </w:r>
      <w:r w:rsidRPr="003E14F3">
        <w:rPr>
          <w:rStyle w:val="FontStyle13"/>
          <w:b w:val="0"/>
          <w:sz w:val="28"/>
          <w:szCs w:val="28"/>
        </w:rPr>
        <w:t>.)</w:t>
      </w:r>
    </w:p>
    <w:p w:rsidR="00404CDD" w:rsidRPr="00FE1529" w:rsidRDefault="00404CDD" w:rsidP="0020787A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</w:p>
    <w:p w:rsidR="00404CDD" w:rsidRPr="00EF137A" w:rsidRDefault="00404CDD" w:rsidP="0020787A">
      <w:pPr>
        <w:pStyle w:val="Style6"/>
        <w:widowControl/>
        <w:spacing w:line="240" w:lineRule="auto"/>
        <w:jc w:val="left"/>
        <w:rPr>
          <w:rStyle w:val="FontStyle13"/>
          <w:bCs w:val="0"/>
          <w:sz w:val="28"/>
          <w:szCs w:val="28"/>
        </w:rPr>
      </w:pPr>
      <w:r w:rsidRPr="00EF137A">
        <w:rPr>
          <w:rStyle w:val="FontStyle13"/>
          <w:bCs w:val="0"/>
          <w:sz w:val="28"/>
          <w:szCs w:val="28"/>
        </w:rPr>
        <w:t>Решили:</w:t>
      </w:r>
    </w:p>
    <w:p w:rsidR="00404CDD" w:rsidRPr="00EF137A" w:rsidRDefault="00404CDD" w:rsidP="00EF137A">
      <w:pPr>
        <w:pStyle w:val="Style6"/>
        <w:widowControl/>
        <w:numPr>
          <w:ilvl w:val="1"/>
          <w:numId w:val="10"/>
        </w:numPr>
        <w:spacing w:line="240" w:lineRule="auto"/>
        <w:rPr>
          <w:rStyle w:val="FontStyle13"/>
          <w:b w:val="0"/>
          <w:bCs w:val="0"/>
          <w:sz w:val="28"/>
          <w:szCs w:val="28"/>
        </w:rPr>
      </w:pPr>
      <w:r w:rsidRPr="00EF137A">
        <w:rPr>
          <w:rStyle w:val="FontStyle13"/>
          <w:b w:val="0"/>
          <w:bCs w:val="0"/>
          <w:sz w:val="28"/>
          <w:szCs w:val="28"/>
        </w:rPr>
        <w:t>Информацию принять к сведению.</w:t>
      </w:r>
      <w:r w:rsidR="00493F76">
        <w:rPr>
          <w:rStyle w:val="FontStyle13"/>
          <w:b w:val="0"/>
          <w:bCs w:val="0"/>
          <w:sz w:val="28"/>
          <w:szCs w:val="28"/>
        </w:rPr>
        <w:t xml:space="preserve"> В мировой суд Кондинского района направлено 4 заявления о взыскании задолженности по оплате за пользование жилыми помещениями по договорам социального найма</w:t>
      </w:r>
      <w:proofErr w:type="gramStart"/>
      <w:r w:rsidR="00493F76">
        <w:rPr>
          <w:rStyle w:val="FontStyle13"/>
          <w:b w:val="0"/>
          <w:bCs w:val="0"/>
          <w:sz w:val="28"/>
          <w:szCs w:val="28"/>
        </w:rPr>
        <w:t>.(</w:t>
      </w:r>
      <w:proofErr w:type="gramEnd"/>
      <w:r w:rsidR="00493F76">
        <w:rPr>
          <w:rStyle w:val="FontStyle13"/>
          <w:b w:val="0"/>
          <w:bCs w:val="0"/>
          <w:sz w:val="28"/>
          <w:szCs w:val="28"/>
        </w:rPr>
        <w:t xml:space="preserve">должники: Тагиров Р.И., </w:t>
      </w:r>
      <w:proofErr w:type="spellStart"/>
      <w:r w:rsidR="00493F76">
        <w:rPr>
          <w:rStyle w:val="FontStyle13"/>
          <w:b w:val="0"/>
          <w:bCs w:val="0"/>
          <w:sz w:val="28"/>
          <w:szCs w:val="28"/>
        </w:rPr>
        <w:t>Шкабой</w:t>
      </w:r>
      <w:proofErr w:type="spellEnd"/>
      <w:r w:rsidR="00493F76">
        <w:rPr>
          <w:rStyle w:val="FontStyle13"/>
          <w:b w:val="0"/>
          <w:bCs w:val="0"/>
          <w:sz w:val="28"/>
          <w:szCs w:val="28"/>
        </w:rPr>
        <w:t xml:space="preserve"> В.А., Самсонова И.Ю., Черных М.В.)</w:t>
      </w:r>
    </w:p>
    <w:p w:rsidR="00FE1529" w:rsidRDefault="00FE1529" w:rsidP="00537977">
      <w:pPr>
        <w:pStyle w:val="Style6"/>
        <w:widowControl/>
        <w:numPr>
          <w:ilvl w:val="1"/>
          <w:numId w:val="10"/>
        </w:numPr>
        <w:spacing w:line="240" w:lineRule="auto"/>
        <w:jc w:val="left"/>
        <w:rPr>
          <w:sz w:val="28"/>
          <w:szCs w:val="28"/>
        </w:rPr>
      </w:pPr>
      <w:r w:rsidRPr="00FE1529">
        <w:rPr>
          <w:sz w:val="28"/>
          <w:szCs w:val="28"/>
        </w:rPr>
        <w:t>Протокольны</w:t>
      </w:r>
      <w:r>
        <w:rPr>
          <w:sz w:val="28"/>
          <w:szCs w:val="28"/>
        </w:rPr>
        <w:t>е</w:t>
      </w:r>
      <w:r w:rsidRPr="00FE1529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FE1529">
        <w:rPr>
          <w:sz w:val="28"/>
          <w:szCs w:val="28"/>
        </w:rPr>
        <w:t xml:space="preserve"> от 2</w:t>
      </w:r>
      <w:r w:rsidR="00493F76">
        <w:rPr>
          <w:sz w:val="28"/>
          <w:szCs w:val="28"/>
        </w:rPr>
        <w:t>9</w:t>
      </w:r>
      <w:r w:rsidRPr="00FE1529">
        <w:rPr>
          <w:sz w:val="28"/>
          <w:szCs w:val="28"/>
        </w:rPr>
        <w:t>.0</w:t>
      </w:r>
      <w:r w:rsidR="00493F76">
        <w:rPr>
          <w:sz w:val="28"/>
          <w:szCs w:val="28"/>
        </w:rPr>
        <w:t>6</w:t>
      </w:r>
      <w:r w:rsidRPr="00FE1529">
        <w:rPr>
          <w:sz w:val="28"/>
          <w:szCs w:val="28"/>
        </w:rPr>
        <w:t>.2018г</w:t>
      </w:r>
      <w:r>
        <w:rPr>
          <w:sz w:val="28"/>
          <w:szCs w:val="28"/>
        </w:rPr>
        <w:t>ода считать исполненными.</w:t>
      </w:r>
    </w:p>
    <w:p w:rsidR="00493F76" w:rsidRPr="00493F76" w:rsidRDefault="00493F76" w:rsidP="00493F7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F76">
        <w:rPr>
          <w:rStyle w:val="FontStyle13"/>
          <w:b w:val="0"/>
          <w:bCs w:val="0"/>
          <w:color w:val="000000"/>
          <w:sz w:val="28"/>
          <w:szCs w:val="28"/>
        </w:rPr>
        <w:t xml:space="preserve">Продолжить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493F76">
        <w:rPr>
          <w:rFonts w:ascii="Times New Roman" w:hAnsi="Times New Roman"/>
          <w:sz w:val="28"/>
          <w:szCs w:val="28"/>
        </w:rPr>
        <w:t>ретензионно-исков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 w:rsidRPr="00493F7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493F76">
        <w:rPr>
          <w:rFonts w:ascii="Times New Roman" w:hAnsi="Times New Roman"/>
          <w:sz w:val="28"/>
          <w:szCs w:val="28"/>
        </w:rPr>
        <w:t xml:space="preserve"> по снижению </w:t>
      </w:r>
      <w:proofErr w:type="spellStart"/>
      <w:r w:rsidRPr="00493F76">
        <w:rPr>
          <w:rFonts w:ascii="Times New Roman" w:hAnsi="Times New Roman"/>
          <w:sz w:val="28"/>
          <w:szCs w:val="28"/>
        </w:rPr>
        <w:t>деб</w:t>
      </w:r>
      <w:proofErr w:type="spellEnd"/>
      <w:r w:rsidRPr="00493F76">
        <w:rPr>
          <w:rFonts w:ascii="Times New Roman" w:hAnsi="Times New Roman"/>
          <w:sz w:val="28"/>
          <w:szCs w:val="28"/>
        </w:rPr>
        <w:t>. задолженности по аренде муниципального жилого фонда  (социальный, служебный, коммерческий наймы) и муниципального нежилого фонда.</w:t>
      </w:r>
    </w:p>
    <w:p w:rsidR="00FE1529" w:rsidRPr="00FE1529" w:rsidRDefault="00FE1529" w:rsidP="00FE1529">
      <w:pPr>
        <w:pStyle w:val="Style6"/>
        <w:widowControl/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</w:p>
    <w:p w:rsidR="005A0A49" w:rsidRDefault="005A0A49" w:rsidP="00493F76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5A0A49" w:rsidRDefault="005A0A49" w:rsidP="00493F76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493F76" w:rsidRDefault="00493F76" w:rsidP="005A0A49">
      <w:pPr>
        <w:tabs>
          <w:tab w:val="left" w:pos="33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2.О проведении мероприятий по выявлению и регистрации объектов индивидуального жилищного строительства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B3F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00C2" w:rsidRPr="00D1613F" w:rsidRDefault="008400C2" w:rsidP="005A0A49">
      <w:pPr>
        <w:pStyle w:val="Style6"/>
        <w:widowControl/>
        <w:pBdr>
          <w:bottom w:val="single" w:sz="12" w:space="1" w:color="auto"/>
        </w:pBdr>
        <w:spacing w:line="240" w:lineRule="auto"/>
        <w:rPr>
          <w:rStyle w:val="FontStyle13"/>
          <w:b w:val="0"/>
          <w:bCs w:val="0"/>
          <w:color w:val="000000"/>
          <w:sz w:val="28"/>
          <w:szCs w:val="28"/>
        </w:rPr>
      </w:pPr>
      <w:r w:rsidRPr="00D1613F">
        <w:rPr>
          <w:rStyle w:val="FontStyle13"/>
          <w:b w:val="0"/>
          <w:bCs w:val="0"/>
          <w:color w:val="000000"/>
          <w:sz w:val="28"/>
          <w:szCs w:val="28"/>
        </w:rPr>
        <w:t xml:space="preserve">                      </w:t>
      </w:r>
    </w:p>
    <w:p w:rsidR="000C26EF" w:rsidRPr="00D1613F" w:rsidRDefault="00D607FA" w:rsidP="00230767">
      <w:pPr>
        <w:rPr>
          <w:rFonts w:ascii="Times New Roman" w:hAnsi="Times New Roman" w:cs="Times New Roman"/>
          <w:sz w:val="28"/>
          <w:szCs w:val="28"/>
        </w:rPr>
      </w:pPr>
      <w:r w:rsidRPr="00D1613F">
        <w:rPr>
          <w:rFonts w:ascii="Times New Roman" w:hAnsi="Times New Roman" w:cs="Times New Roman"/>
          <w:sz w:val="28"/>
          <w:szCs w:val="28"/>
        </w:rPr>
        <w:t xml:space="preserve"> </w:t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bCs/>
          <w:sz w:val="28"/>
          <w:szCs w:val="28"/>
        </w:rPr>
        <w:t>(</w:t>
      </w:r>
      <w:r w:rsidR="00493F76">
        <w:rPr>
          <w:rFonts w:ascii="Times New Roman" w:hAnsi="Times New Roman" w:cs="Times New Roman"/>
          <w:bCs/>
          <w:sz w:val="28"/>
          <w:szCs w:val="28"/>
        </w:rPr>
        <w:t>О.В.Егорова</w:t>
      </w:r>
      <w:r w:rsidR="000C26EF" w:rsidRPr="00D1613F">
        <w:rPr>
          <w:rFonts w:ascii="Times New Roman" w:hAnsi="Times New Roman" w:cs="Times New Roman"/>
          <w:bCs/>
          <w:sz w:val="28"/>
          <w:szCs w:val="28"/>
        </w:rPr>
        <w:t>)</w:t>
      </w:r>
    </w:p>
    <w:p w:rsidR="000C26EF" w:rsidRDefault="000C26EF" w:rsidP="000C26EF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215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C26EF" w:rsidRDefault="008C480F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C26EF" w:rsidRPr="000C26EF">
        <w:rPr>
          <w:rFonts w:ascii="Times New Roman" w:hAnsi="Times New Roman" w:cs="Times New Roman"/>
          <w:bCs/>
          <w:sz w:val="28"/>
          <w:szCs w:val="28"/>
        </w:rPr>
        <w:t>.1.</w:t>
      </w:r>
      <w:r w:rsidR="000C2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6EF" w:rsidRPr="00230767"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493F76" w:rsidRDefault="008C480F" w:rsidP="00B54086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3</w:t>
      </w:r>
      <w:r w:rsidR="00DC677B">
        <w:rPr>
          <w:rStyle w:val="FontStyle13"/>
          <w:b w:val="0"/>
          <w:bCs w:val="0"/>
          <w:color w:val="000000"/>
          <w:sz w:val="28"/>
          <w:szCs w:val="28"/>
        </w:rPr>
        <w:t>.2.</w:t>
      </w:r>
      <w:r w:rsidR="00493F76">
        <w:rPr>
          <w:rStyle w:val="FontStyle13"/>
          <w:b w:val="0"/>
          <w:bCs w:val="0"/>
          <w:color w:val="000000"/>
          <w:sz w:val="28"/>
          <w:szCs w:val="28"/>
        </w:rPr>
        <w:t>На территории поселения выявлено 7 незарегистрированных объектов индивидуального жилищного строительства</w:t>
      </w:r>
      <w:r w:rsidR="005A0A49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493F76">
        <w:rPr>
          <w:rStyle w:val="FontStyle13"/>
          <w:b w:val="0"/>
          <w:bCs w:val="0"/>
          <w:color w:val="000000"/>
          <w:sz w:val="28"/>
          <w:szCs w:val="28"/>
        </w:rPr>
        <w:t>(один объект поставлен на кадастровый учет).</w:t>
      </w:r>
    </w:p>
    <w:p w:rsidR="00D1613F" w:rsidRPr="00D1613F" w:rsidRDefault="00493F76" w:rsidP="00B54086">
      <w:pPr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3.3. От</w:t>
      </w:r>
      <w:r w:rsidR="00D33504">
        <w:rPr>
          <w:rStyle w:val="FontStyle13"/>
          <w:b w:val="0"/>
          <w:bCs w:val="0"/>
          <w:color w:val="000000"/>
          <w:sz w:val="28"/>
          <w:szCs w:val="28"/>
        </w:rPr>
        <w:t>д</w:t>
      </w:r>
      <w:r>
        <w:rPr>
          <w:rStyle w:val="FontStyle13"/>
          <w:b w:val="0"/>
          <w:bCs w:val="0"/>
          <w:color w:val="000000"/>
          <w:sz w:val="28"/>
          <w:szCs w:val="28"/>
        </w:rPr>
        <w:t>елу жизнеобеспечения более активно включиться в работу по выявлению и постановке на учет незарегистрированных объектов индивидуального жилищного строительства.</w:t>
      </w:r>
    </w:p>
    <w:p w:rsidR="00FE1529" w:rsidRDefault="00FE1529" w:rsidP="000F3212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</w:p>
    <w:p w:rsidR="000C26EF" w:rsidRDefault="00B54086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C677B" w:rsidRPr="0012170D">
        <w:rPr>
          <w:rFonts w:ascii="Times New Roman" w:hAnsi="Times New Roman" w:cs="Times New Roman"/>
          <w:bCs/>
          <w:sz w:val="28"/>
          <w:szCs w:val="28"/>
        </w:rPr>
        <w:t>.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 xml:space="preserve"> Назначить очередное заседание комиссии на </w:t>
      </w:r>
      <w:r w:rsidR="008400C2">
        <w:rPr>
          <w:rFonts w:ascii="Times New Roman" w:hAnsi="Times New Roman" w:cs="Times New Roman"/>
          <w:bCs/>
          <w:sz w:val="28"/>
          <w:szCs w:val="28"/>
        </w:rPr>
        <w:t>2</w:t>
      </w:r>
      <w:r w:rsidR="00493F76">
        <w:rPr>
          <w:rFonts w:ascii="Times New Roman" w:hAnsi="Times New Roman" w:cs="Times New Roman"/>
          <w:bCs/>
          <w:sz w:val="28"/>
          <w:szCs w:val="28"/>
        </w:rPr>
        <w:t>8</w:t>
      </w:r>
      <w:r w:rsidR="0084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F76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CC4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>201</w:t>
      </w:r>
      <w:r w:rsidR="00CC4AFC">
        <w:rPr>
          <w:rFonts w:ascii="Times New Roman" w:hAnsi="Times New Roman" w:cs="Times New Roman"/>
          <w:bCs/>
          <w:sz w:val="28"/>
          <w:szCs w:val="28"/>
        </w:rPr>
        <w:t>8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400C2" w:rsidRDefault="008400C2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F76" w:rsidRDefault="00493F76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F76" w:rsidRDefault="00493F76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49A" w:rsidRDefault="00C9149A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AB2" w:rsidRPr="001F2AB2" w:rsidRDefault="008400C2" w:rsidP="001F2AB2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1F2AB2">
        <w:rPr>
          <w:sz w:val="28"/>
          <w:szCs w:val="28"/>
        </w:rPr>
        <w:t>лава городского поселения</w:t>
      </w:r>
      <w:r>
        <w:rPr>
          <w:sz w:val="28"/>
          <w:szCs w:val="28"/>
        </w:rPr>
        <w:t xml:space="preserve"> Куминский </w:t>
      </w:r>
      <w:r w:rsidR="001F2AB2">
        <w:rPr>
          <w:sz w:val="28"/>
          <w:szCs w:val="28"/>
        </w:rPr>
        <w:t xml:space="preserve">                            С.Г.</w:t>
      </w:r>
      <w:r>
        <w:rPr>
          <w:sz w:val="28"/>
          <w:szCs w:val="28"/>
        </w:rPr>
        <w:t xml:space="preserve"> </w:t>
      </w:r>
      <w:r w:rsidR="001F2AB2">
        <w:rPr>
          <w:sz w:val="28"/>
          <w:szCs w:val="28"/>
        </w:rPr>
        <w:t>Ермаков</w:t>
      </w:r>
    </w:p>
    <w:sectPr w:rsidR="001F2AB2" w:rsidRPr="001F2AB2" w:rsidSect="00E57F1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F1AD3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0">
    <w:nsid w:val="6AC3102E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3">
    <w:nsid w:val="76160953"/>
    <w:multiLevelType w:val="multilevel"/>
    <w:tmpl w:val="DD78E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240754"/>
    <w:multiLevelType w:val="hybridMultilevel"/>
    <w:tmpl w:val="CD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023145"/>
    <w:rsid w:val="000232C7"/>
    <w:rsid w:val="00036427"/>
    <w:rsid w:val="000578AB"/>
    <w:rsid w:val="000A16E8"/>
    <w:rsid w:val="000C19A7"/>
    <w:rsid w:val="000C26EF"/>
    <w:rsid w:val="000F3212"/>
    <w:rsid w:val="000F5496"/>
    <w:rsid w:val="000F6871"/>
    <w:rsid w:val="0012170D"/>
    <w:rsid w:val="001751F9"/>
    <w:rsid w:val="001C3460"/>
    <w:rsid w:val="001E7D81"/>
    <w:rsid w:val="001F2AB2"/>
    <w:rsid w:val="001F3E47"/>
    <w:rsid w:val="0020787A"/>
    <w:rsid w:val="002245A2"/>
    <w:rsid w:val="00230767"/>
    <w:rsid w:val="00295100"/>
    <w:rsid w:val="002A0292"/>
    <w:rsid w:val="002A17B2"/>
    <w:rsid w:val="002A1EB1"/>
    <w:rsid w:val="002C1AD3"/>
    <w:rsid w:val="002E044A"/>
    <w:rsid w:val="00304E6C"/>
    <w:rsid w:val="003457BE"/>
    <w:rsid w:val="0036429F"/>
    <w:rsid w:val="00394C98"/>
    <w:rsid w:val="003B79D3"/>
    <w:rsid w:val="003C20F1"/>
    <w:rsid w:val="003E14F3"/>
    <w:rsid w:val="003E1896"/>
    <w:rsid w:val="003F6C86"/>
    <w:rsid w:val="00404CDD"/>
    <w:rsid w:val="00471D2F"/>
    <w:rsid w:val="0047540C"/>
    <w:rsid w:val="00493F76"/>
    <w:rsid w:val="004C0F4F"/>
    <w:rsid w:val="004D0B25"/>
    <w:rsid w:val="004D165D"/>
    <w:rsid w:val="00511059"/>
    <w:rsid w:val="00526461"/>
    <w:rsid w:val="0053735B"/>
    <w:rsid w:val="00537977"/>
    <w:rsid w:val="00561FC8"/>
    <w:rsid w:val="00567516"/>
    <w:rsid w:val="00573A83"/>
    <w:rsid w:val="00575DF3"/>
    <w:rsid w:val="005A0A49"/>
    <w:rsid w:val="005B5D5D"/>
    <w:rsid w:val="005F019F"/>
    <w:rsid w:val="005F3F9E"/>
    <w:rsid w:val="00607147"/>
    <w:rsid w:val="0060776B"/>
    <w:rsid w:val="00625753"/>
    <w:rsid w:val="00633FB4"/>
    <w:rsid w:val="006669DE"/>
    <w:rsid w:val="006A5CAD"/>
    <w:rsid w:val="006B3459"/>
    <w:rsid w:val="006E12D8"/>
    <w:rsid w:val="006E5979"/>
    <w:rsid w:val="00714141"/>
    <w:rsid w:val="0071499B"/>
    <w:rsid w:val="0071674A"/>
    <w:rsid w:val="00752E1F"/>
    <w:rsid w:val="00783E4C"/>
    <w:rsid w:val="00794947"/>
    <w:rsid w:val="007D245C"/>
    <w:rsid w:val="007D4E0F"/>
    <w:rsid w:val="007F2939"/>
    <w:rsid w:val="008271A7"/>
    <w:rsid w:val="008400C2"/>
    <w:rsid w:val="00851115"/>
    <w:rsid w:val="008577D0"/>
    <w:rsid w:val="00871B23"/>
    <w:rsid w:val="00874309"/>
    <w:rsid w:val="008770E0"/>
    <w:rsid w:val="00883966"/>
    <w:rsid w:val="00885189"/>
    <w:rsid w:val="008908A6"/>
    <w:rsid w:val="008931FB"/>
    <w:rsid w:val="0089559F"/>
    <w:rsid w:val="008C480F"/>
    <w:rsid w:val="008C58BA"/>
    <w:rsid w:val="008E7850"/>
    <w:rsid w:val="00902027"/>
    <w:rsid w:val="00903FB5"/>
    <w:rsid w:val="00922012"/>
    <w:rsid w:val="00947CC8"/>
    <w:rsid w:val="009772D2"/>
    <w:rsid w:val="00981AD1"/>
    <w:rsid w:val="00992EEF"/>
    <w:rsid w:val="0099580B"/>
    <w:rsid w:val="009B1AB1"/>
    <w:rsid w:val="00A02193"/>
    <w:rsid w:val="00A16459"/>
    <w:rsid w:val="00A80C79"/>
    <w:rsid w:val="00A82C88"/>
    <w:rsid w:val="00AB758A"/>
    <w:rsid w:val="00B03431"/>
    <w:rsid w:val="00B26E0A"/>
    <w:rsid w:val="00B5210C"/>
    <w:rsid w:val="00B54086"/>
    <w:rsid w:val="00B623DD"/>
    <w:rsid w:val="00B651F3"/>
    <w:rsid w:val="00B8539D"/>
    <w:rsid w:val="00B87CB3"/>
    <w:rsid w:val="00C1757C"/>
    <w:rsid w:val="00C41A1D"/>
    <w:rsid w:val="00C629B9"/>
    <w:rsid w:val="00C9149A"/>
    <w:rsid w:val="00C92063"/>
    <w:rsid w:val="00CC3EB4"/>
    <w:rsid w:val="00CC4AFC"/>
    <w:rsid w:val="00CF650A"/>
    <w:rsid w:val="00D06E4F"/>
    <w:rsid w:val="00D10506"/>
    <w:rsid w:val="00D1613F"/>
    <w:rsid w:val="00D20963"/>
    <w:rsid w:val="00D3096D"/>
    <w:rsid w:val="00D33504"/>
    <w:rsid w:val="00D34754"/>
    <w:rsid w:val="00D607FA"/>
    <w:rsid w:val="00D8138D"/>
    <w:rsid w:val="00D822AD"/>
    <w:rsid w:val="00DB63CF"/>
    <w:rsid w:val="00DC677B"/>
    <w:rsid w:val="00DD2A8E"/>
    <w:rsid w:val="00DD74FD"/>
    <w:rsid w:val="00E27DF8"/>
    <w:rsid w:val="00E4215B"/>
    <w:rsid w:val="00E57F17"/>
    <w:rsid w:val="00E913F3"/>
    <w:rsid w:val="00E96F0F"/>
    <w:rsid w:val="00EC46E2"/>
    <w:rsid w:val="00EE28D7"/>
    <w:rsid w:val="00EF137A"/>
    <w:rsid w:val="00EF37C9"/>
    <w:rsid w:val="00F30F7A"/>
    <w:rsid w:val="00F37BB1"/>
    <w:rsid w:val="00F37E07"/>
    <w:rsid w:val="00F4037D"/>
    <w:rsid w:val="00F503BB"/>
    <w:rsid w:val="00F561BD"/>
    <w:rsid w:val="00F74582"/>
    <w:rsid w:val="00FB2625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8931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56BA-5C4E-4D4D-8859-53FC7989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Спец7</cp:lastModifiedBy>
  <cp:revision>49</cp:revision>
  <cp:lastPrinted>2018-05-31T03:51:00Z</cp:lastPrinted>
  <dcterms:created xsi:type="dcterms:W3CDTF">2014-09-29T05:51:00Z</dcterms:created>
  <dcterms:modified xsi:type="dcterms:W3CDTF">2018-09-26T04:59:00Z</dcterms:modified>
</cp:coreProperties>
</file>