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02" w:rsidRDefault="00582C02" w:rsidP="00B63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63272E" w:rsidRPr="00756B6D" w:rsidRDefault="0063272E" w:rsidP="00B63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расходов </w:t>
      </w:r>
    </w:p>
    <w:p w:rsidR="00CF6547" w:rsidRPr="00756B6D" w:rsidRDefault="0063272E" w:rsidP="00B63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>го</w:t>
      </w:r>
      <w:r w:rsidR="000E1B42">
        <w:rPr>
          <w:rFonts w:ascii="Times New Roman" w:hAnsi="Times New Roman" w:cs="Times New Roman"/>
          <w:sz w:val="24"/>
          <w:szCs w:val="24"/>
        </w:rPr>
        <w:t>родского поселения Куминский</w:t>
      </w:r>
      <w:r w:rsidR="00D321E3" w:rsidRPr="00756B6D">
        <w:rPr>
          <w:rFonts w:ascii="Times New Roman" w:hAnsi="Times New Roman" w:cs="Times New Roman"/>
          <w:sz w:val="24"/>
          <w:szCs w:val="24"/>
        </w:rPr>
        <w:t xml:space="preserve"> </w:t>
      </w:r>
      <w:r w:rsidR="00D5512B" w:rsidRPr="00756B6D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D321E3" w:rsidRPr="00756B6D">
        <w:rPr>
          <w:rFonts w:ascii="Times New Roman" w:hAnsi="Times New Roman" w:cs="Times New Roman"/>
          <w:sz w:val="24"/>
          <w:szCs w:val="24"/>
        </w:rPr>
        <w:t>за 2020</w:t>
      </w:r>
      <w:r w:rsidRPr="00756B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272E" w:rsidRPr="00756B6D" w:rsidRDefault="005622B5" w:rsidP="00B63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 xml:space="preserve">по освобождению от уплаты земельного налога </w:t>
      </w:r>
    </w:p>
    <w:p w:rsidR="008F2AB8" w:rsidRPr="00756B6D" w:rsidRDefault="008F2AB8" w:rsidP="00B63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72E" w:rsidRPr="00B63807" w:rsidRDefault="0063272E" w:rsidP="00B6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ab/>
      </w:r>
      <w:r w:rsidRPr="00B63807">
        <w:rPr>
          <w:rFonts w:ascii="Times New Roman" w:hAnsi="Times New Roman" w:cs="Times New Roman"/>
          <w:sz w:val="24"/>
          <w:szCs w:val="24"/>
        </w:rPr>
        <w:t>Оценка эффективности налоговых расходо</w:t>
      </w:r>
      <w:r w:rsidR="00C45C94" w:rsidRPr="00B63807">
        <w:rPr>
          <w:rFonts w:ascii="Times New Roman" w:hAnsi="Times New Roman" w:cs="Times New Roman"/>
          <w:sz w:val="24"/>
          <w:szCs w:val="24"/>
        </w:rPr>
        <w:t>в городского поселения Куминский</w:t>
      </w:r>
      <w:r w:rsidR="009310CC" w:rsidRPr="00B63807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B63807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постановлением администрации гор</w:t>
      </w:r>
      <w:r w:rsidR="00C45C94" w:rsidRPr="00B63807">
        <w:rPr>
          <w:rFonts w:ascii="Times New Roman" w:hAnsi="Times New Roman" w:cs="Times New Roman"/>
          <w:sz w:val="24"/>
          <w:szCs w:val="24"/>
        </w:rPr>
        <w:t>одского поселения Куминский от 18 февраля 2021 года № 42</w:t>
      </w:r>
      <w:r w:rsidRPr="00B63807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</w:t>
      </w:r>
      <w:r w:rsidR="00C45C94" w:rsidRPr="00B63807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B63807">
        <w:rPr>
          <w:rFonts w:ascii="Times New Roman" w:hAnsi="Times New Roman" w:cs="Times New Roman"/>
          <w:sz w:val="24"/>
          <w:szCs w:val="24"/>
        </w:rPr>
        <w:t>»</w:t>
      </w:r>
      <w:r w:rsidR="004C127D" w:rsidRPr="00B63807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E547A4" w:rsidRPr="00B63807">
        <w:rPr>
          <w:rFonts w:ascii="Times New Roman" w:hAnsi="Times New Roman" w:cs="Times New Roman"/>
          <w:sz w:val="24"/>
          <w:szCs w:val="24"/>
        </w:rPr>
        <w:t>.</w:t>
      </w:r>
    </w:p>
    <w:p w:rsidR="00E547A4" w:rsidRPr="00B63807" w:rsidRDefault="00E547A4" w:rsidP="00B6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07">
        <w:rPr>
          <w:rFonts w:ascii="Times New Roman" w:hAnsi="Times New Roman" w:cs="Times New Roman"/>
          <w:sz w:val="24"/>
          <w:szCs w:val="24"/>
        </w:rPr>
        <w:tab/>
        <w:t>Цель проведения оценки эффективности налоговых расходов является выявление неэффективных налоговых расходов, разработка рекомендаций о сохранении или отмене налоговых расходов, выявление неэффективных налоговых расходов гор</w:t>
      </w:r>
      <w:r w:rsidR="00C45C94" w:rsidRPr="00B63807">
        <w:rPr>
          <w:rFonts w:ascii="Times New Roman" w:hAnsi="Times New Roman" w:cs="Times New Roman"/>
          <w:sz w:val="24"/>
          <w:szCs w:val="24"/>
        </w:rPr>
        <w:t>одского поселения Куминский</w:t>
      </w:r>
      <w:r w:rsidR="00D5512B" w:rsidRPr="00B63807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Pr="00B63807">
        <w:rPr>
          <w:rFonts w:ascii="Times New Roman" w:hAnsi="Times New Roman" w:cs="Times New Roman"/>
          <w:sz w:val="24"/>
          <w:szCs w:val="24"/>
        </w:rPr>
        <w:t>.</w:t>
      </w:r>
    </w:p>
    <w:p w:rsidR="00E547A4" w:rsidRPr="00B63807" w:rsidRDefault="00E547A4" w:rsidP="00B6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07">
        <w:rPr>
          <w:rFonts w:ascii="Times New Roman" w:hAnsi="Times New Roman" w:cs="Times New Roman"/>
          <w:sz w:val="24"/>
          <w:szCs w:val="24"/>
        </w:rPr>
        <w:tab/>
        <w:t>Исходные данные для проведения оценки доведены Ме</w:t>
      </w:r>
      <w:r w:rsidR="009310CC" w:rsidRPr="00B63807">
        <w:rPr>
          <w:rFonts w:ascii="Times New Roman" w:hAnsi="Times New Roman" w:cs="Times New Roman"/>
          <w:sz w:val="24"/>
          <w:szCs w:val="24"/>
        </w:rPr>
        <w:t>жрайонной ИФНС России по Ханты-М</w:t>
      </w:r>
      <w:r w:rsidRPr="00B63807">
        <w:rPr>
          <w:rFonts w:ascii="Times New Roman" w:hAnsi="Times New Roman" w:cs="Times New Roman"/>
          <w:sz w:val="24"/>
          <w:szCs w:val="24"/>
        </w:rPr>
        <w:t xml:space="preserve">ансийскому автономному округу – </w:t>
      </w:r>
      <w:proofErr w:type="spellStart"/>
      <w:r w:rsidRPr="00B63807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B63807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E547A4" w:rsidRPr="00B63807" w:rsidRDefault="00E547A4" w:rsidP="00B63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332" w:hAnsi="Times New Roman" w:cs="Times New Roman"/>
          <w:sz w:val="24"/>
          <w:szCs w:val="24"/>
        </w:rPr>
      </w:pPr>
      <w:r w:rsidRPr="00B63807">
        <w:rPr>
          <w:rFonts w:ascii="Times New Roman" w:hAnsi="Times New Roman" w:cs="Times New Roman"/>
          <w:sz w:val="24"/>
          <w:szCs w:val="24"/>
        </w:rPr>
        <w:tab/>
      </w:r>
      <w:r w:rsidR="006C6B99" w:rsidRPr="00B63807">
        <w:rPr>
          <w:rFonts w:ascii="Times New Roman" w:hAnsi="Times New Roman" w:cs="Times New Roman"/>
          <w:sz w:val="24"/>
          <w:szCs w:val="24"/>
        </w:rPr>
        <w:t>В 2020</w:t>
      </w:r>
      <w:r w:rsidRPr="00B63807">
        <w:rPr>
          <w:rFonts w:ascii="Times New Roman" w:hAnsi="Times New Roman" w:cs="Times New Roman"/>
          <w:sz w:val="24"/>
          <w:szCs w:val="24"/>
        </w:rPr>
        <w:t xml:space="preserve"> году на территории гор</w:t>
      </w:r>
      <w:r w:rsidR="00C45C94" w:rsidRPr="00B63807">
        <w:rPr>
          <w:rFonts w:ascii="Times New Roman" w:hAnsi="Times New Roman" w:cs="Times New Roman"/>
          <w:sz w:val="24"/>
          <w:szCs w:val="24"/>
        </w:rPr>
        <w:t>одского поселения Куминский</w:t>
      </w:r>
      <w:r w:rsidRPr="00B63807">
        <w:rPr>
          <w:rFonts w:ascii="Times New Roman" w:hAnsi="Times New Roman" w:cs="Times New Roman"/>
          <w:sz w:val="24"/>
          <w:szCs w:val="24"/>
        </w:rPr>
        <w:t xml:space="preserve"> </w:t>
      </w:r>
      <w:r w:rsidR="00D5512B" w:rsidRPr="00B63807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Pr="00B63807">
        <w:rPr>
          <w:rFonts w:ascii="Times New Roman" w:hAnsi="Times New Roman" w:cs="Times New Roman"/>
          <w:sz w:val="24"/>
          <w:szCs w:val="24"/>
        </w:rPr>
        <w:t xml:space="preserve">действовал налоговый расход – освобождение от </w:t>
      </w:r>
      <w:r w:rsidR="00CF6547" w:rsidRPr="00B63807">
        <w:rPr>
          <w:rFonts w:ascii="Times New Roman" w:hAnsi="Times New Roman" w:cs="Times New Roman"/>
          <w:sz w:val="24"/>
          <w:szCs w:val="24"/>
        </w:rPr>
        <w:t>уплаты земельного налога</w:t>
      </w:r>
      <w:r w:rsidRPr="00B63807">
        <w:rPr>
          <w:rFonts w:ascii="Times New Roman" w:hAnsi="Times New Roman" w:cs="Times New Roman"/>
          <w:sz w:val="24"/>
          <w:szCs w:val="24"/>
        </w:rPr>
        <w:t xml:space="preserve"> размере 100% </w:t>
      </w:r>
      <w:r w:rsidR="00CF6547" w:rsidRPr="00B63807">
        <w:rPr>
          <w:rFonts w:ascii="Times New Roman" w:hAnsi="Times New Roman" w:cs="Times New Roman"/>
          <w:sz w:val="24"/>
          <w:szCs w:val="24"/>
        </w:rPr>
        <w:t>для организаций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</w:r>
      <w:r w:rsidRPr="00B6380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proofErr w:type="gramStart"/>
      <w:r w:rsidRPr="00B6380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установленный</w:t>
      </w:r>
      <w:proofErr w:type="gramEnd"/>
      <w:r w:rsidRPr="00B6380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C45C94" w:rsidRPr="00B63807">
        <w:rPr>
          <w:rFonts w:ascii="Times New Roman" w:eastAsia="font332" w:hAnsi="Times New Roman" w:cs="Times New Roman"/>
          <w:sz w:val="24"/>
          <w:szCs w:val="24"/>
        </w:rPr>
        <w:t>решение</w:t>
      </w:r>
      <w:r w:rsidR="00C830A4">
        <w:rPr>
          <w:rFonts w:ascii="Times New Roman" w:eastAsia="font332" w:hAnsi="Times New Roman" w:cs="Times New Roman"/>
          <w:sz w:val="24"/>
          <w:szCs w:val="24"/>
        </w:rPr>
        <w:t>м</w:t>
      </w:r>
      <w:r w:rsidR="00C45C94" w:rsidRPr="00B63807">
        <w:rPr>
          <w:rFonts w:ascii="Times New Roman" w:eastAsia="font332" w:hAnsi="Times New Roman" w:cs="Times New Roman"/>
          <w:sz w:val="24"/>
          <w:szCs w:val="24"/>
        </w:rPr>
        <w:t xml:space="preserve"> Совета депутатов от  05.07.2018 № 277 "Об утверждении Положения о земельном налоге на территории муниципального образования городское поселение Куминский" (</w:t>
      </w:r>
      <w:proofErr w:type="spellStart"/>
      <w:r w:rsidR="00C45C94" w:rsidRPr="00B63807">
        <w:rPr>
          <w:rFonts w:ascii="Times New Roman" w:eastAsia="font332" w:hAnsi="Times New Roman" w:cs="Times New Roman"/>
          <w:sz w:val="24"/>
          <w:szCs w:val="24"/>
        </w:rPr>
        <w:t>изм</w:t>
      </w:r>
      <w:proofErr w:type="spellEnd"/>
      <w:r w:rsidR="00C45C94" w:rsidRPr="00B63807">
        <w:rPr>
          <w:rFonts w:ascii="Times New Roman" w:eastAsia="font332" w:hAnsi="Times New Roman" w:cs="Times New Roman"/>
          <w:sz w:val="24"/>
          <w:szCs w:val="24"/>
        </w:rPr>
        <w:t>. от 18.09.2018 №8, от 04.07.2019 №63, от 15.08.2019 № 69, от 30.10.2019 №75) абз.1/пп.4.1.1/п.4.1/разд.4.</w:t>
      </w:r>
    </w:p>
    <w:p w:rsidR="00B2686C" w:rsidRPr="00B63807" w:rsidRDefault="00B2686C" w:rsidP="00B63807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B63807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>Налоговой льготой в 2020 году вос</w:t>
      </w:r>
      <w:r w:rsidR="00CF6547" w:rsidRPr="00B63807">
        <w:rPr>
          <w:rFonts w:ascii="Times New Roman" w:eastAsia="font332" w:hAnsi="Times New Roman" w:cs="Times New Roman"/>
          <w:sz w:val="24"/>
          <w:szCs w:val="24"/>
          <w:lang w:eastAsia="en-US"/>
        </w:rPr>
        <w:t>пользовала</w:t>
      </w:r>
      <w:r w:rsidRPr="00B6380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сь </w:t>
      </w:r>
      <w:r w:rsidR="00CF6547" w:rsidRPr="00B63807">
        <w:rPr>
          <w:rFonts w:ascii="Times New Roman" w:eastAsia="font332" w:hAnsi="Times New Roman" w:cs="Times New Roman"/>
          <w:sz w:val="24"/>
          <w:szCs w:val="24"/>
          <w:lang w:eastAsia="en-US"/>
        </w:rPr>
        <w:t>1 организация.</w:t>
      </w:r>
    </w:p>
    <w:p w:rsidR="00151C90" w:rsidRPr="00756B6D" w:rsidRDefault="00151C90" w:rsidP="00B63807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B63807">
        <w:rPr>
          <w:rFonts w:ascii="Times New Roman" w:eastAsia="font332" w:hAnsi="Times New Roman" w:cs="Times New Roman"/>
          <w:sz w:val="24"/>
          <w:szCs w:val="24"/>
          <w:lang w:eastAsia="en-US"/>
        </w:rPr>
        <w:t>Сумма средств, не поступивших в бюджет гор</w:t>
      </w:r>
      <w:r w:rsidR="00C45C94" w:rsidRPr="00B63807">
        <w:rPr>
          <w:rFonts w:ascii="Times New Roman" w:eastAsia="font332" w:hAnsi="Times New Roman" w:cs="Times New Roman"/>
          <w:sz w:val="24"/>
          <w:szCs w:val="24"/>
          <w:lang w:eastAsia="en-US"/>
        </w:rPr>
        <w:t>одского</w:t>
      </w:r>
      <w:r w:rsidR="00C45C94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поселения Куминский</w:t>
      </w: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D5512B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Кондинского района </w:t>
      </w: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в связи с предоставлением льготы налогоплательщикам (выпадающие доходы) за 2020 год составила</w:t>
      </w:r>
      <w:r w:rsidR="00C45C94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402</w:t>
      </w:r>
      <w:r w:rsidR="00CF6547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,0</w:t>
      </w: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тыс. руб.</w:t>
      </w:r>
    </w:p>
    <w:p w:rsidR="00151C90" w:rsidRPr="00756B6D" w:rsidRDefault="00151C90" w:rsidP="00B63807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Налоговый расход, относится по целевой категории расходов к </w:t>
      </w:r>
      <w:r w:rsidR="00CF6547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стимулирующим</w:t>
      </w: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налоговым расходам.</w:t>
      </w:r>
    </w:p>
    <w:p w:rsidR="00151C90" w:rsidRPr="00756B6D" w:rsidRDefault="00566F99" w:rsidP="00566F99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Данная льгота направлена на </w:t>
      </w:r>
      <w:r>
        <w:rPr>
          <w:rFonts w:ascii="Times New Roman" w:eastAsia="font332" w:hAnsi="Times New Roman" w:cs="Times New Roman"/>
          <w:sz w:val="24"/>
          <w:szCs w:val="24"/>
          <w:lang w:eastAsia="en-US"/>
        </w:rPr>
        <w:t>снижение уровня нагрузки на инвесторов при строительстве автомобильных дорог, а также снижения уровня нагрузки на расходную часть бюджета гор</w:t>
      </w:r>
      <w:r w:rsidR="00B465AF">
        <w:rPr>
          <w:rFonts w:ascii="Times New Roman" w:eastAsia="font332" w:hAnsi="Times New Roman" w:cs="Times New Roman"/>
          <w:sz w:val="24"/>
          <w:szCs w:val="24"/>
          <w:lang w:eastAsia="en-US"/>
        </w:rPr>
        <w:t>одского поселения Куминский</w:t>
      </w:r>
      <w:r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по уплате земельного налога в отношении земельных участков, занятых муниципальными дорогами общего пользования.</w:t>
      </w:r>
    </w:p>
    <w:p w:rsidR="00151C90" w:rsidRPr="00756B6D" w:rsidRDefault="00151C90" w:rsidP="00B63807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Оценка </w:t>
      </w:r>
      <w:r w:rsidR="00EC5690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эффективности налогового расхода городского поселения </w:t>
      </w:r>
      <w:r w:rsidR="00C45C94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="00EC5690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включает:</w:t>
      </w:r>
    </w:p>
    <w:p w:rsidR="00EC5690" w:rsidRPr="00756B6D" w:rsidRDefault="00EC5690" w:rsidP="00B63807">
      <w:pPr>
        <w:pStyle w:val="ConsPlusNormal"/>
        <w:numPr>
          <w:ilvl w:val="0"/>
          <w:numId w:val="1"/>
        </w:numPr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Оценку целесообразности налогового расхода гор</w:t>
      </w:r>
      <w:r w:rsidR="00C45C94">
        <w:rPr>
          <w:rFonts w:ascii="Times New Roman" w:eastAsia="font332" w:hAnsi="Times New Roman" w:cs="Times New Roman"/>
          <w:sz w:val="24"/>
          <w:szCs w:val="24"/>
          <w:lang w:eastAsia="en-US"/>
        </w:rPr>
        <w:t>одского поселения Куминский</w:t>
      </w: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;</w:t>
      </w:r>
    </w:p>
    <w:p w:rsidR="00EC5690" w:rsidRPr="00756B6D" w:rsidRDefault="00EC5690" w:rsidP="00B63807">
      <w:pPr>
        <w:pStyle w:val="ConsPlusNormal"/>
        <w:numPr>
          <w:ilvl w:val="0"/>
          <w:numId w:val="1"/>
        </w:numPr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Оценку результативности налогового расхода гор</w:t>
      </w:r>
      <w:r w:rsidR="00C45C94">
        <w:rPr>
          <w:rFonts w:ascii="Times New Roman" w:eastAsia="font332" w:hAnsi="Times New Roman" w:cs="Times New Roman"/>
          <w:sz w:val="24"/>
          <w:szCs w:val="24"/>
          <w:lang w:eastAsia="en-US"/>
        </w:rPr>
        <w:t>одского поселения Куминский</w:t>
      </w: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.</w:t>
      </w:r>
    </w:p>
    <w:p w:rsidR="00B94991" w:rsidRPr="00756B6D" w:rsidRDefault="00B94991" w:rsidP="00B6380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 xml:space="preserve">Критерии целесообразности налоговых расходов: </w:t>
      </w:r>
    </w:p>
    <w:p w:rsidR="00B94991" w:rsidRPr="00756B6D" w:rsidRDefault="00B94991" w:rsidP="00B6380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B94991" w:rsidRPr="00756B6D" w:rsidRDefault="00B94991" w:rsidP="00B6380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 xml:space="preserve">востребованность плательщиками предоставленных льгот, </w:t>
      </w:r>
      <w:proofErr w:type="gramStart"/>
      <w:r w:rsidRPr="00756B6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56B6D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отчетный период.</w:t>
      </w:r>
    </w:p>
    <w:p w:rsidR="007873E1" w:rsidRDefault="00B94991" w:rsidP="00B63807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>Налоговый расход гор</w:t>
      </w:r>
      <w:r w:rsidR="00C45C94">
        <w:rPr>
          <w:rFonts w:ascii="Times New Roman" w:eastAsia="font332" w:hAnsi="Times New Roman" w:cs="Times New Roman"/>
          <w:sz w:val="24"/>
          <w:szCs w:val="24"/>
          <w:lang w:eastAsia="en-US"/>
        </w:rPr>
        <w:t>одского поселения Куминский</w:t>
      </w: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соответствует цели </w:t>
      </w:r>
      <w:r w:rsidR="008F2AB8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муниципальной программ</w:t>
      </w:r>
      <w:r w:rsidR="002354AB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ы</w:t>
      </w:r>
      <w:r w:rsidR="009C7D70">
        <w:rPr>
          <w:rFonts w:ascii="Times New Roman" w:eastAsia="font332" w:hAnsi="Times New Roman" w:cs="Times New Roman"/>
          <w:sz w:val="24"/>
          <w:szCs w:val="24"/>
          <w:lang w:eastAsia="en-US"/>
        </w:rPr>
        <w:t>, утвержденной Постановлением администрации Кондинского района от 22 октября 2018 года № 2058 «О муниципальной программе Кондинского района</w:t>
      </w:r>
      <w:r w:rsidR="002354AB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«Развитие транспортной системы Кондинского района на 2019-2025 годы и на </w:t>
      </w:r>
      <w:r w:rsidR="002354AB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lastRenderedPageBreak/>
        <w:t>период до 2030 год</w:t>
      </w:r>
      <w:r w:rsidR="009C7D70">
        <w:rPr>
          <w:rFonts w:ascii="Times New Roman" w:eastAsia="font332" w:hAnsi="Times New Roman" w:cs="Times New Roman"/>
          <w:sz w:val="24"/>
          <w:szCs w:val="24"/>
          <w:lang w:eastAsia="en-US"/>
        </w:rPr>
        <w:t>а» (далее</w:t>
      </w:r>
      <w:r w:rsidR="00331BEE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– Постановление). Целью Программы</w:t>
      </w:r>
      <w:r w:rsidR="009C7D70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является «Развитие современной транспортной инфраструктуры, обеспечивающей повышение доступности услуг транспортного комплекса для населения Кондинского района, а также обеспечение безопасности дорожного движения на автомобильных дорогах местного значения». Достижение поставленной цели может быть обеспечено реализацией задачи «Развитие и сохранность сети автомобильных дорог местного значения».</w:t>
      </w:r>
    </w:p>
    <w:p w:rsidR="0026171D" w:rsidRPr="00756B6D" w:rsidRDefault="009C7D70" w:rsidP="00B63807">
      <w:pPr>
        <w:pStyle w:val="ConsPlusNormal"/>
        <w:ind w:firstLine="709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>
        <w:rPr>
          <w:rFonts w:ascii="Times New Roman" w:eastAsia="font332" w:hAnsi="Times New Roman" w:cs="Times New Roman"/>
          <w:sz w:val="24"/>
          <w:szCs w:val="24"/>
          <w:lang w:eastAsia="en-US"/>
        </w:rPr>
        <w:t>Предоставление налоговой льготы способствует развитию и сохранности сети автомобильных дорог местного значения. Данная льгота направлена на снижение уровня нагрузки на инвесторов при строительстве автомобильных</w:t>
      </w:r>
      <w:r w:rsidR="00B6380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дорог, а также снижения уровня нагрузки на расходную часть бюджета городс</w:t>
      </w:r>
      <w:r w:rsidR="00331BEE">
        <w:rPr>
          <w:rFonts w:ascii="Times New Roman" w:eastAsia="font332" w:hAnsi="Times New Roman" w:cs="Times New Roman"/>
          <w:sz w:val="24"/>
          <w:szCs w:val="24"/>
          <w:lang w:eastAsia="en-US"/>
        </w:rPr>
        <w:t>кого поселения Куминский</w:t>
      </w:r>
      <w:r w:rsidR="00B6380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по уплате земельного налога в отношении земельных участков, занятых муниципальными автомобильными дорогами общего пользования местного значения. Таким образом, налоговая льгота (налоговый расход), может быть признана соответствующей цели Программы.</w:t>
      </w:r>
    </w:p>
    <w:p w:rsidR="00FF53BE" w:rsidRPr="00756B6D" w:rsidRDefault="009E5480" w:rsidP="00B63807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 xml:space="preserve">Расчет востребованности плательщиками предоставление налоговой льготы характеризуется соотношением численности плательщиков, воспользовавшихся правом на льготу, и общей численности плательщиков, </w:t>
      </w:r>
      <w:r w:rsidR="005A62F6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в среднем за 5-летний период: (</w:t>
      </w:r>
      <w:r w:rsidR="00C45C94">
        <w:rPr>
          <w:rFonts w:ascii="Times New Roman" w:eastAsia="font332" w:hAnsi="Times New Roman" w:cs="Times New Roman"/>
          <w:sz w:val="24"/>
          <w:szCs w:val="24"/>
          <w:lang w:eastAsia="en-US"/>
        </w:rPr>
        <w:t>0+11+11+12</w:t>
      </w:r>
      <w:r w:rsidR="0026171D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+</w:t>
      </w:r>
      <w:r w:rsidR="00C45C94">
        <w:rPr>
          <w:rFonts w:ascii="Times New Roman" w:eastAsia="font332" w:hAnsi="Times New Roman" w:cs="Times New Roman"/>
          <w:sz w:val="24"/>
          <w:szCs w:val="24"/>
          <w:lang w:eastAsia="en-US"/>
        </w:rPr>
        <w:t>16</w:t>
      </w:r>
      <w:r w:rsidR="005A62F6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)/(</w:t>
      </w:r>
      <w:r w:rsidR="00C45C94">
        <w:rPr>
          <w:rFonts w:ascii="Times New Roman" w:eastAsia="font332" w:hAnsi="Times New Roman" w:cs="Times New Roman"/>
          <w:sz w:val="24"/>
          <w:szCs w:val="24"/>
          <w:lang w:eastAsia="en-US"/>
        </w:rPr>
        <w:t>0+0+0+0</w:t>
      </w:r>
      <w:r w:rsidR="002354AB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+1</w:t>
      </w:r>
      <w:r w:rsidR="005A62F6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)</w:t>
      </w:r>
      <w:r w:rsidR="002354AB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A62F6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х</w:t>
      </w:r>
      <w:proofErr w:type="spellEnd"/>
      <w:r w:rsidR="002354AB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5A62F6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100%</w:t>
      </w:r>
      <w:r w:rsidR="002354AB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5A62F6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=</w:t>
      </w:r>
      <w:r w:rsidR="00C45C94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2,0</w:t>
      </w:r>
      <w:r w:rsidR="002354AB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26171D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%</w:t>
      </w:r>
      <w:r w:rsidR="003948FD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.</w:t>
      </w:r>
    </w:p>
    <w:p w:rsidR="0026171D" w:rsidRPr="00756B6D" w:rsidRDefault="00C45C94" w:rsidP="00B63807">
      <w:pPr>
        <w:pStyle w:val="ConsPlusNormal"/>
        <w:jc w:val="center"/>
        <w:rPr>
          <w:rFonts w:ascii="Times New Roman" w:eastAsia="font332" w:hAnsi="Times New Roman" w:cs="Times New Roman"/>
          <w:sz w:val="24"/>
          <w:szCs w:val="24"/>
          <w:lang w:eastAsia="en-US"/>
        </w:rPr>
      </w:pPr>
      <w:r>
        <w:rPr>
          <w:rFonts w:ascii="Times New Roman" w:eastAsia="font332" w:hAnsi="Times New Roman" w:cs="Times New Roman"/>
          <w:sz w:val="24"/>
          <w:szCs w:val="24"/>
          <w:lang w:eastAsia="en-US"/>
        </w:rPr>
        <w:t>2,0</w:t>
      </w:r>
      <w:r w:rsidR="002354AB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773474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%</w:t>
      </w:r>
      <w:r w:rsidR="002354AB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773474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&gt;</w:t>
      </w:r>
      <w:r w:rsidR="002354AB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773474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0, - льгота востребована.</w:t>
      </w:r>
    </w:p>
    <w:p w:rsidR="00773474" w:rsidRPr="00756B6D" w:rsidRDefault="00D5512B" w:rsidP="00B63807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>По критериям целесообразности налоговая льгота (налоговый расход) гор</w:t>
      </w:r>
      <w:r w:rsidR="00C45C94">
        <w:rPr>
          <w:rFonts w:ascii="Times New Roman" w:eastAsia="font332" w:hAnsi="Times New Roman" w:cs="Times New Roman"/>
          <w:sz w:val="24"/>
          <w:szCs w:val="24"/>
          <w:lang w:eastAsia="en-US"/>
        </w:rPr>
        <w:t>одского поселения Куминский</w:t>
      </w: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Кондинского района является соответствующей цели </w:t>
      </w:r>
      <w:r w:rsidR="003948FD"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>муниципальной программы</w:t>
      </w:r>
      <w:r w:rsidRPr="00756B6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и востребованной.</w:t>
      </w:r>
    </w:p>
    <w:p w:rsidR="0063272E" w:rsidRPr="00756B6D" w:rsidRDefault="00CE153D" w:rsidP="00B6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ab/>
      </w:r>
      <w:r w:rsidR="00976DB1" w:rsidRPr="00756B6D">
        <w:rPr>
          <w:rFonts w:ascii="Times New Roman" w:hAnsi="Times New Roman" w:cs="Times New Roman"/>
          <w:sz w:val="24"/>
          <w:szCs w:val="24"/>
        </w:rPr>
        <w:t>Расчет оценки результатив</w:t>
      </w:r>
      <w:bookmarkStart w:id="0" w:name="_GoBack"/>
      <w:bookmarkEnd w:id="0"/>
      <w:r w:rsidR="00976DB1" w:rsidRPr="00756B6D">
        <w:rPr>
          <w:rFonts w:ascii="Times New Roman" w:hAnsi="Times New Roman" w:cs="Times New Roman"/>
          <w:sz w:val="24"/>
          <w:szCs w:val="24"/>
        </w:rPr>
        <w:t>ности налогового расхода путем</w:t>
      </w:r>
      <w:r w:rsidR="00707AE5" w:rsidRPr="00756B6D">
        <w:rPr>
          <w:rFonts w:ascii="Times New Roman" w:hAnsi="Times New Roman" w:cs="Times New Roman"/>
          <w:sz w:val="24"/>
          <w:szCs w:val="24"/>
        </w:rPr>
        <w:t xml:space="preserve"> оценки вклада налоговой льготы, обуславливающей налоговый расход в изменение </w:t>
      </w:r>
      <w:proofErr w:type="gramStart"/>
      <w:r w:rsidR="00707AE5" w:rsidRPr="00756B6D">
        <w:rPr>
          <w:rFonts w:ascii="Times New Roman" w:hAnsi="Times New Roman" w:cs="Times New Roman"/>
          <w:sz w:val="24"/>
          <w:szCs w:val="24"/>
        </w:rPr>
        <w:t xml:space="preserve">значения показателя достижения целей </w:t>
      </w:r>
      <w:r w:rsidR="00B63807">
        <w:rPr>
          <w:rFonts w:ascii="Times New Roman" w:hAnsi="Times New Roman" w:cs="Times New Roman"/>
          <w:sz w:val="24"/>
          <w:szCs w:val="24"/>
        </w:rPr>
        <w:t>П</w:t>
      </w:r>
      <w:r w:rsidR="0026171D" w:rsidRPr="00756B6D">
        <w:rPr>
          <w:rFonts w:ascii="Times New Roman" w:hAnsi="Times New Roman" w:cs="Times New Roman"/>
          <w:sz w:val="24"/>
          <w:szCs w:val="24"/>
        </w:rPr>
        <w:t>рограммы</w:t>
      </w:r>
      <w:proofErr w:type="gramEnd"/>
      <w:r w:rsidR="00707AE5" w:rsidRPr="00756B6D">
        <w:rPr>
          <w:rFonts w:ascii="Times New Roman" w:hAnsi="Times New Roman" w:cs="Times New Roman"/>
          <w:sz w:val="24"/>
          <w:szCs w:val="24"/>
        </w:rPr>
        <w:t xml:space="preserve"> рассчитывается как разница между значением указанного показателя с учетом льгот и значением указанного показателя без учета льгот:  </w:t>
      </w:r>
      <w:r w:rsidR="00C45C94">
        <w:rPr>
          <w:rFonts w:ascii="Times New Roman" w:hAnsi="Times New Roman" w:cs="Times New Roman"/>
          <w:sz w:val="24"/>
          <w:szCs w:val="24"/>
        </w:rPr>
        <w:t>17,0</w:t>
      </w:r>
      <w:r w:rsidR="00707AE5" w:rsidRPr="00756B6D">
        <w:rPr>
          <w:rFonts w:ascii="Times New Roman" w:hAnsi="Times New Roman" w:cs="Times New Roman"/>
          <w:sz w:val="24"/>
          <w:szCs w:val="24"/>
        </w:rPr>
        <w:t xml:space="preserve"> тыс. руб. – 0 = </w:t>
      </w:r>
      <w:r w:rsidR="00C45C94">
        <w:rPr>
          <w:rFonts w:ascii="Times New Roman" w:hAnsi="Times New Roman" w:cs="Times New Roman"/>
          <w:sz w:val="24"/>
          <w:szCs w:val="24"/>
        </w:rPr>
        <w:t>17,0</w:t>
      </w:r>
      <w:r w:rsidR="00707AE5" w:rsidRPr="00756B6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07AE5" w:rsidRPr="00756B6D" w:rsidRDefault="00C45C94" w:rsidP="00B63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6171D" w:rsidRPr="00756B6D">
        <w:rPr>
          <w:rFonts w:ascii="Times New Roman" w:hAnsi="Times New Roman" w:cs="Times New Roman"/>
          <w:sz w:val="24"/>
          <w:szCs w:val="24"/>
        </w:rPr>
        <w:t>,0</w:t>
      </w:r>
      <w:r w:rsidR="00707AE5" w:rsidRPr="00756B6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354AB" w:rsidRPr="00756B6D">
        <w:rPr>
          <w:rFonts w:ascii="Times New Roman" w:hAnsi="Times New Roman" w:cs="Times New Roman"/>
          <w:sz w:val="24"/>
          <w:szCs w:val="24"/>
        </w:rPr>
        <w:t xml:space="preserve"> </w:t>
      </w:r>
      <w:r w:rsidR="00707AE5" w:rsidRPr="00756B6D">
        <w:rPr>
          <w:rFonts w:ascii="Times New Roman" w:hAnsi="Times New Roman" w:cs="Times New Roman"/>
          <w:sz w:val="24"/>
          <w:szCs w:val="24"/>
        </w:rPr>
        <w:t>&gt;</w:t>
      </w:r>
      <w:r w:rsidR="002354AB" w:rsidRPr="00756B6D">
        <w:rPr>
          <w:rFonts w:ascii="Times New Roman" w:hAnsi="Times New Roman" w:cs="Times New Roman"/>
          <w:sz w:val="24"/>
          <w:szCs w:val="24"/>
        </w:rPr>
        <w:t xml:space="preserve"> </w:t>
      </w:r>
      <w:r w:rsidR="00707AE5" w:rsidRPr="00756B6D">
        <w:rPr>
          <w:rFonts w:ascii="Times New Roman" w:hAnsi="Times New Roman" w:cs="Times New Roman"/>
          <w:sz w:val="24"/>
          <w:szCs w:val="24"/>
        </w:rPr>
        <w:t>0, льгота является эффективной.</w:t>
      </w:r>
    </w:p>
    <w:p w:rsidR="00707AE5" w:rsidRPr="00756B6D" w:rsidRDefault="00707AE5" w:rsidP="00B6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756B6D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="00B63807">
        <w:rPr>
          <w:rFonts w:ascii="Times New Roman" w:hAnsi="Times New Roman" w:cs="Times New Roman"/>
          <w:sz w:val="24"/>
          <w:szCs w:val="24"/>
        </w:rPr>
        <w:t xml:space="preserve"> П</w:t>
      </w:r>
      <w:r w:rsidR="003948FD" w:rsidRPr="00756B6D">
        <w:rPr>
          <w:rFonts w:ascii="Times New Roman" w:hAnsi="Times New Roman" w:cs="Times New Roman"/>
          <w:sz w:val="24"/>
          <w:szCs w:val="24"/>
        </w:rPr>
        <w:t>рограммы</w:t>
      </w:r>
      <w:proofErr w:type="gramEnd"/>
      <w:r w:rsidRPr="00756B6D">
        <w:rPr>
          <w:rFonts w:ascii="Times New Roman" w:hAnsi="Times New Roman" w:cs="Times New Roman"/>
          <w:sz w:val="24"/>
          <w:szCs w:val="24"/>
        </w:rPr>
        <w:t>.</w:t>
      </w:r>
    </w:p>
    <w:p w:rsidR="00707AE5" w:rsidRPr="00756B6D" w:rsidRDefault="00707AE5" w:rsidP="00B6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цели </w:t>
      </w:r>
      <w:r w:rsidR="003948FD" w:rsidRPr="00756B6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56B6D">
        <w:rPr>
          <w:rFonts w:ascii="Times New Roman" w:hAnsi="Times New Roman" w:cs="Times New Roman"/>
          <w:sz w:val="24"/>
          <w:szCs w:val="24"/>
        </w:rPr>
        <w:t xml:space="preserve"> не предусмотрены муниципальными правовым</w:t>
      </w:r>
      <w:r w:rsidR="00DC06FB">
        <w:rPr>
          <w:rFonts w:ascii="Times New Roman" w:hAnsi="Times New Roman" w:cs="Times New Roman"/>
          <w:sz w:val="24"/>
          <w:szCs w:val="24"/>
        </w:rPr>
        <w:t>и актами городского поселения Куминский</w:t>
      </w:r>
      <w:r w:rsidRPr="00756B6D">
        <w:rPr>
          <w:rFonts w:ascii="Times New Roman" w:hAnsi="Times New Roman" w:cs="Times New Roman"/>
          <w:sz w:val="24"/>
          <w:szCs w:val="24"/>
        </w:rPr>
        <w:t>.</w:t>
      </w:r>
    </w:p>
    <w:p w:rsidR="00D50880" w:rsidRPr="00756B6D" w:rsidRDefault="00D50880" w:rsidP="00B6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 xml:space="preserve">Потенциально возможный альтернативный механизм достижения цели </w:t>
      </w:r>
      <w:r w:rsidR="003948FD" w:rsidRPr="00756B6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56B6D">
        <w:rPr>
          <w:rFonts w:ascii="Times New Roman" w:hAnsi="Times New Roman" w:cs="Times New Roman"/>
          <w:sz w:val="24"/>
          <w:szCs w:val="24"/>
        </w:rPr>
        <w:t xml:space="preserve"> – предоставление субсидии плательщикам имеющим право на получение льготы за счет средств бюджета гор</w:t>
      </w:r>
      <w:r w:rsidR="00DC06FB">
        <w:rPr>
          <w:rFonts w:ascii="Times New Roman" w:hAnsi="Times New Roman" w:cs="Times New Roman"/>
          <w:sz w:val="24"/>
          <w:szCs w:val="24"/>
        </w:rPr>
        <w:t>одского поселения Куминский</w:t>
      </w:r>
      <w:r w:rsidRPr="00756B6D">
        <w:rPr>
          <w:rFonts w:ascii="Times New Roman" w:hAnsi="Times New Roman" w:cs="Times New Roman"/>
          <w:sz w:val="24"/>
          <w:szCs w:val="24"/>
        </w:rPr>
        <w:t>.</w:t>
      </w:r>
    </w:p>
    <w:p w:rsidR="00D50880" w:rsidRPr="00756B6D" w:rsidRDefault="00D50880" w:rsidP="00B6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>Предоставление субсидии не является более результативным (менее затратным) для бюджета гор</w:t>
      </w:r>
      <w:r w:rsidR="00DC06FB">
        <w:rPr>
          <w:rFonts w:ascii="Times New Roman" w:hAnsi="Times New Roman" w:cs="Times New Roman"/>
          <w:sz w:val="24"/>
          <w:szCs w:val="24"/>
        </w:rPr>
        <w:t>одского поселения Куминский</w:t>
      </w:r>
      <w:r w:rsidRPr="00756B6D">
        <w:rPr>
          <w:rFonts w:ascii="Times New Roman" w:hAnsi="Times New Roman" w:cs="Times New Roman"/>
          <w:sz w:val="24"/>
          <w:szCs w:val="24"/>
        </w:rPr>
        <w:t xml:space="preserve"> альтернативным механизмом достижения цели </w:t>
      </w:r>
      <w:r w:rsidR="003948FD" w:rsidRPr="00756B6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56B6D">
        <w:rPr>
          <w:rFonts w:ascii="Times New Roman" w:hAnsi="Times New Roman" w:cs="Times New Roman"/>
          <w:sz w:val="24"/>
          <w:szCs w:val="24"/>
        </w:rPr>
        <w:t>, так как кроме суммы субсидии равной сумме налоговой льготы из бюджета городского поселе</w:t>
      </w:r>
      <w:r w:rsidR="00DC06FB">
        <w:rPr>
          <w:rFonts w:ascii="Times New Roman" w:hAnsi="Times New Roman" w:cs="Times New Roman"/>
          <w:sz w:val="24"/>
          <w:szCs w:val="24"/>
        </w:rPr>
        <w:t>ния Куминский</w:t>
      </w:r>
      <w:r w:rsidRPr="00756B6D">
        <w:rPr>
          <w:rFonts w:ascii="Times New Roman" w:hAnsi="Times New Roman" w:cs="Times New Roman"/>
          <w:sz w:val="24"/>
          <w:szCs w:val="24"/>
        </w:rPr>
        <w:t xml:space="preserve"> были бы возмещены расходы организационно-административного характера (организация работы по предоставлению субсидий, администрирование, почтовые расходы и т.д.).</w:t>
      </w:r>
    </w:p>
    <w:p w:rsidR="00D50880" w:rsidRPr="00756B6D" w:rsidRDefault="00D50880" w:rsidP="00B6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6D">
        <w:rPr>
          <w:rFonts w:ascii="Times New Roman" w:hAnsi="Times New Roman" w:cs="Times New Roman"/>
          <w:sz w:val="24"/>
          <w:szCs w:val="24"/>
        </w:rPr>
        <w:t>Предоставление налоговой льготы является более результативным и менее затратным для гор</w:t>
      </w:r>
      <w:r w:rsidR="00DC06FB">
        <w:rPr>
          <w:rFonts w:ascii="Times New Roman" w:hAnsi="Times New Roman" w:cs="Times New Roman"/>
          <w:sz w:val="24"/>
          <w:szCs w:val="24"/>
        </w:rPr>
        <w:t>одского поселения Куминский</w:t>
      </w:r>
      <w:r w:rsidRPr="00756B6D">
        <w:rPr>
          <w:rFonts w:ascii="Times New Roman" w:hAnsi="Times New Roman" w:cs="Times New Roman"/>
          <w:sz w:val="24"/>
          <w:szCs w:val="24"/>
        </w:rPr>
        <w:t>.</w:t>
      </w:r>
    </w:p>
    <w:p w:rsidR="00D50880" w:rsidRPr="003948FD" w:rsidRDefault="0059374B" w:rsidP="00B6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56B6D">
        <w:rPr>
          <w:rFonts w:ascii="Times New Roman" w:hAnsi="Times New Roman" w:cs="Times New Roman"/>
          <w:sz w:val="24"/>
          <w:szCs w:val="24"/>
        </w:rPr>
        <w:t>Исходя из результатов проведенной оценки эффективности налогового расхода гор</w:t>
      </w:r>
      <w:r w:rsidR="00DC06FB">
        <w:rPr>
          <w:rFonts w:ascii="Times New Roman" w:hAnsi="Times New Roman" w:cs="Times New Roman"/>
          <w:sz w:val="24"/>
          <w:szCs w:val="24"/>
        </w:rPr>
        <w:t>одского поселения Куминский</w:t>
      </w:r>
      <w:r w:rsidRPr="00756B6D">
        <w:rPr>
          <w:rFonts w:ascii="Times New Roman" w:hAnsi="Times New Roman" w:cs="Times New Roman"/>
          <w:sz w:val="24"/>
          <w:szCs w:val="24"/>
        </w:rPr>
        <w:t xml:space="preserve">, в виде налоговой льготы предоставляемой </w:t>
      </w:r>
      <w:r w:rsidR="00053E79" w:rsidRPr="00756B6D">
        <w:rPr>
          <w:rFonts w:ascii="Times New Roman" w:hAnsi="Times New Roman" w:cs="Times New Roman"/>
          <w:sz w:val="24"/>
          <w:szCs w:val="24"/>
        </w:rPr>
        <w:t xml:space="preserve">организациям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 </w:t>
      </w:r>
      <w:r w:rsidR="00630881" w:rsidRPr="00756B6D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100</w:t>
      </w:r>
      <w:r w:rsidR="00053E79" w:rsidRPr="00756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0881" w:rsidRPr="00756B6D">
        <w:rPr>
          <w:rFonts w:ascii="Times New Roman" w:hAnsi="Times New Roman" w:cs="Times New Roman"/>
          <w:sz w:val="24"/>
          <w:szCs w:val="24"/>
          <w:shd w:val="clear" w:color="auto" w:fill="FFFFFF"/>
        </w:rPr>
        <w:t>% освобождения от уплаты земельного налога, указанный налоговый расход признается эффективным и подлежит сохранению.</w:t>
      </w:r>
      <w:proofErr w:type="gramEnd"/>
    </w:p>
    <w:sectPr w:rsidR="00D50880" w:rsidRPr="003948FD" w:rsidSect="006F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B08"/>
    <w:multiLevelType w:val="hybridMultilevel"/>
    <w:tmpl w:val="7666AE78"/>
    <w:lvl w:ilvl="0" w:tplc="6E423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272E"/>
    <w:rsid w:val="00053E79"/>
    <w:rsid w:val="000A2D2A"/>
    <w:rsid w:val="000B4478"/>
    <w:rsid w:val="000E017F"/>
    <w:rsid w:val="000E1B42"/>
    <w:rsid w:val="000F66A0"/>
    <w:rsid w:val="00112157"/>
    <w:rsid w:val="0013404D"/>
    <w:rsid w:val="00151C90"/>
    <w:rsid w:val="002354AB"/>
    <w:rsid w:val="0026171D"/>
    <w:rsid w:val="00280C12"/>
    <w:rsid w:val="00331BEE"/>
    <w:rsid w:val="003948FD"/>
    <w:rsid w:val="003F0AAE"/>
    <w:rsid w:val="004C127D"/>
    <w:rsid w:val="004E3DED"/>
    <w:rsid w:val="005622B5"/>
    <w:rsid w:val="00566F99"/>
    <w:rsid w:val="00582C02"/>
    <w:rsid w:val="0059374B"/>
    <w:rsid w:val="005A5A95"/>
    <w:rsid w:val="005A62F6"/>
    <w:rsid w:val="005E2031"/>
    <w:rsid w:val="00630881"/>
    <w:rsid w:val="0063272E"/>
    <w:rsid w:val="006C55E1"/>
    <w:rsid w:val="006C6B99"/>
    <w:rsid w:val="006F149D"/>
    <w:rsid w:val="00707AE5"/>
    <w:rsid w:val="00756B6D"/>
    <w:rsid w:val="00773474"/>
    <w:rsid w:val="007873E1"/>
    <w:rsid w:val="008F2AB8"/>
    <w:rsid w:val="009310CC"/>
    <w:rsid w:val="00972C1E"/>
    <w:rsid w:val="00976DB1"/>
    <w:rsid w:val="009C7D70"/>
    <w:rsid w:val="009D2C26"/>
    <w:rsid w:val="009E5480"/>
    <w:rsid w:val="00A06DE6"/>
    <w:rsid w:val="00A17334"/>
    <w:rsid w:val="00A27856"/>
    <w:rsid w:val="00A645EC"/>
    <w:rsid w:val="00A80D64"/>
    <w:rsid w:val="00B07EC7"/>
    <w:rsid w:val="00B2686C"/>
    <w:rsid w:val="00B465AF"/>
    <w:rsid w:val="00B47A61"/>
    <w:rsid w:val="00B54F7E"/>
    <w:rsid w:val="00B63807"/>
    <w:rsid w:val="00B94991"/>
    <w:rsid w:val="00C45C94"/>
    <w:rsid w:val="00C830A4"/>
    <w:rsid w:val="00CE153D"/>
    <w:rsid w:val="00CF6547"/>
    <w:rsid w:val="00D321E3"/>
    <w:rsid w:val="00D333B7"/>
    <w:rsid w:val="00D50880"/>
    <w:rsid w:val="00D5512B"/>
    <w:rsid w:val="00DC06FB"/>
    <w:rsid w:val="00DC6FB1"/>
    <w:rsid w:val="00E40BCA"/>
    <w:rsid w:val="00E547A4"/>
    <w:rsid w:val="00EB4CD4"/>
    <w:rsid w:val="00EC5690"/>
    <w:rsid w:val="00F149DF"/>
    <w:rsid w:val="00FF22B8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7A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3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7A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User</cp:lastModifiedBy>
  <cp:revision>18</cp:revision>
  <dcterms:created xsi:type="dcterms:W3CDTF">2021-08-13T10:28:00Z</dcterms:created>
  <dcterms:modified xsi:type="dcterms:W3CDTF">2021-08-31T09:20:00Z</dcterms:modified>
</cp:coreProperties>
</file>