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93" w:rsidRDefault="00375A93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АНЛИТИЧЕСКАЯ СПРАВКА</w:t>
      </w:r>
    </w:p>
    <w:p w:rsidR="0063272E" w:rsidRPr="00674468" w:rsidRDefault="0063272E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4468">
        <w:rPr>
          <w:rFonts w:ascii="Times New Roman" w:hAnsi="Times New Roman" w:cs="Times New Roman"/>
          <w:sz w:val="26"/>
          <w:szCs w:val="26"/>
        </w:rPr>
        <w:t xml:space="preserve">Результаты оценки эффективности налоговых расходов </w:t>
      </w:r>
    </w:p>
    <w:p w:rsidR="00AD1465" w:rsidRPr="00674468" w:rsidRDefault="0063272E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4468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F25C00">
        <w:rPr>
          <w:rFonts w:ascii="Times New Roman" w:hAnsi="Times New Roman" w:cs="Times New Roman"/>
          <w:sz w:val="26"/>
          <w:szCs w:val="26"/>
        </w:rPr>
        <w:t>Куминский</w:t>
      </w:r>
      <w:r w:rsidR="00D321E3" w:rsidRPr="00674468">
        <w:rPr>
          <w:rFonts w:ascii="Times New Roman" w:hAnsi="Times New Roman" w:cs="Times New Roman"/>
          <w:sz w:val="26"/>
          <w:szCs w:val="26"/>
        </w:rPr>
        <w:t xml:space="preserve"> </w:t>
      </w:r>
      <w:r w:rsidR="00D5512B" w:rsidRPr="00674468"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="00D321E3" w:rsidRPr="00674468">
        <w:rPr>
          <w:rFonts w:ascii="Times New Roman" w:hAnsi="Times New Roman" w:cs="Times New Roman"/>
          <w:sz w:val="26"/>
          <w:szCs w:val="26"/>
        </w:rPr>
        <w:t>за 2020</w:t>
      </w:r>
      <w:r w:rsidRPr="0067446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74468" w:rsidRPr="00674468" w:rsidRDefault="005622B5" w:rsidP="00674468">
      <w:pPr>
        <w:autoSpaceDE w:val="0"/>
        <w:autoSpaceDN w:val="0"/>
        <w:adjustRightInd w:val="0"/>
        <w:jc w:val="center"/>
        <w:rPr>
          <w:rFonts w:ascii="Times New Roman" w:eastAsia="font332" w:hAnsi="Times New Roman" w:cs="Times New Roman"/>
          <w:b/>
          <w:sz w:val="26"/>
          <w:szCs w:val="26"/>
        </w:rPr>
      </w:pPr>
      <w:r w:rsidRPr="00674468">
        <w:rPr>
          <w:rFonts w:ascii="Times New Roman" w:hAnsi="Times New Roman" w:cs="Times New Roman"/>
          <w:sz w:val="26"/>
          <w:szCs w:val="26"/>
        </w:rPr>
        <w:t xml:space="preserve">по освобождению от уплаты земельного налога </w:t>
      </w:r>
      <w:r w:rsidR="00387866" w:rsidRPr="00674468">
        <w:rPr>
          <w:rFonts w:ascii="Times New Roman" w:hAnsi="Times New Roman" w:cs="Times New Roman"/>
          <w:sz w:val="26"/>
          <w:szCs w:val="26"/>
        </w:rPr>
        <w:t xml:space="preserve">в размере 50 % </w:t>
      </w:r>
      <w:r w:rsidR="00674468" w:rsidRPr="00674468">
        <w:rPr>
          <w:rFonts w:ascii="Times New Roman" w:hAnsi="Times New Roman" w:cs="Times New Roman"/>
          <w:sz w:val="26"/>
          <w:szCs w:val="26"/>
        </w:rPr>
        <w:t>социальных предпринимателей,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</w:p>
    <w:p w:rsidR="0063272E" w:rsidRDefault="0063272E" w:rsidP="006744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272E" w:rsidRPr="00723B14" w:rsidRDefault="0063272E" w:rsidP="00723B14">
      <w:pPr>
        <w:widowControl w:val="0"/>
        <w:suppressAutoHyphens/>
        <w:jc w:val="both"/>
        <w:rPr>
          <w:rFonts w:ascii="Times New Roman" w:eastAsia="font291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3B14" w:rsidRPr="007E11BA">
        <w:rPr>
          <w:rFonts w:ascii="Times New Roman" w:hAnsi="Times New Roman" w:cs="Times New Roman"/>
          <w:sz w:val="26"/>
          <w:szCs w:val="26"/>
        </w:rPr>
        <w:t xml:space="preserve">Оценка эффективности налоговых расходов городского поселения </w:t>
      </w:r>
      <w:r w:rsidR="00F25C00">
        <w:rPr>
          <w:rFonts w:ascii="Times New Roman" w:hAnsi="Times New Roman" w:cs="Times New Roman"/>
          <w:sz w:val="26"/>
          <w:szCs w:val="26"/>
        </w:rPr>
        <w:t>Куминский</w:t>
      </w:r>
      <w:r w:rsidR="00723B14" w:rsidRPr="007E11BA">
        <w:rPr>
          <w:rFonts w:ascii="Times New Roman" w:hAnsi="Times New Roman" w:cs="Times New Roman"/>
          <w:sz w:val="26"/>
          <w:szCs w:val="26"/>
        </w:rPr>
        <w:t xml:space="preserve"> за 2020 год проведена в соответствии с постановлением администрации городского поселения </w:t>
      </w:r>
      <w:r w:rsidR="00F25C00">
        <w:rPr>
          <w:rFonts w:ascii="Times New Roman" w:hAnsi="Times New Roman" w:cs="Times New Roman"/>
          <w:sz w:val="26"/>
          <w:szCs w:val="26"/>
        </w:rPr>
        <w:t>Куминский</w:t>
      </w:r>
      <w:r w:rsidR="00723B14" w:rsidRPr="007E11BA">
        <w:rPr>
          <w:rFonts w:ascii="Times New Roman" w:hAnsi="Times New Roman" w:cs="Times New Roman"/>
          <w:sz w:val="26"/>
          <w:szCs w:val="26"/>
        </w:rPr>
        <w:t xml:space="preserve"> </w:t>
      </w:r>
      <w:r w:rsidR="00F25C00" w:rsidRPr="00FF0945">
        <w:rPr>
          <w:rFonts w:ascii="Times New Roman" w:hAnsi="Times New Roman" w:cs="Times New Roman"/>
          <w:sz w:val="26"/>
          <w:szCs w:val="26"/>
        </w:rPr>
        <w:t>от 18 февраля 2021 года № 42 «</w:t>
      </w:r>
      <w:r w:rsidR="00F25C00" w:rsidRPr="00FF0945">
        <w:rPr>
          <w:rFonts w:ascii="Times New Roman" w:eastAsia="font291" w:hAnsi="Times New Roman" w:cs="Times New Roman"/>
          <w:sz w:val="26"/>
          <w:szCs w:val="26"/>
        </w:rPr>
        <w:t xml:space="preserve">Об утверждении Порядка </w:t>
      </w:r>
      <w:r w:rsidR="00F25C00" w:rsidRPr="00FF0945">
        <w:rPr>
          <w:rFonts w:ascii="Times New Roman" w:eastAsia="font293" w:hAnsi="Times New Roman" w:cs="Times New Roman"/>
          <w:sz w:val="26"/>
          <w:szCs w:val="26"/>
        </w:rPr>
        <w:t>формирования перечня налоговых расходов и оценки налоговых расходов муниципального образования городского поселения Куминский</w:t>
      </w:r>
      <w:r w:rsidR="00F25C00" w:rsidRPr="00FF0945">
        <w:rPr>
          <w:rFonts w:ascii="Times New Roman" w:hAnsi="Times New Roman" w:cs="Times New Roman"/>
          <w:sz w:val="26"/>
          <w:szCs w:val="26"/>
        </w:rPr>
        <w:t>»</w:t>
      </w:r>
      <w:r w:rsidR="00E547A4">
        <w:rPr>
          <w:rFonts w:ascii="Times New Roman" w:hAnsi="Times New Roman" w:cs="Times New Roman"/>
          <w:sz w:val="26"/>
          <w:szCs w:val="26"/>
        </w:rPr>
        <w:t>.</w:t>
      </w:r>
    </w:p>
    <w:p w:rsidR="00E547A4" w:rsidRDefault="00E547A4" w:rsidP="006327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Цель проведения оценки эффективности налоговых расходов является выявление неэффективных налоговых расходов, разработка рекомендаций о сохранении или отмене налоговых расходов, выявление неэффективных налоговых расходов городского поселения </w:t>
      </w:r>
      <w:r w:rsidR="00F25C00">
        <w:rPr>
          <w:rFonts w:ascii="Times New Roman" w:hAnsi="Times New Roman" w:cs="Times New Roman"/>
          <w:sz w:val="26"/>
          <w:szCs w:val="26"/>
        </w:rPr>
        <w:t>Куминский</w:t>
      </w:r>
      <w:r w:rsidR="00D5512B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47A4" w:rsidRDefault="00E547A4" w:rsidP="003E6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Исходные данные для проведения оценки доведены Ме</w:t>
      </w:r>
      <w:r w:rsidR="00800BBE">
        <w:rPr>
          <w:rFonts w:ascii="Times New Roman" w:hAnsi="Times New Roman" w:cs="Times New Roman"/>
          <w:sz w:val="26"/>
          <w:szCs w:val="26"/>
        </w:rPr>
        <w:t>жрайонной ИФНС</w:t>
      </w:r>
      <w:proofErr w:type="gramEnd"/>
      <w:r w:rsidR="00800BBE">
        <w:rPr>
          <w:rFonts w:ascii="Times New Roman" w:hAnsi="Times New Roman" w:cs="Times New Roman"/>
          <w:sz w:val="26"/>
          <w:szCs w:val="26"/>
        </w:rPr>
        <w:t xml:space="preserve"> России по Ханты-М</w:t>
      </w:r>
      <w:r>
        <w:rPr>
          <w:rFonts w:ascii="Times New Roman" w:hAnsi="Times New Roman" w:cs="Times New Roman"/>
          <w:sz w:val="26"/>
          <w:szCs w:val="26"/>
        </w:rPr>
        <w:t>ансийскому автономному округу – Югре №</w:t>
      </w:r>
      <w:r w:rsidR="00387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и комитетом по финансам и налоговой политике администрации Кондинского района.</w:t>
      </w:r>
    </w:p>
    <w:p w:rsidR="00E547A4" w:rsidRPr="00F25C00" w:rsidRDefault="00E547A4" w:rsidP="00F25C00">
      <w:pPr>
        <w:autoSpaceDE w:val="0"/>
        <w:autoSpaceDN w:val="0"/>
        <w:adjustRightInd w:val="0"/>
        <w:jc w:val="both"/>
        <w:rPr>
          <w:rFonts w:ascii="Times New Roman" w:eastAsia="font332" w:hAnsi="Times New Roman" w:cs="Times New Roman"/>
          <w:sz w:val="26"/>
          <w:szCs w:val="26"/>
        </w:rPr>
      </w:pPr>
      <w:r w:rsidRPr="00F25C0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C00">
        <w:rPr>
          <w:rFonts w:ascii="Times New Roman" w:hAnsi="Times New Roman" w:cs="Times New Roman"/>
          <w:sz w:val="26"/>
          <w:szCs w:val="26"/>
        </w:rPr>
        <w:t>В 202</w:t>
      </w:r>
      <w:r w:rsidR="002A38A6" w:rsidRPr="00F25C00">
        <w:rPr>
          <w:rFonts w:ascii="Times New Roman" w:hAnsi="Times New Roman" w:cs="Times New Roman"/>
          <w:sz w:val="26"/>
          <w:szCs w:val="26"/>
        </w:rPr>
        <w:t>0</w:t>
      </w:r>
      <w:r w:rsidRPr="00F25C00">
        <w:rPr>
          <w:rFonts w:ascii="Times New Roman" w:hAnsi="Times New Roman" w:cs="Times New Roman"/>
          <w:sz w:val="26"/>
          <w:szCs w:val="26"/>
        </w:rPr>
        <w:t xml:space="preserve"> году на территории городского поселения </w:t>
      </w:r>
      <w:r w:rsidR="00F25C00" w:rsidRPr="00F25C00">
        <w:rPr>
          <w:rFonts w:ascii="Times New Roman" w:hAnsi="Times New Roman" w:cs="Times New Roman"/>
          <w:sz w:val="26"/>
          <w:szCs w:val="26"/>
        </w:rPr>
        <w:t>Куминский</w:t>
      </w:r>
      <w:r w:rsidRPr="00F25C00">
        <w:rPr>
          <w:rFonts w:ascii="Times New Roman" w:hAnsi="Times New Roman" w:cs="Times New Roman"/>
          <w:sz w:val="26"/>
          <w:szCs w:val="26"/>
        </w:rPr>
        <w:t xml:space="preserve"> </w:t>
      </w:r>
      <w:r w:rsidR="00D5512B" w:rsidRPr="00F25C00"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Pr="00F25C00">
        <w:rPr>
          <w:rFonts w:ascii="Times New Roman" w:hAnsi="Times New Roman" w:cs="Times New Roman"/>
          <w:sz w:val="26"/>
          <w:szCs w:val="26"/>
        </w:rPr>
        <w:t>действовал</w:t>
      </w:r>
      <w:r w:rsidR="0081488F" w:rsidRPr="00F25C00">
        <w:rPr>
          <w:rFonts w:ascii="Times New Roman" w:hAnsi="Times New Roman" w:cs="Times New Roman"/>
          <w:sz w:val="26"/>
          <w:szCs w:val="26"/>
        </w:rPr>
        <w:t xml:space="preserve"> налоговый расход – освобождаются</w:t>
      </w:r>
      <w:r w:rsidRPr="00F25C00">
        <w:rPr>
          <w:rFonts w:ascii="Times New Roman" w:hAnsi="Times New Roman" w:cs="Times New Roman"/>
          <w:sz w:val="26"/>
          <w:szCs w:val="26"/>
        </w:rPr>
        <w:t xml:space="preserve"> от </w:t>
      </w:r>
      <w:r w:rsidR="00387866" w:rsidRPr="00F25C00">
        <w:rPr>
          <w:rFonts w:ascii="Times New Roman" w:hAnsi="Times New Roman" w:cs="Times New Roman"/>
          <w:sz w:val="26"/>
          <w:szCs w:val="26"/>
        </w:rPr>
        <w:t xml:space="preserve">уплаты земельного налога </w:t>
      </w:r>
      <w:r w:rsidRPr="00F25C00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81488F" w:rsidRPr="00F25C00">
        <w:rPr>
          <w:rFonts w:ascii="Times New Roman" w:hAnsi="Times New Roman" w:cs="Times New Roman"/>
          <w:sz w:val="26"/>
          <w:szCs w:val="26"/>
        </w:rPr>
        <w:t xml:space="preserve">50 </w:t>
      </w:r>
      <w:r w:rsidRPr="00F25C00">
        <w:rPr>
          <w:rFonts w:ascii="Times New Roman" w:hAnsi="Times New Roman" w:cs="Times New Roman"/>
          <w:sz w:val="26"/>
          <w:szCs w:val="26"/>
        </w:rPr>
        <w:t xml:space="preserve">% </w:t>
      </w:r>
      <w:r w:rsidR="003E6EBB" w:rsidRPr="00F25C00">
        <w:rPr>
          <w:rFonts w:ascii="Times New Roman" w:hAnsi="Times New Roman" w:cs="Times New Roman"/>
          <w:sz w:val="26"/>
          <w:szCs w:val="26"/>
        </w:rPr>
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  <w:r w:rsidRPr="00F25C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установленный </w:t>
      </w:r>
      <w:r w:rsidRPr="00F25C00">
        <w:rPr>
          <w:rFonts w:ascii="Times New Roman" w:eastAsia="font332" w:hAnsi="Times New Roman" w:cs="Times New Roman"/>
          <w:sz w:val="26"/>
          <w:szCs w:val="26"/>
        </w:rPr>
        <w:t xml:space="preserve">решением </w:t>
      </w:r>
      <w:r w:rsidR="00674468" w:rsidRPr="00F25C00">
        <w:rPr>
          <w:rFonts w:ascii="Times New Roman" w:eastAsia="font332" w:hAnsi="Times New Roman" w:cs="Times New Roman"/>
          <w:sz w:val="26"/>
          <w:szCs w:val="26"/>
        </w:rPr>
        <w:t xml:space="preserve">Совета </w:t>
      </w:r>
      <w:r w:rsidR="00723B14" w:rsidRPr="00F25C00">
        <w:rPr>
          <w:rFonts w:ascii="Times New Roman" w:eastAsia="font332" w:hAnsi="Times New Roman" w:cs="Times New Roman"/>
          <w:sz w:val="26"/>
          <w:szCs w:val="26"/>
        </w:rPr>
        <w:t xml:space="preserve">депутатов </w:t>
      </w:r>
      <w:r w:rsidR="00F25C00" w:rsidRPr="00F25C00">
        <w:rPr>
          <w:rFonts w:ascii="Times New Roman" w:eastAsia="font332" w:hAnsi="Times New Roman" w:cs="Times New Roman"/>
          <w:sz w:val="26"/>
          <w:szCs w:val="26"/>
        </w:rPr>
        <w:t>от  05.07.2018 № 277 "Об утверждении Положения о земельном налоге на территории муниципального образования городское поселение</w:t>
      </w:r>
      <w:proofErr w:type="gramEnd"/>
      <w:r w:rsidR="00F25C00" w:rsidRPr="00F25C00">
        <w:rPr>
          <w:rFonts w:ascii="Times New Roman" w:eastAsia="font332" w:hAnsi="Times New Roman" w:cs="Times New Roman"/>
          <w:sz w:val="26"/>
          <w:szCs w:val="26"/>
        </w:rPr>
        <w:t xml:space="preserve"> Куминский" (</w:t>
      </w:r>
      <w:proofErr w:type="spellStart"/>
      <w:r w:rsidR="00F25C00" w:rsidRPr="00F25C00">
        <w:rPr>
          <w:rFonts w:ascii="Times New Roman" w:eastAsia="font332" w:hAnsi="Times New Roman" w:cs="Times New Roman"/>
          <w:sz w:val="26"/>
          <w:szCs w:val="26"/>
        </w:rPr>
        <w:t>изм</w:t>
      </w:r>
      <w:proofErr w:type="spellEnd"/>
      <w:r w:rsidR="00F25C00" w:rsidRPr="00F25C00">
        <w:rPr>
          <w:rFonts w:ascii="Times New Roman" w:eastAsia="font332" w:hAnsi="Times New Roman" w:cs="Times New Roman"/>
          <w:sz w:val="26"/>
          <w:szCs w:val="26"/>
        </w:rPr>
        <w:t>. от 18.09.2018 №8, от 04.07.2019 №63, от 15.08.2019 № 69, от 30.10.2019 №75, 06.10.2020) абз.2/пп.4.1.2/п.4.1/разд.4</w:t>
      </w:r>
      <w:r w:rsidR="00674468" w:rsidRPr="00F25C00">
        <w:rPr>
          <w:rFonts w:ascii="Times New Roman" w:eastAsia="font332" w:hAnsi="Times New Roman" w:cs="Times New Roman"/>
          <w:sz w:val="26"/>
          <w:szCs w:val="26"/>
        </w:rPr>
        <w:t>.</w:t>
      </w:r>
    </w:p>
    <w:p w:rsidR="00B2686C" w:rsidRDefault="00B2686C" w:rsidP="003E6EBB">
      <w:pPr>
        <w:pStyle w:val="ConsPlusNormal"/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ab/>
        <w:t>Налоговой льготой в 2020 году воспользо</w:t>
      </w:r>
      <w:r w:rsidR="0081488F">
        <w:rPr>
          <w:rFonts w:ascii="Times New Roman" w:eastAsia="font332" w:hAnsi="Times New Roman" w:cs="Times New Roman"/>
          <w:sz w:val="26"/>
          <w:szCs w:val="26"/>
          <w:lang w:eastAsia="en-US"/>
        </w:rPr>
        <w:t>валось 0</w:t>
      </w:r>
      <w:r w:rsidR="00983E5F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151C90">
        <w:rPr>
          <w:rFonts w:ascii="Times New Roman" w:eastAsia="font332" w:hAnsi="Times New Roman" w:cs="Times New Roman"/>
          <w:sz w:val="26"/>
          <w:szCs w:val="26"/>
          <w:lang w:eastAsia="en-US"/>
        </w:rPr>
        <w:t>человек.</w:t>
      </w:r>
    </w:p>
    <w:p w:rsidR="00151C90" w:rsidRDefault="00151C90" w:rsidP="003E6EBB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Сумма средств, не поступивших в бюджет городского поселения </w:t>
      </w:r>
      <w:r w:rsidR="00F25C00" w:rsidRPr="00F25C00">
        <w:rPr>
          <w:rFonts w:ascii="Times New Roman" w:hAnsi="Times New Roman" w:cs="Times New Roman"/>
          <w:sz w:val="26"/>
          <w:szCs w:val="26"/>
        </w:rPr>
        <w:t>Куминский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D5512B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Кондинского района 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>в связи с предоставлением льготы налогоплательщикам (выпадающие доходы) за 2020 год составила</w:t>
      </w:r>
      <w:r w:rsid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81488F">
        <w:rPr>
          <w:rFonts w:ascii="Times New Roman" w:eastAsia="font332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тыс. руб.</w:t>
      </w:r>
    </w:p>
    <w:p w:rsidR="00151C90" w:rsidRDefault="00151C90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Налоговый расход, относится по целевой категории расходов к </w:t>
      </w:r>
      <w:r w:rsidR="0081488F">
        <w:rPr>
          <w:rFonts w:ascii="Times New Roman" w:eastAsia="font332" w:hAnsi="Times New Roman" w:cs="Times New Roman"/>
          <w:sz w:val="26"/>
          <w:szCs w:val="26"/>
          <w:lang w:eastAsia="en-US"/>
        </w:rPr>
        <w:t>стимулирующим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налоговым расходам.</w:t>
      </w:r>
    </w:p>
    <w:p w:rsidR="009B715E" w:rsidRPr="009B715E" w:rsidRDefault="009B715E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9B715E">
        <w:rPr>
          <w:rFonts w:ascii="Times New Roman" w:hAnsi="Times New Roman" w:cs="Times New Roman"/>
          <w:sz w:val="26"/>
          <w:szCs w:val="26"/>
        </w:rPr>
        <w:t xml:space="preserve">Стимулирующей целью является поддержка на местном уровне </w:t>
      </w:r>
      <w:r w:rsidR="00674468">
        <w:rPr>
          <w:rFonts w:ascii="Times New Roman" w:hAnsi="Times New Roman" w:cs="Times New Roman"/>
          <w:sz w:val="26"/>
          <w:szCs w:val="26"/>
        </w:rPr>
        <w:t>социальных предпринимателей</w:t>
      </w:r>
      <w:r w:rsidRPr="009B715E">
        <w:rPr>
          <w:rFonts w:ascii="Times New Roman" w:hAnsi="Times New Roman" w:cs="Times New Roman"/>
          <w:sz w:val="26"/>
          <w:szCs w:val="26"/>
        </w:rPr>
        <w:t>, и направлена на становление и развитие новых секторов экономики на территории муниципального образования.</w:t>
      </w:r>
    </w:p>
    <w:p w:rsidR="00151C90" w:rsidRPr="00007BA5" w:rsidRDefault="00151C90" w:rsidP="005149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5E">
        <w:rPr>
          <w:rFonts w:ascii="Times New Roman" w:eastAsia="font332" w:hAnsi="Times New Roman" w:cs="Times New Roman"/>
          <w:sz w:val="26"/>
          <w:szCs w:val="26"/>
        </w:rPr>
        <w:t xml:space="preserve">Данная льгота направлена на </w:t>
      </w:r>
      <w:r w:rsidR="00EB509D" w:rsidRPr="009B715E">
        <w:rPr>
          <w:rFonts w:ascii="Times New Roman" w:hAnsi="Times New Roman" w:cs="Times New Roman"/>
          <w:sz w:val="26"/>
          <w:szCs w:val="26"/>
        </w:rPr>
        <w:t>расширение участия немуниципальных</w:t>
      </w:r>
      <w:r w:rsidR="00EB509D" w:rsidRPr="00007BA5">
        <w:rPr>
          <w:rFonts w:ascii="Times New Roman" w:hAnsi="Times New Roman" w:cs="Times New Roman"/>
          <w:sz w:val="26"/>
          <w:szCs w:val="26"/>
        </w:rPr>
        <w:t xml:space="preserve"> организаций и индивидуальных предпринимателей в оказании социальных услуг в </w:t>
      </w:r>
      <w:r w:rsidR="00EB509D" w:rsidRPr="00007BA5">
        <w:rPr>
          <w:rFonts w:ascii="Times New Roman" w:hAnsi="Times New Roman" w:cs="Times New Roman"/>
          <w:sz w:val="26"/>
          <w:szCs w:val="26"/>
        </w:rPr>
        <w:lastRenderedPageBreak/>
        <w:t>приоритетных секторах социальной сферы (молодежная политика, образование, культура, спорт)</w:t>
      </w:r>
      <w:r w:rsidRPr="00007BA5">
        <w:rPr>
          <w:rFonts w:ascii="Times New Roman" w:eastAsia="font332" w:hAnsi="Times New Roman" w:cs="Times New Roman"/>
          <w:sz w:val="26"/>
          <w:szCs w:val="26"/>
        </w:rPr>
        <w:t>.</w:t>
      </w:r>
    </w:p>
    <w:p w:rsidR="00151C90" w:rsidRPr="00007BA5" w:rsidRDefault="00151C90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Оценка </w:t>
      </w:r>
      <w:r w:rsidR="00EC5690"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эффективности налогового расхода городского поселения </w:t>
      </w:r>
      <w:r w:rsidR="00F25C00" w:rsidRPr="00F25C00">
        <w:rPr>
          <w:rFonts w:ascii="Times New Roman" w:hAnsi="Times New Roman" w:cs="Times New Roman"/>
          <w:sz w:val="26"/>
          <w:szCs w:val="26"/>
        </w:rPr>
        <w:t>Куминский</w:t>
      </w:r>
      <w:r w:rsidR="00EC5690"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включает:</w:t>
      </w:r>
    </w:p>
    <w:p w:rsidR="00EC5690" w:rsidRPr="00514961" w:rsidRDefault="00EC5690" w:rsidP="0051496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Оценку целесообразности налогового расхода городского поселения </w:t>
      </w:r>
      <w:r w:rsidR="00F25C00" w:rsidRPr="00F25C00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>;</w:t>
      </w:r>
    </w:p>
    <w:p w:rsidR="00EC5690" w:rsidRPr="00514961" w:rsidRDefault="00EC5690" w:rsidP="0051496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Оценку результативности налогового расхода городского поселения </w:t>
      </w:r>
      <w:r w:rsidR="00F25C00" w:rsidRPr="00F25C00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>.</w:t>
      </w:r>
    </w:p>
    <w:p w:rsidR="00B94991" w:rsidRPr="00514961" w:rsidRDefault="00B94991" w:rsidP="00514961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Критерии целесообразности налоговых расходов: </w:t>
      </w:r>
    </w:p>
    <w:p w:rsidR="00B94991" w:rsidRPr="00514961" w:rsidRDefault="00B94991" w:rsidP="005149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B94991" w:rsidRPr="00514961" w:rsidRDefault="00B94991" w:rsidP="005149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востребованность плательщиками предоставленных льгот, </w:t>
      </w:r>
      <w:proofErr w:type="gramStart"/>
      <w:r w:rsidRPr="00514961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14961">
        <w:rPr>
          <w:rFonts w:ascii="Times New Roman" w:hAnsi="Times New Roman" w:cs="Times New Roman"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:rsidR="009D2C26" w:rsidRPr="00514961" w:rsidRDefault="00B94991" w:rsidP="00514961">
      <w:pPr>
        <w:pStyle w:val="ConsPlusNormal"/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ab/>
        <w:t xml:space="preserve">Налоговый расход городского поселения </w:t>
      </w:r>
      <w:r w:rsidR="00F25C00" w:rsidRPr="00F25C00">
        <w:rPr>
          <w:rFonts w:ascii="Times New Roman" w:hAnsi="Times New Roman" w:cs="Times New Roman"/>
          <w:sz w:val="26"/>
          <w:szCs w:val="26"/>
        </w:rPr>
        <w:t>Куминский</w:t>
      </w:r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соответствует целям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распоряжения администрации Кондинского района от 22.09.2016 года № 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</w:r>
      <w:proofErr w:type="spellStart"/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>Кондинском</w:t>
      </w:r>
      <w:proofErr w:type="spellEnd"/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районе на 2016-2020 годы»</w:t>
      </w:r>
      <w:r w:rsidR="00FF53BE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>.</w:t>
      </w:r>
      <w:r w:rsidR="009D2C26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</w:p>
    <w:p w:rsidR="007873E1" w:rsidRPr="00723B14" w:rsidRDefault="007873E1" w:rsidP="00723B14">
      <w:pPr>
        <w:autoSpaceDE w:val="0"/>
        <w:autoSpaceDN w:val="0"/>
        <w:adjustRightInd w:val="0"/>
        <w:jc w:val="both"/>
        <w:rPr>
          <w:rFonts w:ascii="Times New Roman" w:eastAsia="font332" w:hAnsi="Times New Roman" w:cs="Times New Roman"/>
          <w:sz w:val="26"/>
          <w:szCs w:val="26"/>
        </w:rPr>
      </w:pPr>
      <w:r w:rsidRPr="00514961">
        <w:rPr>
          <w:rFonts w:ascii="Times New Roman" w:eastAsia="font332" w:hAnsi="Times New Roman" w:cs="Times New Roman"/>
          <w:sz w:val="26"/>
          <w:szCs w:val="26"/>
        </w:rPr>
        <w:tab/>
        <w:t xml:space="preserve">Предоставление налоговой льготы </w:t>
      </w:r>
      <w:r w:rsidR="00007BA5" w:rsidRPr="00514961">
        <w:rPr>
          <w:rFonts w:ascii="Times New Roman" w:eastAsia="font332" w:hAnsi="Times New Roman" w:cs="Times New Roman"/>
          <w:sz w:val="26"/>
          <w:szCs w:val="26"/>
        </w:rPr>
        <w:t>будет способствовать</w:t>
      </w:r>
      <w:r w:rsidRPr="00514961">
        <w:rPr>
          <w:rFonts w:ascii="Times New Roman" w:eastAsia="font332" w:hAnsi="Times New Roman" w:cs="Times New Roman"/>
          <w:sz w:val="26"/>
          <w:szCs w:val="26"/>
        </w:rPr>
        <w:t xml:space="preserve"> </w:t>
      </w:r>
      <w:r w:rsidR="00007BA5" w:rsidRPr="00514961">
        <w:rPr>
          <w:rFonts w:ascii="Times New Roman" w:hAnsi="Times New Roman" w:cs="Times New Roman"/>
          <w:sz w:val="26"/>
          <w:szCs w:val="26"/>
        </w:rPr>
        <w:t xml:space="preserve">расширению участия немуниципальных организаций и индивидуальных предпринимателей в </w:t>
      </w:r>
      <w:r w:rsidR="00007BA5" w:rsidRPr="00723B14">
        <w:rPr>
          <w:rFonts w:ascii="Times New Roman" w:hAnsi="Times New Roman" w:cs="Times New Roman"/>
          <w:sz w:val="26"/>
          <w:szCs w:val="26"/>
        </w:rPr>
        <w:t>оказании социальных услуг в приоритетных секторах социальной сферы (молодежная политика, образование, культура, спорт)</w:t>
      </w:r>
      <w:r w:rsidR="00A27856" w:rsidRPr="00723B1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  <w:r w:rsidR="00007BA5" w:rsidRPr="00723B1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723B14" w:rsidRPr="00723B14">
        <w:rPr>
          <w:rFonts w:ascii="Times New Roman" w:hAnsi="Times New Roman" w:cs="Times New Roman"/>
          <w:sz w:val="26"/>
          <w:szCs w:val="26"/>
        </w:rPr>
        <w:t xml:space="preserve">В 2020 году в </w:t>
      </w:r>
      <w:proofErr w:type="spellStart"/>
      <w:r w:rsidR="00723B14" w:rsidRPr="00723B14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723B14" w:rsidRPr="00723B14">
        <w:rPr>
          <w:rFonts w:ascii="Times New Roman" w:hAnsi="Times New Roman" w:cs="Times New Roman"/>
          <w:sz w:val="26"/>
          <w:szCs w:val="26"/>
        </w:rPr>
        <w:t>.</w:t>
      </w:r>
      <w:r w:rsidR="00F25C00" w:rsidRPr="00F25C00">
        <w:rPr>
          <w:rFonts w:ascii="Times New Roman" w:hAnsi="Times New Roman" w:cs="Times New Roman"/>
          <w:sz w:val="26"/>
          <w:szCs w:val="26"/>
        </w:rPr>
        <w:t xml:space="preserve"> Куминский</w:t>
      </w:r>
      <w:r w:rsidR="00723B14" w:rsidRPr="00723B14">
        <w:rPr>
          <w:rFonts w:ascii="Times New Roman" w:hAnsi="Times New Roman" w:cs="Times New Roman"/>
          <w:sz w:val="26"/>
          <w:szCs w:val="26"/>
        </w:rPr>
        <w:t xml:space="preserve"> </w:t>
      </w:r>
      <w:r w:rsidR="00723B14" w:rsidRPr="00723B14">
        <w:rPr>
          <w:rFonts w:ascii="Times New Roman" w:eastAsia="font332" w:hAnsi="Times New Roman" w:cs="Times New Roman"/>
          <w:sz w:val="26"/>
          <w:szCs w:val="26"/>
        </w:rPr>
        <w:t>социальными предпринимателями оказание населению услуг в социальной сфере не осуществлялось</w:t>
      </w:r>
      <w:r w:rsidR="00674468" w:rsidRPr="00723B14">
        <w:rPr>
          <w:rFonts w:ascii="Times New Roman" w:eastAsia="font332" w:hAnsi="Times New Roman" w:cs="Times New Roman"/>
          <w:sz w:val="26"/>
          <w:szCs w:val="26"/>
        </w:rPr>
        <w:t>.</w:t>
      </w:r>
    </w:p>
    <w:p w:rsidR="00A44A62" w:rsidRDefault="009E5480" w:rsidP="00514961">
      <w:pPr>
        <w:pStyle w:val="ConsPlusNormal"/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674468">
        <w:rPr>
          <w:rFonts w:ascii="Times New Roman" w:eastAsia="font332" w:hAnsi="Times New Roman" w:cs="Times New Roman"/>
          <w:sz w:val="26"/>
          <w:szCs w:val="26"/>
          <w:lang w:eastAsia="en-US"/>
        </w:rPr>
        <w:tab/>
        <w:t>Расчет востребованности плательщиками предоставление налоговой льготы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характеризуется соотношением численности плательщиков, воспользовавшихся правом на льготу, и общей численности плательщиков, </w:t>
      </w:r>
      <w:r w:rsidR="005A62F6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в среднем за 5-летний период: </w:t>
      </w:r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по итогам расчетов такая востребованность равна </w:t>
      </w:r>
      <w:r w:rsidR="00773474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0, </w:t>
      </w:r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что говорит о том, что 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на сегодняшний день </w:t>
      </w:r>
      <w:r w:rsidR="00773474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льгота 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не </w:t>
      </w:r>
      <w:r w:rsidR="00773474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>востребована.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</w:p>
    <w:p w:rsidR="00E01BE8" w:rsidRDefault="00E01BE8" w:rsidP="00E01BE8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514961">
        <w:rPr>
          <w:rFonts w:ascii="Times New Roman" w:hAnsi="Times New Roman" w:cs="Times New Roman"/>
          <w:sz w:val="26"/>
          <w:szCs w:val="26"/>
        </w:rPr>
        <w:t>В результате расчета оценки результативности налогового расхода значение показателя</w:t>
      </w:r>
      <w:r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Pr="00514961">
        <w:rPr>
          <w:rFonts w:ascii="Times New Roman" w:hAnsi="Times New Roman" w:cs="Times New Roman"/>
          <w:sz w:val="26"/>
          <w:szCs w:val="26"/>
        </w:rPr>
        <w:t xml:space="preserve"> 0 тыс. руб.</w:t>
      </w:r>
    </w:p>
    <w:p w:rsidR="003036D2" w:rsidRDefault="00007BA5" w:rsidP="003036D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Это обусловлено </w:t>
      </w:r>
      <w:r w:rsidR="00A44A62">
        <w:rPr>
          <w:rFonts w:ascii="Times New Roman" w:eastAsia="font332" w:hAnsi="Times New Roman" w:cs="Times New Roman"/>
          <w:sz w:val="26"/>
          <w:szCs w:val="26"/>
          <w:lang w:eastAsia="en-US"/>
        </w:rPr>
        <w:t>отсутствием плательщиков налогов, имеющих право на их применение (</w:t>
      </w:r>
      <w:r w:rsidR="003E6EBB">
        <w:rPr>
          <w:rFonts w:ascii="Times New Roman" w:hAnsi="Times New Roman" w:cs="Times New Roman"/>
          <w:sz w:val="26"/>
          <w:szCs w:val="26"/>
        </w:rPr>
        <w:t>социальные предприниматели</w:t>
      </w:r>
      <w:r w:rsidR="004458BB" w:rsidRPr="006F21F1">
        <w:rPr>
          <w:rFonts w:ascii="Times New Roman" w:hAnsi="Times New Roman" w:cs="Times New Roman"/>
          <w:sz w:val="26"/>
          <w:szCs w:val="26"/>
        </w:rPr>
        <w:t xml:space="preserve"> </w:t>
      </w:r>
      <w:r w:rsidR="006F21F1" w:rsidRPr="006F21F1">
        <w:rPr>
          <w:rFonts w:ascii="Times New Roman" w:hAnsi="Times New Roman" w:cs="Times New Roman"/>
          <w:sz w:val="26"/>
          <w:szCs w:val="26"/>
        </w:rPr>
        <w:t xml:space="preserve">не </w:t>
      </w:r>
      <w:r w:rsidR="006F21F1" w:rsidRPr="006F21F1">
        <w:rPr>
          <w:rFonts w:ascii="Times New Roman" w:hAnsi="Times New Roman" w:cs="Times New Roman"/>
          <w:sz w:val="26"/>
          <w:szCs w:val="26"/>
          <w:shd w:val="clear" w:color="auto" w:fill="FFFFFF"/>
        </w:rPr>
        <w:t>имеют земельные участки в собственности или на ином праве</w:t>
      </w:r>
      <w:r w:rsidR="00A44A6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21F1" w:rsidRPr="006F21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 с </w:t>
      </w:r>
      <w:hyperlink r:id="rId6" w:anchor="dst100159" w:history="1">
        <w:r w:rsidR="006F21F1" w:rsidRPr="006F21F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6F21F1" w:rsidRPr="006F21F1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Российской Федерации</w:t>
      </w:r>
      <w:r w:rsidR="00A44A6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6F21F1" w:rsidRPr="006F21F1">
        <w:rPr>
          <w:rFonts w:ascii="Times New Roman" w:hAnsi="Times New Roman" w:cs="Times New Roman"/>
          <w:sz w:val="26"/>
          <w:szCs w:val="26"/>
        </w:rPr>
        <w:t xml:space="preserve">. </w:t>
      </w:r>
      <w:r w:rsidR="004458BB" w:rsidRPr="006F21F1">
        <w:rPr>
          <w:rFonts w:ascii="Times New Roman" w:hAnsi="Times New Roman" w:cs="Times New Roman"/>
          <w:sz w:val="26"/>
          <w:szCs w:val="26"/>
        </w:rPr>
        <w:t xml:space="preserve">На сегодняшний день, </w:t>
      </w:r>
      <w:r w:rsidR="003E6EBB">
        <w:rPr>
          <w:rFonts w:ascii="Times New Roman" w:hAnsi="Times New Roman" w:cs="Times New Roman"/>
          <w:sz w:val="26"/>
          <w:szCs w:val="26"/>
        </w:rPr>
        <w:t>социальные предприниматели</w:t>
      </w:r>
      <w:r w:rsidR="004458BB" w:rsidRPr="006F21F1">
        <w:rPr>
          <w:rFonts w:ascii="Times New Roman" w:hAnsi="Times New Roman" w:cs="Times New Roman"/>
          <w:sz w:val="26"/>
          <w:szCs w:val="26"/>
        </w:rPr>
        <w:t xml:space="preserve">, участвующие </w:t>
      </w:r>
      <w:r w:rsidR="004458BB" w:rsidRPr="00514961">
        <w:rPr>
          <w:rFonts w:ascii="Times New Roman" w:hAnsi="Times New Roman" w:cs="Times New Roman"/>
          <w:sz w:val="26"/>
          <w:szCs w:val="26"/>
        </w:rPr>
        <w:t xml:space="preserve">в оказании социальных услуг, пользуются правом получения в безвозмездное </w:t>
      </w:r>
      <w:r w:rsidR="004458BB" w:rsidRPr="00514961">
        <w:rPr>
          <w:rFonts w:ascii="Times New Roman" w:hAnsi="Times New Roman" w:cs="Times New Roman"/>
          <w:sz w:val="26"/>
          <w:szCs w:val="26"/>
        </w:rPr>
        <w:lastRenderedPageBreak/>
        <w:t xml:space="preserve">пользование муниципального имущества.  </w:t>
      </w:r>
    </w:p>
    <w:p w:rsidR="0063272E" w:rsidRPr="00514961" w:rsidRDefault="00A44A62" w:rsidP="00E01BE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A62">
        <w:rPr>
          <w:rFonts w:ascii="Times New Roman" w:hAnsi="Times New Roman" w:cs="Times New Roman"/>
          <w:sz w:val="26"/>
          <w:szCs w:val="26"/>
        </w:rPr>
        <w:t>При этом необходимо сохранить налоговый расход, как важный инструмент стимулирования</w:t>
      </w:r>
      <w:r w:rsidR="00E01BE8">
        <w:rPr>
          <w:rFonts w:ascii="Times New Roman" w:hAnsi="Times New Roman" w:cs="Times New Roman"/>
          <w:sz w:val="26"/>
          <w:szCs w:val="26"/>
        </w:rPr>
        <w:t xml:space="preserve"> деятельности таких организаций, </w:t>
      </w:r>
      <w:r w:rsidR="003036D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E01BE8">
        <w:rPr>
          <w:rFonts w:ascii="Times New Roman" w:hAnsi="Times New Roman" w:cs="Times New Roman"/>
          <w:sz w:val="26"/>
          <w:szCs w:val="26"/>
        </w:rPr>
        <w:t xml:space="preserve">в целях проведения </w:t>
      </w:r>
      <w:proofErr w:type="gramStart"/>
      <w:r w:rsidR="00E01BE8">
        <w:rPr>
          <w:rFonts w:ascii="Times New Roman" w:hAnsi="Times New Roman" w:cs="Times New Roman"/>
          <w:sz w:val="26"/>
          <w:szCs w:val="26"/>
        </w:rPr>
        <w:t>более репрезентативной</w:t>
      </w:r>
      <w:proofErr w:type="gramEnd"/>
      <w:r w:rsidR="00E01BE8">
        <w:rPr>
          <w:rFonts w:ascii="Times New Roman" w:hAnsi="Times New Roman" w:cs="Times New Roman"/>
          <w:sz w:val="26"/>
          <w:szCs w:val="26"/>
        </w:rPr>
        <w:t xml:space="preserve"> </w:t>
      </w:r>
      <w:r w:rsidR="003967A6">
        <w:rPr>
          <w:rFonts w:ascii="Times New Roman" w:hAnsi="Times New Roman" w:cs="Times New Roman"/>
          <w:sz w:val="26"/>
          <w:szCs w:val="26"/>
        </w:rPr>
        <w:t xml:space="preserve">(показательной) </w:t>
      </w:r>
      <w:r w:rsidR="00E01BE8">
        <w:rPr>
          <w:rFonts w:ascii="Times New Roman" w:hAnsi="Times New Roman" w:cs="Times New Roman"/>
          <w:sz w:val="26"/>
          <w:szCs w:val="26"/>
        </w:rPr>
        <w:t>оценки в среднесрочном периоде.</w:t>
      </w:r>
    </w:p>
    <w:p w:rsidR="00707AE5" w:rsidRPr="00514961" w:rsidRDefault="00707AE5" w:rsidP="00514961">
      <w:pPr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ab/>
        <w:t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</w:t>
      </w:r>
      <w:r w:rsidR="004F05DF" w:rsidRPr="00514961">
        <w:rPr>
          <w:rFonts w:ascii="Times New Roman" w:hAnsi="Times New Roman" w:cs="Times New Roman"/>
          <w:sz w:val="26"/>
          <w:szCs w:val="26"/>
        </w:rPr>
        <w:t>ных механизмов достижения целей.</w:t>
      </w:r>
    </w:p>
    <w:p w:rsidR="00707AE5" w:rsidRPr="00514961" w:rsidRDefault="00707AE5" w:rsidP="005149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Альтернативные механизмы достижения цели не предусмотрены муниципальными правовыми актами городского поселения </w:t>
      </w:r>
      <w:r w:rsidR="00F25C00" w:rsidRPr="00F25C00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hAnsi="Times New Roman" w:cs="Times New Roman"/>
          <w:sz w:val="26"/>
          <w:szCs w:val="26"/>
        </w:rPr>
        <w:t>.</w:t>
      </w:r>
    </w:p>
    <w:p w:rsidR="00D50880" w:rsidRPr="003E6EBB" w:rsidRDefault="0059374B" w:rsidP="003E6EBB">
      <w:pPr>
        <w:autoSpaceDE w:val="0"/>
        <w:autoSpaceDN w:val="0"/>
        <w:adjustRightInd w:val="0"/>
        <w:ind w:firstLine="708"/>
        <w:jc w:val="both"/>
        <w:rPr>
          <w:rFonts w:ascii="Times New Roman" w:eastAsia="font332" w:hAnsi="Times New Roman" w:cs="Times New Roman"/>
          <w:b/>
          <w:sz w:val="26"/>
          <w:szCs w:val="26"/>
        </w:rPr>
      </w:pPr>
      <w:proofErr w:type="gramStart"/>
      <w:r w:rsidRPr="00514961">
        <w:rPr>
          <w:rFonts w:ascii="Times New Roman" w:hAnsi="Times New Roman" w:cs="Times New Roman"/>
          <w:sz w:val="26"/>
          <w:szCs w:val="26"/>
        </w:rPr>
        <w:t xml:space="preserve">Исходя из результатов проведенной оценки эффективности налогового расхода городского поселения </w:t>
      </w:r>
      <w:r w:rsidR="00F25C00" w:rsidRPr="00F25C00">
        <w:rPr>
          <w:rFonts w:ascii="Times New Roman" w:hAnsi="Times New Roman" w:cs="Times New Roman"/>
          <w:sz w:val="26"/>
          <w:szCs w:val="26"/>
        </w:rPr>
        <w:t>Куминский</w:t>
      </w:r>
      <w:bookmarkStart w:id="0" w:name="_GoBack"/>
      <w:bookmarkEnd w:id="0"/>
      <w:r w:rsidRPr="00514961">
        <w:rPr>
          <w:rFonts w:ascii="Times New Roman" w:hAnsi="Times New Roman" w:cs="Times New Roman"/>
          <w:sz w:val="26"/>
          <w:szCs w:val="26"/>
        </w:rPr>
        <w:t xml:space="preserve">, в виде налоговой льготы предоставляемой </w:t>
      </w:r>
      <w:r w:rsidR="003E6EBB" w:rsidRPr="00674468">
        <w:rPr>
          <w:rFonts w:ascii="Times New Roman" w:hAnsi="Times New Roman" w:cs="Times New Roman"/>
          <w:sz w:val="26"/>
          <w:szCs w:val="26"/>
        </w:rPr>
        <w:t>с</w:t>
      </w:r>
      <w:r w:rsidR="003E6EBB">
        <w:rPr>
          <w:rFonts w:ascii="Times New Roman" w:hAnsi="Times New Roman" w:cs="Times New Roman"/>
          <w:sz w:val="26"/>
          <w:szCs w:val="26"/>
        </w:rPr>
        <w:t>оциальным предпринимателям</w:t>
      </w:r>
      <w:r w:rsidR="003E6EBB" w:rsidRPr="00674468">
        <w:rPr>
          <w:rFonts w:ascii="Times New Roman" w:hAnsi="Times New Roman" w:cs="Times New Roman"/>
          <w:sz w:val="26"/>
          <w:szCs w:val="26"/>
        </w:rPr>
        <w:t>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  <w:r w:rsidR="00752B29" w:rsidRPr="00514961">
        <w:rPr>
          <w:rFonts w:ascii="Times New Roman" w:hAnsi="Times New Roman" w:cs="Times New Roman"/>
          <w:sz w:val="26"/>
          <w:szCs w:val="26"/>
        </w:rPr>
        <w:t xml:space="preserve">,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виде 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50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% освобождения от уплаты земельного налога, указанный налоговый расход 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целом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признается 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>эффективным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но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>подлежит сохранению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так как </w:t>
      </w:r>
      <w:r w:rsidR="00752B29" w:rsidRPr="00514961">
        <w:rPr>
          <w:rFonts w:ascii="Times New Roman" w:hAnsi="Times New Roman" w:cs="Times New Roman"/>
          <w:sz w:val="26"/>
          <w:szCs w:val="26"/>
        </w:rPr>
        <w:t>он был установлен</w:t>
      </w:r>
      <w:proofErr w:type="gramEnd"/>
      <w:r w:rsidR="00752B29" w:rsidRPr="005149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2B29" w:rsidRPr="00514961">
        <w:rPr>
          <w:rFonts w:ascii="Times New Roman" w:hAnsi="Times New Roman" w:cs="Times New Roman"/>
          <w:sz w:val="26"/>
          <w:szCs w:val="26"/>
        </w:rPr>
        <w:t>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</w:t>
      </w:r>
      <w:proofErr w:type="gramEnd"/>
      <w:r w:rsidR="00752B29" w:rsidRPr="00514961">
        <w:rPr>
          <w:rFonts w:ascii="Times New Roman" w:hAnsi="Times New Roman" w:cs="Times New Roman"/>
          <w:sz w:val="26"/>
          <w:szCs w:val="26"/>
        </w:rPr>
        <w:t xml:space="preserve"> к предоставлению услуг (работ) в социальной сфере и внедрения конкурентных способов оказания муниципальных услуг (работ) в социальной сфере, </w:t>
      </w:r>
      <w:proofErr w:type="gramStart"/>
      <w:r w:rsidR="00752B29" w:rsidRPr="00514961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752B29" w:rsidRPr="00514961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Ханты-Мансийского автономного округа – Югры от 19 мая 2017 года N 292-рп.</w:t>
      </w:r>
    </w:p>
    <w:p w:rsidR="001904EB" w:rsidRDefault="001904EB" w:rsidP="001904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4EB">
        <w:rPr>
          <w:rFonts w:ascii="Times New Roman" w:hAnsi="Times New Roman" w:cs="Times New Roman"/>
          <w:sz w:val="26"/>
          <w:szCs w:val="26"/>
        </w:rPr>
        <w:t xml:space="preserve">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 для </w:t>
      </w:r>
      <w:r w:rsidR="00723B14">
        <w:rPr>
          <w:rFonts w:ascii="Times New Roman" w:hAnsi="Times New Roman" w:cs="Times New Roman"/>
          <w:sz w:val="26"/>
          <w:szCs w:val="26"/>
        </w:rPr>
        <w:t>социальных предпринимателей</w:t>
      </w:r>
      <w:r w:rsidRPr="001904EB">
        <w:rPr>
          <w:rFonts w:ascii="Times New Roman" w:hAnsi="Times New Roman" w:cs="Times New Roman"/>
          <w:sz w:val="26"/>
          <w:szCs w:val="26"/>
        </w:rPr>
        <w:t>.</w:t>
      </w:r>
    </w:p>
    <w:p w:rsidR="003036D2" w:rsidRPr="001904EB" w:rsidRDefault="003036D2" w:rsidP="001904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наличие льготы будет являться дополнительным материальным источником, так как зачастую такие организации не способны в полной мере обеспечить покрытие собственных расходов на содержание</w:t>
      </w:r>
      <w:r w:rsidR="00387866">
        <w:rPr>
          <w:rFonts w:ascii="Times New Roman" w:hAnsi="Times New Roman" w:cs="Times New Roman"/>
          <w:sz w:val="26"/>
          <w:szCs w:val="26"/>
        </w:rPr>
        <w:t xml:space="preserve"> своей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715E" w:rsidRPr="00514961" w:rsidRDefault="009B715E" w:rsidP="001904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B715E" w:rsidRPr="00514961" w:rsidSect="0098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B08"/>
    <w:multiLevelType w:val="hybridMultilevel"/>
    <w:tmpl w:val="7666AE78"/>
    <w:lvl w:ilvl="0" w:tplc="6E423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72E"/>
    <w:rsid w:val="00007BA5"/>
    <w:rsid w:val="000B4478"/>
    <w:rsid w:val="0013404D"/>
    <w:rsid w:val="001506FA"/>
    <w:rsid w:val="00151C90"/>
    <w:rsid w:val="001904EB"/>
    <w:rsid w:val="00264F20"/>
    <w:rsid w:val="00276931"/>
    <w:rsid w:val="00280C12"/>
    <w:rsid w:val="002A38A6"/>
    <w:rsid w:val="003036D2"/>
    <w:rsid w:val="00327D3B"/>
    <w:rsid w:val="00375A93"/>
    <w:rsid w:val="00387866"/>
    <w:rsid w:val="003967A6"/>
    <w:rsid w:val="003E6EBB"/>
    <w:rsid w:val="003F0AAE"/>
    <w:rsid w:val="0042065C"/>
    <w:rsid w:val="004458BB"/>
    <w:rsid w:val="004F05DF"/>
    <w:rsid w:val="00514961"/>
    <w:rsid w:val="005622B5"/>
    <w:rsid w:val="0059374B"/>
    <w:rsid w:val="005A62F6"/>
    <w:rsid w:val="00630881"/>
    <w:rsid w:val="0063272E"/>
    <w:rsid w:val="00674468"/>
    <w:rsid w:val="006F21F1"/>
    <w:rsid w:val="00707AE5"/>
    <w:rsid w:val="00723B14"/>
    <w:rsid w:val="00752B29"/>
    <w:rsid w:val="00773474"/>
    <w:rsid w:val="007873E1"/>
    <w:rsid w:val="00800BBE"/>
    <w:rsid w:val="0081488F"/>
    <w:rsid w:val="00920DA4"/>
    <w:rsid w:val="00936359"/>
    <w:rsid w:val="00940A27"/>
    <w:rsid w:val="00976DB1"/>
    <w:rsid w:val="00981EE6"/>
    <w:rsid w:val="00983E5F"/>
    <w:rsid w:val="009B03D0"/>
    <w:rsid w:val="009B715E"/>
    <w:rsid w:val="009D2C26"/>
    <w:rsid w:val="009E5480"/>
    <w:rsid w:val="00A17334"/>
    <w:rsid w:val="00A27856"/>
    <w:rsid w:val="00A44A62"/>
    <w:rsid w:val="00B07EC7"/>
    <w:rsid w:val="00B2686C"/>
    <w:rsid w:val="00B45AF8"/>
    <w:rsid w:val="00B47B82"/>
    <w:rsid w:val="00B94991"/>
    <w:rsid w:val="00CE153D"/>
    <w:rsid w:val="00D321E3"/>
    <w:rsid w:val="00D50880"/>
    <w:rsid w:val="00D5512B"/>
    <w:rsid w:val="00DC6FB1"/>
    <w:rsid w:val="00E01BE8"/>
    <w:rsid w:val="00E05D0C"/>
    <w:rsid w:val="00E40BCA"/>
    <w:rsid w:val="00E547A4"/>
    <w:rsid w:val="00EB4CD4"/>
    <w:rsid w:val="00EB509D"/>
    <w:rsid w:val="00EC5690"/>
    <w:rsid w:val="00F20F87"/>
    <w:rsid w:val="00F25C00"/>
    <w:rsid w:val="00FF239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  <w:style w:type="paragraph" w:customStyle="1" w:styleId="ConsPlusTitle">
    <w:name w:val="ConsPlusTitle"/>
    <w:rsid w:val="00814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0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F2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  <w:style w:type="paragraph" w:customStyle="1" w:styleId="ConsPlusTitle">
    <w:name w:val="ConsPlusTitle"/>
    <w:rsid w:val="00814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0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F2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773/a209f97cf17e6d395d33cd736b2833a9c0be62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9442-2814-4C69-BDB0-054E7830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User</cp:lastModifiedBy>
  <cp:revision>68</cp:revision>
  <dcterms:created xsi:type="dcterms:W3CDTF">2021-07-26T08:49:00Z</dcterms:created>
  <dcterms:modified xsi:type="dcterms:W3CDTF">2021-08-31T09:33:00Z</dcterms:modified>
</cp:coreProperties>
</file>