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2C" w:rsidRPr="00A8752C" w:rsidRDefault="00A8752C" w:rsidP="00A8752C">
      <w:pPr>
        <w:autoSpaceDE w:val="0"/>
        <w:autoSpaceDN w:val="0"/>
        <w:adjustRightInd w:val="0"/>
        <w:spacing w:before="108" w:after="108" w:line="240" w:lineRule="auto"/>
        <w:jc w:val="center"/>
        <w:outlineLvl w:val="0"/>
        <w:rPr>
          <w:rFonts w:ascii="Arial" w:hAnsi="Arial" w:cs="Arial"/>
          <w:b/>
          <w:bCs/>
          <w:color w:val="26282F"/>
          <w:sz w:val="24"/>
          <w:szCs w:val="24"/>
        </w:rPr>
      </w:pPr>
      <w:r w:rsidRPr="00A8752C">
        <w:rPr>
          <w:rFonts w:ascii="Arial" w:hAnsi="Arial" w:cs="Arial"/>
          <w:b/>
          <w:bCs/>
          <w:color w:val="26282F"/>
          <w:sz w:val="24"/>
          <w:szCs w:val="24"/>
        </w:rPr>
        <w:t xml:space="preserve">Закон Ханты-Мансийского АО - Югры от 30 сентября 2011 г. N 81-оз </w:t>
      </w:r>
      <w:r w:rsidRPr="00A8752C">
        <w:rPr>
          <w:rFonts w:ascii="Arial" w:hAnsi="Arial" w:cs="Arial"/>
          <w:b/>
          <w:bCs/>
          <w:color w:val="26282F"/>
          <w:sz w:val="24"/>
          <w:szCs w:val="24"/>
        </w:rPr>
        <w:br/>
        <w:t xml:space="preserve">"О выборах депутатов представительного органа муниципального образования </w:t>
      </w:r>
      <w:r w:rsidRPr="00A8752C">
        <w:rPr>
          <w:rFonts w:ascii="Arial" w:hAnsi="Arial" w:cs="Arial"/>
          <w:b/>
          <w:bCs/>
          <w:color w:val="26282F"/>
          <w:sz w:val="24"/>
          <w:szCs w:val="24"/>
        </w:rPr>
        <w:br/>
        <w:t>в Ханты-Мансийском автономном округе - Югре"</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b/>
          <w:bCs/>
          <w:color w:val="26282F"/>
          <w:sz w:val="24"/>
          <w:szCs w:val="24"/>
        </w:rPr>
        <w:t>Принят Думой Ханты-Мансийского автономного округа - Югры 30 сентября 2011 года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0" w:name="sub_1"/>
      <w:r w:rsidRPr="00A8752C">
        <w:rPr>
          <w:rFonts w:ascii="Arial" w:hAnsi="Arial" w:cs="Arial"/>
          <w:b/>
          <w:bCs/>
          <w:color w:val="26282F"/>
          <w:sz w:val="24"/>
          <w:szCs w:val="24"/>
        </w:rPr>
        <w:t>Статья 1</w:t>
      </w:r>
      <w:r w:rsidRPr="00A8752C">
        <w:rPr>
          <w:rFonts w:ascii="Arial" w:hAnsi="Arial" w:cs="Arial"/>
          <w:sz w:val="24"/>
          <w:szCs w:val="24"/>
        </w:rPr>
        <w:t>. Общие положения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 w:name="sub_11"/>
      <w:bookmarkEnd w:id="0"/>
      <w:r w:rsidRPr="00A8752C">
        <w:rPr>
          <w:rFonts w:ascii="Arial" w:hAnsi="Arial" w:cs="Arial"/>
          <w:sz w:val="24"/>
          <w:szCs w:val="24"/>
        </w:rPr>
        <w:t>1. Настоящий Закон в соответствии с нормами федерального законодательства регулирует отношения, связанные с назначением, подготовкой и проведением на территории Ханты-Мансийского автономного округа - Югры (далее также - автономный округ) выборов депутатов представительного органа муниципального образования в Ханты-Мансийском автономном округе - Югре (далее также - представительный орган муниципального образования, муниципальное образование).</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 w:name="sub_12"/>
      <w:bookmarkEnd w:id="1"/>
      <w:r w:rsidRPr="00A8752C">
        <w:rPr>
          <w:rFonts w:ascii="Arial" w:hAnsi="Arial" w:cs="Arial"/>
          <w:sz w:val="24"/>
          <w:szCs w:val="24"/>
        </w:rPr>
        <w:t xml:space="preserve">2. Правовую основу назначения, подготовки и проведения выборов депутатов представительного органа муниципального образования в автономном округе составляют </w:t>
      </w:r>
      <w:hyperlink r:id="rId5" w:history="1">
        <w:r w:rsidRPr="00A8752C">
          <w:rPr>
            <w:rFonts w:ascii="Arial" w:hAnsi="Arial" w:cs="Arial"/>
            <w:color w:val="106BBE"/>
            <w:sz w:val="24"/>
            <w:szCs w:val="24"/>
          </w:rPr>
          <w:t>Конституция</w:t>
        </w:r>
      </w:hyperlink>
      <w:r w:rsidRPr="00A8752C">
        <w:rPr>
          <w:rFonts w:ascii="Arial" w:hAnsi="Arial" w:cs="Arial"/>
          <w:sz w:val="24"/>
          <w:szCs w:val="24"/>
        </w:rPr>
        <w:t xml:space="preserve"> Российской Федерации, </w:t>
      </w:r>
      <w:hyperlink r:id="rId6" w:history="1">
        <w:r w:rsidRPr="00A8752C">
          <w:rPr>
            <w:rFonts w:ascii="Arial" w:hAnsi="Arial" w:cs="Arial"/>
            <w:color w:val="106BBE"/>
            <w:sz w:val="24"/>
            <w:szCs w:val="24"/>
          </w:rPr>
          <w:t>Федеральный закон</w:t>
        </w:r>
      </w:hyperlink>
      <w:r w:rsidRPr="00A8752C">
        <w:rPr>
          <w:rFonts w:ascii="Arial" w:hAnsi="Arial" w:cs="Arial"/>
          <w:sz w:val="24"/>
          <w:szCs w:val="24"/>
        </w:rP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7" w:history="1">
        <w:r w:rsidRPr="00A8752C">
          <w:rPr>
            <w:rFonts w:ascii="Arial" w:hAnsi="Arial" w:cs="Arial"/>
            <w:color w:val="106BBE"/>
            <w:sz w:val="24"/>
            <w:szCs w:val="24"/>
          </w:rPr>
          <w:t>Устав</w:t>
        </w:r>
      </w:hyperlink>
      <w:r w:rsidRPr="00A8752C">
        <w:rPr>
          <w:rFonts w:ascii="Arial" w:hAnsi="Arial" w:cs="Arial"/>
          <w:sz w:val="24"/>
          <w:szCs w:val="24"/>
        </w:rPr>
        <w:t xml:space="preserve"> (Основной закон) Ханты-Мансийского автономного округа - Югры, настоящий Закон, иные законы автономного округа, уставы муниципальных образований.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 w:name="sub_13"/>
      <w:bookmarkEnd w:id="2"/>
      <w:r w:rsidRPr="00A8752C">
        <w:rPr>
          <w:rFonts w:ascii="Arial" w:hAnsi="Arial" w:cs="Arial"/>
          <w:sz w:val="24"/>
          <w:szCs w:val="24"/>
        </w:rPr>
        <w:t xml:space="preserve">3. Понятия и термины, используемые в настоящем Законе, применяются в том же значении, что и в </w:t>
      </w:r>
      <w:hyperlink r:id="rId8" w:history="1">
        <w:r w:rsidRPr="00A8752C">
          <w:rPr>
            <w:rFonts w:ascii="Arial" w:hAnsi="Arial" w:cs="Arial"/>
            <w:color w:val="106BBE"/>
            <w:sz w:val="24"/>
            <w:szCs w:val="24"/>
          </w:rPr>
          <w:t>Федеральном законе</w:t>
        </w:r>
      </w:hyperlink>
      <w:r w:rsidRPr="00A8752C">
        <w:rPr>
          <w:rFonts w:ascii="Arial" w:hAnsi="Arial" w:cs="Arial"/>
          <w:sz w:val="24"/>
          <w:szCs w:val="24"/>
        </w:rPr>
        <w:t>.</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4" w:name="sub_14"/>
      <w:bookmarkEnd w:id="3"/>
      <w:r w:rsidRPr="00A8752C">
        <w:rPr>
          <w:rFonts w:ascii="Arial" w:hAnsi="Arial" w:cs="Arial"/>
          <w:sz w:val="24"/>
          <w:szCs w:val="24"/>
        </w:rPr>
        <w:t>4. Подготовку и проведение выборов депутатов представительного органа муниципального образования осуществляют:</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5" w:name="sub_141"/>
      <w:bookmarkEnd w:id="4"/>
      <w:r w:rsidRPr="00A8752C">
        <w:rPr>
          <w:rFonts w:ascii="Arial" w:hAnsi="Arial" w:cs="Arial"/>
          <w:sz w:val="24"/>
          <w:szCs w:val="24"/>
        </w:rPr>
        <w:t>1) избирательные комиссии муниципального района, городского округа, городского и сельского поселений (далее также - избирательная комиссия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6" w:name="sub_142"/>
      <w:bookmarkEnd w:id="5"/>
      <w:r w:rsidRPr="00A8752C">
        <w:rPr>
          <w:rFonts w:ascii="Arial" w:hAnsi="Arial" w:cs="Arial"/>
          <w:sz w:val="24"/>
          <w:szCs w:val="24"/>
        </w:rPr>
        <w:t>2) окружные избирательные комиссии;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7" w:name="sub_143"/>
      <w:bookmarkEnd w:id="6"/>
      <w:r w:rsidRPr="00A8752C">
        <w:rPr>
          <w:rFonts w:ascii="Arial" w:hAnsi="Arial" w:cs="Arial"/>
          <w:sz w:val="24"/>
          <w:szCs w:val="24"/>
        </w:rPr>
        <w:t>3) участковые избирательные комиссии.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8" w:name="sub_15"/>
      <w:bookmarkEnd w:id="7"/>
      <w:r w:rsidRPr="00A8752C">
        <w:rPr>
          <w:rFonts w:ascii="Arial" w:hAnsi="Arial" w:cs="Arial"/>
          <w:sz w:val="24"/>
          <w:szCs w:val="24"/>
        </w:rPr>
        <w:t>5. Избирательная комиссия муниципального образования организует подготовку и проведение выборов депутатов представительного органа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9" w:name="sub_16"/>
      <w:bookmarkEnd w:id="8"/>
      <w:r w:rsidRPr="00A8752C">
        <w:rPr>
          <w:rFonts w:ascii="Arial" w:hAnsi="Arial" w:cs="Arial"/>
          <w:sz w:val="24"/>
          <w:szCs w:val="24"/>
        </w:rPr>
        <w:t>6. Число членов избирательной комиссии муниципального образования устанавливается уставом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0" w:name="sub_17"/>
      <w:bookmarkEnd w:id="9"/>
      <w:r w:rsidRPr="00A8752C">
        <w:rPr>
          <w:rFonts w:ascii="Arial" w:hAnsi="Arial" w:cs="Arial"/>
          <w:sz w:val="24"/>
          <w:szCs w:val="24"/>
        </w:rPr>
        <w:t>7. Окружные избирательные комиссии организуют подготовку и проведение выборов депутатов представительного органа муниципального образования по одномандатным (многомандатным) избирательным округам.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1" w:name="sub_18"/>
      <w:bookmarkEnd w:id="10"/>
      <w:r w:rsidRPr="00A8752C">
        <w:rPr>
          <w:rFonts w:ascii="Arial" w:hAnsi="Arial" w:cs="Arial"/>
          <w:sz w:val="24"/>
          <w:szCs w:val="24"/>
        </w:rPr>
        <w:t>8. Окружные избирательные комиссии формируются в количестве 5-9 членов с правом решающего голоса.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2" w:name="sub_19"/>
      <w:bookmarkEnd w:id="11"/>
      <w:r w:rsidRPr="00A8752C">
        <w:rPr>
          <w:rFonts w:ascii="Arial" w:hAnsi="Arial" w:cs="Arial"/>
          <w:sz w:val="24"/>
          <w:szCs w:val="24"/>
        </w:rPr>
        <w:t>9. Участковые избирательные комиссии обеспечивают процесс голосования и подсчет голосов избирателей.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3" w:name="sub_110"/>
      <w:bookmarkEnd w:id="12"/>
      <w:r w:rsidRPr="00A8752C">
        <w:rPr>
          <w:rFonts w:ascii="Arial" w:hAnsi="Arial" w:cs="Arial"/>
          <w:sz w:val="24"/>
          <w:szCs w:val="24"/>
        </w:rPr>
        <w:t>10. Голосование на выборах депутатов представительного органа муниципального образования проводится с 8 до 20 часов по местному времени.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111"/>
      <w:bookmarkEnd w:id="13"/>
      <w:r w:rsidRPr="00A8752C">
        <w:rPr>
          <w:rFonts w:ascii="Arial" w:hAnsi="Arial" w:cs="Arial"/>
          <w:color w:val="000000"/>
          <w:sz w:val="16"/>
          <w:szCs w:val="16"/>
          <w:shd w:val="clear" w:color="auto" w:fill="F0F0F0"/>
        </w:rPr>
        <w:t>Информация об изменениях:</w:t>
      </w:r>
    </w:p>
    <w:bookmarkStart w:id="15" w:name="sub_674874024"/>
    <w:bookmarkEnd w:id="14"/>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11 статьи 1 настоящего Закона внесены изменения, </w:t>
      </w:r>
      <w:hyperlink r:id="rId9"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0"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bookmarkEnd w:id="15"/>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"garantF1://18914704.111"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См. текст пункта в предыдущей редакции</w:t>
      </w:r>
      <w:r w:rsidRPr="00A8752C">
        <w:rPr>
          <w:rFonts w:ascii="Arial" w:hAnsi="Arial" w:cs="Arial"/>
          <w:i/>
          <w:iCs/>
          <w:color w:val="353842"/>
          <w:sz w:val="24"/>
          <w:szCs w:val="24"/>
          <w:shd w:val="clear" w:color="auto" w:fill="F0F0F0"/>
        </w:rPr>
        <w:fldChar w:fldCharType="end"/>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11. Представительный орган муниципального образования утверждает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проведении выборов в представительный орган городского или сельского поселения первого созыва схема избирательных округов, определяемая организующей выборы избирательной комиссией, утверждается представительным органом муниципального района, а при проведении выборов в представительный орган городского округа или муниципального района - Думой Ханты-Мансийского автономного округа - Югры. При образовании избирательных округов на территориях компактного проживания коренных малочисленных народов Севера допустимое отклонение от средней нормы представительства избирателей не должно превышать 40 процентов.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16" w:name="sub_2"/>
      <w:r w:rsidRPr="00A8752C">
        <w:rPr>
          <w:rFonts w:ascii="Arial" w:hAnsi="Arial" w:cs="Arial"/>
          <w:b/>
          <w:bCs/>
          <w:color w:val="26282F"/>
          <w:sz w:val="24"/>
          <w:szCs w:val="24"/>
        </w:rPr>
        <w:t>Статья 2</w:t>
      </w:r>
      <w:r w:rsidRPr="00A8752C">
        <w:rPr>
          <w:rFonts w:ascii="Arial" w:hAnsi="Arial" w:cs="Arial"/>
          <w:sz w:val="24"/>
          <w:szCs w:val="24"/>
        </w:rPr>
        <w:t>. Виды избирательных систем, которые могут применяться при проведении выборов депутатов представительного органа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7" w:name="sub_21"/>
      <w:bookmarkEnd w:id="16"/>
      <w:r w:rsidRPr="00A8752C">
        <w:rPr>
          <w:rFonts w:ascii="Arial" w:hAnsi="Arial" w:cs="Arial"/>
          <w:sz w:val="24"/>
          <w:szCs w:val="24"/>
        </w:rPr>
        <w:t>1. При проведении выборов депутатов представительного органа муниципального образования могут применяться следующие виды избирательных систем: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8" w:name="sub_211"/>
      <w:bookmarkEnd w:id="17"/>
      <w:r w:rsidRPr="00A8752C">
        <w:rPr>
          <w:rFonts w:ascii="Arial" w:hAnsi="Arial" w:cs="Arial"/>
          <w:sz w:val="24"/>
          <w:szCs w:val="24"/>
        </w:rPr>
        <w:t>1)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избирательным округам;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9" w:name="sub_212"/>
      <w:bookmarkEnd w:id="18"/>
      <w:r w:rsidRPr="00A8752C">
        <w:rPr>
          <w:rFonts w:ascii="Arial" w:hAnsi="Arial" w:cs="Arial"/>
          <w:sz w:val="24"/>
          <w:szCs w:val="24"/>
        </w:rPr>
        <w:t>2)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многомандатным избирательным округам;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0" w:name="sub_213"/>
      <w:bookmarkEnd w:id="19"/>
      <w:r w:rsidRPr="00A8752C">
        <w:rPr>
          <w:rFonts w:ascii="Arial" w:hAnsi="Arial" w:cs="Arial"/>
          <w:sz w:val="24"/>
          <w:szCs w:val="24"/>
        </w:rPr>
        <w:t>3)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 многомандатным избирательным округам.</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214"/>
      <w:bookmarkEnd w:id="20"/>
      <w:r w:rsidRPr="00A8752C">
        <w:rPr>
          <w:rFonts w:ascii="Arial" w:hAnsi="Arial" w:cs="Arial"/>
          <w:color w:val="000000"/>
          <w:sz w:val="16"/>
          <w:szCs w:val="16"/>
          <w:shd w:val="clear" w:color="auto" w:fill="F0F0F0"/>
        </w:rPr>
        <w:t>Информация об изменениях:</w:t>
      </w:r>
    </w:p>
    <w:bookmarkEnd w:id="21"/>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"garantF1://18837696.221"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1 статьи 2 настоящего Закона дополнен подпунктом 4, </w:t>
      </w:r>
      <w:hyperlink r:id="rId11"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2"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4) смешанная избирательная система, при которой одна часть депутатов представительного органа муниципального образования избирается по мажоритарной избирательной системе относительного большинства по одномандатным и (или) многомандатным избирательным округам, а другая - по пропорциональной избирательной системе.</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1011"/>
      <w:r w:rsidRPr="00A8752C">
        <w:rPr>
          <w:rFonts w:ascii="Arial" w:hAnsi="Arial" w:cs="Arial"/>
          <w:color w:val="000000"/>
          <w:sz w:val="16"/>
          <w:szCs w:val="16"/>
          <w:shd w:val="clear" w:color="auto" w:fill="F0F0F0"/>
        </w:rPr>
        <w:t>Информация об изменениях:</w:t>
      </w:r>
    </w:p>
    <w:bookmarkEnd w:id="2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"garantF1://18837696.222"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2 настоящего Закона дополнена пунктом 1.1, </w:t>
      </w:r>
      <w:hyperlink r:id="rId13"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1.1. При проведении выборов по смешанной избирательной системе половина депутатов представительного органа муниципального образования избирается по закрытым спискам по единому избирательному округу пропорционально числу голосов, полученных каждым из списков кандидатов, выдвинутых избирательными объединениями. Оставшаяся часть депутатов избирается по одномандатным избирательным округам по мажоритарной избирательной системе относительного </w:t>
      </w:r>
      <w:r w:rsidRPr="00A8752C">
        <w:rPr>
          <w:rFonts w:ascii="Arial" w:hAnsi="Arial" w:cs="Arial"/>
          <w:sz w:val="24"/>
          <w:szCs w:val="24"/>
        </w:rPr>
        <w:lastRenderedPageBreak/>
        <w:t>большинства. При нечетном количестве депутатов представительного органа муниципального образования по единому избирательному округу избирается на одного депутата больше, чем по одномандатным избирательным округам.</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1012"/>
      <w:r w:rsidRPr="00A8752C">
        <w:rPr>
          <w:rFonts w:ascii="Arial" w:hAnsi="Arial" w:cs="Arial"/>
          <w:color w:val="000000"/>
          <w:sz w:val="16"/>
          <w:szCs w:val="16"/>
          <w:shd w:val="clear" w:color="auto" w:fill="F0F0F0"/>
        </w:rPr>
        <w:t>Информация об изменениях:</w:t>
      </w:r>
    </w:p>
    <w:bookmarkEnd w:id="23"/>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"garantF1://18837696.222"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2 настоящего Закона дополнена пунктом 1.2, </w:t>
      </w:r>
      <w:hyperlink r:id="rId15"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6"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1.2. Единый избирательный округ, по которому депутаты избираются пропорционально числу голосов, полученных каждым из списков кандидатов, выдвинутых избирательными объединениями, включает в себя всю территорию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4" w:name="sub_22"/>
      <w:r w:rsidRPr="00A8752C">
        <w:rPr>
          <w:rFonts w:ascii="Arial" w:hAnsi="Arial" w:cs="Arial"/>
          <w:sz w:val="24"/>
          <w:szCs w:val="24"/>
        </w:rPr>
        <w:t>2. Избирательная система, применяемая в конкретном муниципальном образовании, определяется в уставе муниципального образования на основании настоящего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5" w:name="sub_23"/>
      <w:bookmarkEnd w:id="24"/>
      <w:r w:rsidRPr="00A8752C">
        <w:rPr>
          <w:rFonts w:ascii="Arial" w:hAnsi="Arial" w:cs="Arial"/>
          <w:sz w:val="24"/>
          <w:szCs w:val="24"/>
        </w:rPr>
        <w:t>3. Если уставом муниципального образования на день принятия решения о назначении выборов не определен в соответствии с настоящей статьей вид избирательной системы, применяемой при проведении выборов, либо определенный уставом муниципального образования вид избирательной</w:t>
      </w:r>
    </w:p>
    <w:bookmarkEnd w:id="25"/>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системы, применяемой при проведении выборов, противоречит настоящей статье, выборы депутатов представительного органа муниципального образования проводятся по одномандатным избирательным округам по мажоритарной избирательной системе относительного большинства.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26" w:name="sub_3"/>
      <w:r w:rsidRPr="00A8752C">
        <w:rPr>
          <w:rFonts w:ascii="Arial" w:hAnsi="Arial" w:cs="Arial"/>
          <w:b/>
          <w:bCs/>
          <w:color w:val="26282F"/>
          <w:sz w:val="24"/>
          <w:szCs w:val="24"/>
        </w:rPr>
        <w:t>Статья 3.</w:t>
      </w:r>
      <w:r w:rsidRPr="00A8752C">
        <w:rPr>
          <w:rFonts w:ascii="Arial" w:hAnsi="Arial" w:cs="Arial"/>
          <w:sz w:val="24"/>
          <w:szCs w:val="24"/>
        </w:rPr>
        <w:t xml:space="preserve"> Назначение выборов депутатов представительного органа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7" w:name="sub_31"/>
      <w:bookmarkEnd w:id="26"/>
      <w:r w:rsidRPr="00A8752C">
        <w:rPr>
          <w:rFonts w:ascii="Arial" w:hAnsi="Arial" w:cs="Arial"/>
          <w:sz w:val="24"/>
          <w:szCs w:val="24"/>
        </w:rPr>
        <w:t xml:space="preserve">1. Выборы депутатов представительного органа муниципального образования назначаются представительным органом муниципального образования в сроки, установленные </w:t>
      </w:r>
      <w:hyperlink r:id="rId17" w:history="1">
        <w:r w:rsidRPr="00A8752C">
          <w:rPr>
            <w:rFonts w:ascii="Arial" w:hAnsi="Arial" w:cs="Arial"/>
            <w:color w:val="106BBE"/>
            <w:sz w:val="24"/>
            <w:szCs w:val="24"/>
          </w:rPr>
          <w:t>Федеральным законом</w:t>
        </w:r>
      </w:hyperlink>
      <w:r w:rsidRPr="00A8752C">
        <w:rPr>
          <w:rFonts w:ascii="Arial" w:hAnsi="Arial" w:cs="Arial"/>
          <w:sz w:val="24"/>
          <w:szCs w:val="24"/>
        </w:rPr>
        <w:t>.</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8" w:name="sub_32"/>
      <w:bookmarkEnd w:id="27"/>
      <w:r w:rsidRPr="00A8752C">
        <w:rPr>
          <w:rFonts w:ascii="Arial" w:hAnsi="Arial" w:cs="Arial"/>
          <w:sz w:val="24"/>
          <w:szCs w:val="24"/>
        </w:rPr>
        <w:t xml:space="preserve">2. В случае неназначения выборов в сроки, установленные </w:t>
      </w:r>
      <w:hyperlink w:anchor="sub_31" w:history="1">
        <w:r w:rsidRPr="00A8752C">
          <w:rPr>
            <w:rFonts w:ascii="Arial" w:hAnsi="Arial" w:cs="Arial"/>
            <w:color w:val="106BBE"/>
            <w:sz w:val="24"/>
            <w:szCs w:val="24"/>
          </w:rPr>
          <w:t>пунктом 1</w:t>
        </w:r>
      </w:hyperlink>
      <w:r w:rsidRPr="00A8752C">
        <w:rPr>
          <w:rFonts w:ascii="Arial" w:hAnsi="Arial" w:cs="Arial"/>
          <w:sz w:val="24"/>
          <w:szCs w:val="24"/>
        </w:rPr>
        <w:t xml:space="preserve"> настоящей статьи, выборы депутатов представительного органа муниципального образования назначаются избирательной комиссией муниципального образования или судом в соответствии с </w:t>
      </w:r>
      <w:hyperlink r:id="rId18" w:history="1">
        <w:r w:rsidRPr="00A8752C">
          <w:rPr>
            <w:rFonts w:ascii="Arial" w:hAnsi="Arial" w:cs="Arial"/>
            <w:color w:val="106BBE"/>
            <w:sz w:val="24"/>
            <w:szCs w:val="24"/>
          </w:rPr>
          <w:t>Федеральным законом</w:t>
        </w:r>
      </w:hyperlink>
      <w:r w:rsidRPr="00A8752C">
        <w:rPr>
          <w:rFonts w:ascii="Arial" w:hAnsi="Arial" w:cs="Arial"/>
          <w:sz w:val="24"/>
          <w:szCs w:val="24"/>
        </w:rPr>
        <w:t>.</w:t>
      </w:r>
    </w:p>
    <w:bookmarkEnd w:id="28"/>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 w:name="sub_4"/>
      <w:r w:rsidRPr="00A8752C">
        <w:rPr>
          <w:rFonts w:ascii="Arial" w:hAnsi="Arial" w:cs="Arial"/>
          <w:color w:val="000000"/>
          <w:sz w:val="16"/>
          <w:szCs w:val="16"/>
          <w:shd w:val="clear" w:color="auto" w:fill="F0F0F0"/>
        </w:rPr>
        <w:t>Информация об изменениях:</w:t>
      </w:r>
    </w:p>
    <w:bookmarkEnd w:id="2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заголовок статьи 4 настоящего Закона внесены изменения, </w:t>
      </w:r>
      <w:hyperlink r:id="rId19"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0"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 w:history="1">
        <w:r w:rsidRPr="00A8752C">
          <w:rPr>
            <w:rFonts w:ascii="Arial" w:hAnsi="Arial" w:cs="Arial"/>
            <w:i/>
            <w:iCs/>
            <w:color w:val="106BBE"/>
            <w:sz w:val="24"/>
            <w:szCs w:val="24"/>
            <w:shd w:val="clear" w:color="auto" w:fill="F0F0F0"/>
          </w:rPr>
          <w:t>См. текст заголовка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r w:rsidRPr="00A8752C">
        <w:rPr>
          <w:rFonts w:ascii="Arial" w:hAnsi="Arial" w:cs="Arial"/>
          <w:b/>
          <w:bCs/>
          <w:color w:val="26282F"/>
          <w:sz w:val="24"/>
          <w:szCs w:val="24"/>
        </w:rPr>
        <w:t>Статья 4.</w:t>
      </w:r>
      <w:r w:rsidRPr="00A8752C">
        <w:rPr>
          <w:rFonts w:ascii="Arial" w:hAnsi="Arial" w:cs="Arial"/>
          <w:sz w:val="24"/>
          <w:szCs w:val="24"/>
        </w:rPr>
        <w:t xml:space="preserve"> Выдвижение кандидатов, списка кандидатов в депутаты представительного органа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0" w:name="sub_41"/>
      <w:r w:rsidRPr="00A8752C">
        <w:rPr>
          <w:rFonts w:ascii="Arial" w:hAnsi="Arial" w:cs="Arial"/>
          <w:sz w:val="24"/>
          <w:szCs w:val="24"/>
        </w:rPr>
        <w:t>1. Выдвижение кандидатов в депутаты представительного органа муниципального образования по одномандатным (многомандатным) избирательным округам осуществляется избирательным объединением, путем самовыдвижения.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1" w:name="sub_42"/>
      <w:bookmarkEnd w:id="30"/>
      <w:r w:rsidRPr="00A8752C">
        <w:rPr>
          <w:rFonts w:ascii="Arial" w:hAnsi="Arial" w:cs="Arial"/>
          <w:sz w:val="24"/>
          <w:szCs w:val="24"/>
        </w:rPr>
        <w:t>2. Избирательное объединение вправе осуществить выдвижение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 w:name="sub_4021"/>
      <w:bookmarkEnd w:id="31"/>
      <w:r w:rsidRPr="00A8752C">
        <w:rPr>
          <w:rFonts w:ascii="Arial" w:hAnsi="Arial" w:cs="Arial"/>
          <w:color w:val="000000"/>
          <w:sz w:val="16"/>
          <w:szCs w:val="16"/>
          <w:shd w:val="clear" w:color="auto" w:fill="F0F0F0"/>
        </w:rPr>
        <w:lastRenderedPageBreak/>
        <w:t>Информация об изменениях:</w:t>
      </w:r>
    </w:p>
    <w:bookmarkEnd w:id="3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4 настоящего Закона дополнена пунктом 2.1, </w:t>
      </w:r>
      <w:hyperlink r:id="rId22"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3"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2.1. Решение о выдвижении избирательным объединением списка кандидатов по единому избирательному округу (далее - список кандидатов) и (или) кандидатов по одномандатным (многомандатным) избирательным округам списком представляется в избирательную комиссию муниципального образования одновременно с представлением соответствующего списка кандидатов.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3" w:name="sub_43"/>
      <w:r w:rsidRPr="00A8752C">
        <w:rPr>
          <w:rFonts w:ascii="Arial" w:hAnsi="Arial" w:cs="Arial"/>
          <w:sz w:val="24"/>
          <w:szCs w:val="24"/>
        </w:rPr>
        <w:t xml:space="preserve">3. </w:t>
      </w:r>
      <w:hyperlink r:id="rId24"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33"/>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25" w:history="1">
        <w:r w:rsidRPr="00A8752C">
          <w:rPr>
            <w:rFonts w:ascii="Arial" w:hAnsi="Arial" w:cs="Arial"/>
            <w:i/>
            <w:iCs/>
            <w:color w:val="106BBE"/>
            <w:sz w:val="24"/>
            <w:szCs w:val="24"/>
            <w:shd w:val="clear" w:color="auto" w:fill="F0F0F0"/>
          </w:rPr>
          <w:t>пункта 3 статьи 4</w:t>
        </w:r>
      </w:hyperlink>
    </w:p>
    <w:bookmarkStart w:id="34" w:name="sub_44"/>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4 статьи 4 настоящего Закона внесены изменения, </w:t>
      </w:r>
      <w:hyperlink r:id="rId26"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7"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bookmarkEnd w:id="34"/>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"garantF1://18914704.44"</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См. текст пункта в предыдущей редакции</w:t>
      </w:r>
      <w:r w:rsidRPr="00A8752C">
        <w:rPr>
          <w:rFonts w:ascii="Arial" w:hAnsi="Arial" w:cs="Arial"/>
          <w:i/>
          <w:iCs/>
          <w:color w:val="353842"/>
          <w:sz w:val="24"/>
          <w:szCs w:val="24"/>
          <w:shd w:val="clear" w:color="auto" w:fill="F0F0F0"/>
        </w:rPr>
        <w:fldChar w:fldCharType="end"/>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4. В решении о выдвижении списка кандидатов, кандидатов по одномандатным (многомандатным) избирательным округам, в том числе списком, указываются: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5" w:name="sub_441"/>
      <w:r w:rsidRPr="00A8752C">
        <w:rPr>
          <w:rFonts w:ascii="Arial" w:hAnsi="Arial" w:cs="Arial"/>
          <w:sz w:val="24"/>
          <w:szCs w:val="24"/>
        </w:rPr>
        <w:t>1) 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6" w:name="sub_442"/>
      <w:bookmarkEnd w:id="35"/>
      <w:r w:rsidRPr="00A8752C">
        <w:rPr>
          <w:rFonts w:ascii="Arial" w:hAnsi="Arial" w:cs="Arial"/>
          <w:sz w:val="24"/>
          <w:szCs w:val="24"/>
        </w:rPr>
        <w:t>2) число участников (членов), необходимое для принятия решения в соответствии с уставом политической партии, иного общественного объединения;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443"/>
      <w:bookmarkEnd w:id="36"/>
      <w:r w:rsidRPr="00A8752C">
        <w:rPr>
          <w:rFonts w:ascii="Arial" w:hAnsi="Arial" w:cs="Arial"/>
          <w:color w:val="000000"/>
          <w:sz w:val="16"/>
          <w:szCs w:val="16"/>
          <w:shd w:val="clear" w:color="auto" w:fill="F0F0F0"/>
        </w:rPr>
        <w:t>Информация об изменениях:</w:t>
      </w:r>
    </w:p>
    <w:bookmarkEnd w:id="37"/>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"garantF1://18837696.2867"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подпункт 3 пункта 4 статьи 4 настоящего Закона изложен в новой редакции, </w:t>
      </w:r>
      <w:hyperlink r:id="rId28"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3) 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 w:name="sub_71917"/>
      <w:r w:rsidRPr="00A8752C">
        <w:rPr>
          <w:rFonts w:ascii="Arial" w:hAnsi="Arial" w:cs="Arial"/>
          <w:color w:val="000000"/>
          <w:sz w:val="16"/>
          <w:szCs w:val="16"/>
          <w:shd w:val="clear" w:color="auto" w:fill="F0F0F0"/>
        </w:rPr>
        <w:t>Информация об изменениях:</w:t>
      </w:r>
    </w:p>
    <w:bookmarkEnd w:id="3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"garantF1://18837696.2868"</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4 статьи 4 настоящего Закона дополнена подпунктом 3.1, </w:t>
      </w:r>
      <w:hyperlink r:id="rId31"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2"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3.1) в случае выдвижения кандидатов по одномандатным (многомандатным) избирательным округам - номер и (или) наименование одномандатного (многомандатного) избирательного округа, по которому выдвигается каждый кандидат;</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9" w:name="sub_444"/>
      <w:r w:rsidRPr="00A8752C">
        <w:rPr>
          <w:rFonts w:ascii="Arial" w:hAnsi="Arial" w:cs="Arial"/>
          <w:sz w:val="24"/>
          <w:szCs w:val="24"/>
        </w:rPr>
        <w:t>4) дата принятия решения.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 w:name="sub_45"/>
      <w:bookmarkEnd w:id="39"/>
      <w:r w:rsidRPr="00A8752C">
        <w:rPr>
          <w:rFonts w:ascii="Arial" w:hAnsi="Arial" w:cs="Arial"/>
          <w:color w:val="000000"/>
          <w:sz w:val="16"/>
          <w:szCs w:val="16"/>
          <w:shd w:val="clear" w:color="auto" w:fill="F0F0F0"/>
        </w:rPr>
        <w:t>Информация об изменениях:</w:t>
      </w:r>
    </w:p>
    <w:bookmarkEnd w:id="40"/>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"garantF1://18837696.234"</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5 статьи 4 настоящего Закона внесены изменения, </w:t>
      </w:r>
      <w:hyperlink r:id="rId33"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5. В случае выдвижения избирательным объединением кандидатов по одномандатным (многомандатным) избирательным округам не списком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w:t>
      </w:r>
      <w:hyperlink r:id="rId36" w:history="1">
        <w:r w:rsidRPr="00A8752C">
          <w:rPr>
            <w:rFonts w:ascii="Arial" w:hAnsi="Arial" w:cs="Arial"/>
            <w:color w:val="106BBE"/>
            <w:sz w:val="24"/>
            <w:szCs w:val="24"/>
          </w:rPr>
          <w:t>Федеральным законом</w:t>
        </w:r>
      </w:hyperlink>
      <w:r w:rsidRPr="00A8752C">
        <w:rPr>
          <w:rFonts w:ascii="Arial" w:hAnsi="Arial" w:cs="Arial"/>
          <w:sz w:val="24"/>
          <w:szCs w:val="24"/>
        </w:rPr>
        <w:t xml:space="preserve"> и настоящим Законом, после поступления в указанную избирательную комиссию в соответствии с </w:t>
      </w:r>
      <w:hyperlink r:id="rId37" w:history="1">
        <w:r w:rsidRPr="00A8752C">
          <w:rPr>
            <w:rFonts w:ascii="Arial" w:hAnsi="Arial" w:cs="Arial"/>
            <w:color w:val="106BBE"/>
            <w:sz w:val="24"/>
            <w:szCs w:val="24"/>
          </w:rPr>
          <w:t>пунктом 5 статьи 33</w:t>
        </w:r>
      </w:hyperlink>
      <w:r w:rsidRPr="00A8752C">
        <w:rPr>
          <w:rFonts w:ascii="Arial" w:hAnsi="Arial" w:cs="Arial"/>
          <w:sz w:val="24"/>
          <w:szCs w:val="24"/>
        </w:rPr>
        <w:t xml:space="preserve"> Федерального закона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вместе с иными документами, предусмотренными </w:t>
      </w:r>
      <w:hyperlink r:id="rId38" w:history="1">
        <w:r w:rsidRPr="00A8752C">
          <w:rPr>
            <w:rFonts w:ascii="Arial" w:hAnsi="Arial" w:cs="Arial"/>
            <w:color w:val="106BBE"/>
            <w:sz w:val="24"/>
            <w:szCs w:val="24"/>
          </w:rPr>
          <w:t>пунктами 2</w:t>
        </w:r>
      </w:hyperlink>
      <w:r w:rsidRPr="00A8752C">
        <w:rPr>
          <w:rFonts w:ascii="Arial" w:hAnsi="Arial" w:cs="Arial"/>
          <w:sz w:val="24"/>
          <w:szCs w:val="24"/>
        </w:rPr>
        <w:t xml:space="preserve">, </w:t>
      </w:r>
      <w:hyperlink r:id="rId39" w:history="1">
        <w:r w:rsidRPr="00A8752C">
          <w:rPr>
            <w:rFonts w:ascii="Arial" w:hAnsi="Arial" w:cs="Arial"/>
            <w:color w:val="106BBE"/>
            <w:sz w:val="24"/>
            <w:szCs w:val="24"/>
          </w:rPr>
          <w:t>2.2</w:t>
        </w:r>
      </w:hyperlink>
      <w:r w:rsidRPr="00A8752C">
        <w:rPr>
          <w:rFonts w:ascii="Arial" w:hAnsi="Arial" w:cs="Arial"/>
          <w:sz w:val="24"/>
          <w:szCs w:val="24"/>
        </w:rPr>
        <w:t xml:space="preserve"> и </w:t>
      </w:r>
      <w:hyperlink r:id="rId40" w:history="1">
        <w:r w:rsidRPr="00A8752C">
          <w:rPr>
            <w:rFonts w:ascii="Arial" w:hAnsi="Arial" w:cs="Arial"/>
            <w:color w:val="106BBE"/>
            <w:sz w:val="24"/>
            <w:szCs w:val="24"/>
          </w:rPr>
          <w:t>3 статьи 33</w:t>
        </w:r>
      </w:hyperlink>
      <w:r w:rsidRPr="00A8752C">
        <w:rPr>
          <w:rFonts w:ascii="Arial" w:hAnsi="Arial" w:cs="Arial"/>
          <w:sz w:val="24"/>
          <w:szCs w:val="24"/>
        </w:rPr>
        <w:t xml:space="preserve">, </w:t>
      </w:r>
      <w:hyperlink r:id="rId41" w:history="1">
        <w:r w:rsidRPr="00A8752C">
          <w:rPr>
            <w:rFonts w:ascii="Arial" w:hAnsi="Arial" w:cs="Arial"/>
            <w:color w:val="106BBE"/>
            <w:sz w:val="24"/>
            <w:szCs w:val="24"/>
          </w:rPr>
          <w:t>пунктом 14.5 статьи 35</w:t>
        </w:r>
      </w:hyperlink>
      <w:r w:rsidRPr="00A8752C">
        <w:rPr>
          <w:rFonts w:ascii="Arial" w:hAnsi="Arial" w:cs="Arial"/>
          <w:sz w:val="24"/>
          <w:szCs w:val="24"/>
        </w:rPr>
        <w:t xml:space="preserve"> Федерального закона. Указанное заявление оформляется и подается в соответствии с </w:t>
      </w:r>
      <w:hyperlink r:id="rId42" w:history="1">
        <w:r w:rsidRPr="00A8752C">
          <w:rPr>
            <w:rFonts w:ascii="Arial" w:hAnsi="Arial" w:cs="Arial"/>
            <w:color w:val="106BBE"/>
            <w:sz w:val="24"/>
            <w:szCs w:val="24"/>
          </w:rPr>
          <w:t>пунктами 2</w:t>
        </w:r>
      </w:hyperlink>
      <w:r w:rsidRPr="00A8752C">
        <w:rPr>
          <w:rFonts w:ascii="Arial" w:hAnsi="Arial" w:cs="Arial"/>
          <w:sz w:val="24"/>
          <w:szCs w:val="24"/>
        </w:rPr>
        <w:t xml:space="preserve"> и </w:t>
      </w:r>
      <w:hyperlink r:id="rId43" w:history="1">
        <w:r w:rsidRPr="00A8752C">
          <w:rPr>
            <w:rFonts w:ascii="Arial" w:hAnsi="Arial" w:cs="Arial"/>
            <w:color w:val="106BBE"/>
            <w:sz w:val="24"/>
            <w:szCs w:val="24"/>
          </w:rPr>
          <w:t>2.1 статьи 33</w:t>
        </w:r>
      </w:hyperlink>
      <w:r w:rsidRPr="00A8752C">
        <w:rPr>
          <w:rFonts w:ascii="Arial" w:hAnsi="Arial" w:cs="Arial"/>
          <w:sz w:val="24"/>
          <w:szCs w:val="24"/>
        </w:rPr>
        <w:t xml:space="preserve"> Федерального закона.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r:id="rId44" w:history="1">
        <w:r w:rsidRPr="00A8752C">
          <w:rPr>
            <w:rFonts w:ascii="Arial" w:hAnsi="Arial" w:cs="Arial"/>
            <w:color w:val="106BBE"/>
            <w:sz w:val="24"/>
            <w:szCs w:val="24"/>
          </w:rPr>
          <w:t>пунктом 3 статьи 33</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41" w:name="sub_46"/>
      <w:r w:rsidRPr="00A8752C">
        <w:rPr>
          <w:rFonts w:ascii="Arial" w:hAnsi="Arial" w:cs="Arial"/>
          <w:sz w:val="24"/>
          <w:szCs w:val="24"/>
        </w:rPr>
        <w:t xml:space="preserve">6. В случае выдвижения избирательным объединением кандидатов по одномандатным (многомандатным) избирательным округам списком уполномоченный представитель избирательного объединения представляет в избирательную комиссию муниципального образования документы, указанные в </w:t>
      </w:r>
      <w:hyperlink r:id="rId45" w:history="1">
        <w:r w:rsidRPr="00A8752C">
          <w:rPr>
            <w:rFonts w:ascii="Arial" w:hAnsi="Arial" w:cs="Arial"/>
            <w:color w:val="106BBE"/>
            <w:sz w:val="24"/>
            <w:szCs w:val="24"/>
          </w:rPr>
          <w:t>пункте 14.1 статьи 35</w:t>
        </w:r>
      </w:hyperlink>
      <w:r w:rsidRPr="00A8752C">
        <w:rPr>
          <w:rFonts w:ascii="Arial" w:hAnsi="Arial" w:cs="Arial"/>
          <w:sz w:val="24"/>
          <w:szCs w:val="24"/>
        </w:rPr>
        <w:t xml:space="preserve"> Федерального закона, с соблюдением требований, установленных Федеральным законом, </w:t>
      </w:r>
      <w:hyperlink w:anchor="sub_8" w:history="1">
        <w:r w:rsidRPr="00A8752C">
          <w:rPr>
            <w:rFonts w:ascii="Arial" w:hAnsi="Arial" w:cs="Arial"/>
            <w:color w:val="106BBE"/>
            <w:sz w:val="24"/>
            <w:szCs w:val="24"/>
          </w:rPr>
          <w:t>статьей 8</w:t>
        </w:r>
      </w:hyperlink>
      <w:r w:rsidRPr="00A8752C">
        <w:rPr>
          <w:rFonts w:ascii="Arial" w:hAnsi="Arial" w:cs="Arial"/>
          <w:sz w:val="24"/>
          <w:szCs w:val="24"/>
        </w:rPr>
        <w:t xml:space="preserve"> настоящего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42" w:name="sub_47"/>
      <w:bookmarkEnd w:id="41"/>
      <w:r w:rsidRPr="00A8752C">
        <w:rPr>
          <w:rFonts w:ascii="Arial" w:hAnsi="Arial" w:cs="Arial"/>
          <w:sz w:val="24"/>
          <w:szCs w:val="24"/>
        </w:rPr>
        <w:t xml:space="preserve">7. Избирательная комиссия муниципального образования в течение трех дней со дня приема документов, указанных в </w:t>
      </w:r>
      <w:hyperlink r:id="rId46" w:history="1">
        <w:r w:rsidRPr="00A8752C">
          <w:rPr>
            <w:rFonts w:ascii="Arial" w:hAnsi="Arial" w:cs="Arial"/>
            <w:color w:val="106BBE"/>
            <w:sz w:val="24"/>
            <w:szCs w:val="24"/>
          </w:rPr>
          <w:t>пункте 14.1 статьи 35</w:t>
        </w:r>
      </w:hyperlink>
      <w:r w:rsidRPr="00A8752C">
        <w:rPr>
          <w:rFonts w:ascii="Arial" w:hAnsi="Arial" w:cs="Arial"/>
          <w:sz w:val="24"/>
          <w:szCs w:val="24"/>
        </w:rPr>
        <w:t xml:space="preserve"> Федерального закона,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 для отказа в заверении списка кандидатов установлены </w:t>
      </w:r>
      <w:hyperlink r:id="rId47" w:history="1">
        <w:r w:rsidRPr="00A8752C">
          <w:rPr>
            <w:rFonts w:ascii="Arial" w:hAnsi="Arial" w:cs="Arial"/>
            <w:color w:val="106BBE"/>
            <w:sz w:val="24"/>
            <w:szCs w:val="24"/>
          </w:rPr>
          <w:t>пунктом 14.2 статьи 35</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43" w:name="sub_48"/>
      <w:bookmarkEnd w:id="42"/>
      <w:r w:rsidRPr="00A8752C">
        <w:rPr>
          <w:rFonts w:ascii="Arial" w:hAnsi="Arial" w:cs="Arial"/>
          <w:sz w:val="24"/>
          <w:szCs w:val="24"/>
        </w:rPr>
        <w:t xml:space="preserve">8. </w:t>
      </w:r>
      <w:hyperlink r:id="rId48"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43"/>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49" w:history="1">
        <w:r w:rsidRPr="00A8752C">
          <w:rPr>
            <w:rFonts w:ascii="Arial" w:hAnsi="Arial" w:cs="Arial"/>
            <w:i/>
            <w:iCs/>
            <w:color w:val="106BBE"/>
            <w:sz w:val="24"/>
            <w:szCs w:val="24"/>
            <w:shd w:val="clear" w:color="auto" w:fill="F0F0F0"/>
          </w:rPr>
          <w:t>пункта 8 статьи 4</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44" w:name="sub_4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9 статьи 4 настоящего Закона внесены изменения, </w:t>
      </w:r>
      <w:hyperlink r:id="rId50"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51"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bookmarkEnd w:id="44"/>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"garantF1://18914704.49"</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См. текст пункта в предыдущей редакции</w:t>
      </w:r>
      <w:r w:rsidRPr="00A8752C">
        <w:rPr>
          <w:rFonts w:ascii="Arial" w:hAnsi="Arial" w:cs="Arial"/>
          <w:i/>
          <w:iCs/>
          <w:color w:val="353842"/>
          <w:sz w:val="24"/>
          <w:szCs w:val="24"/>
          <w:shd w:val="clear" w:color="auto" w:fill="F0F0F0"/>
        </w:rPr>
        <w:fldChar w:fldCharType="end"/>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9.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указанного списка с </w:t>
      </w:r>
      <w:r w:rsidRPr="00A8752C">
        <w:rPr>
          <w:rFonts w:ascii="Arial" w:hAnsi="Arial" w:cs="Arial"/>
          <w:sz w:val="24"/>
          <w:szCs w:val="24"/>
        </w:rPr>
        <w:lastRenderedPageBreak/>
        <w:t xml:space="preserve">копиями заверенного списка (заверенными выписками из списка) и заявлениями кандидатов, указанными в </w:t>
      </w:r>
      <w:hyperlink r:id="rId52" w:history="1">
        <w:r w:rsidRPr="00A8752C">
          <w:rPr>
            <w:rFonts w:ascii="Arial" w:hAnsi="Arial" w:cs="Arial"/>
            <w:color w:val="106BBE"/>
            <w:sz w:val="24"/>
            <w:szCs w:val="24"/>
          </w:rPr>
          <w:t>пункте 2 статьи 33</w:t>
        </w:r>
      </w:hyperlink>
      <w:r w:rsidRPr="00A8752C">
        <w:rPr>
          <w:rFonts w:ascii="Arial" w:hAnsi="Arial" w:cs="Arial"/>
          <w:sz w:val="24"/>
          <w:szCs w:val="24"/>
        </w:rPr>
        <w:t xml:space="preserve"> Федерального закона, направляется избирательной комиссией муниципального образования в соответствующие окружные избирательные комиссии.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410"/>
      <w:r w:rsidRPr="00A8752C">
        <w:rPr>
          <w:rFonts w:ascii="Arial" w:hAnsi="Arial" w:cs="Arial"/>
          <w:color w:val="000000"/>
          <w:sz w:val="16"/>
          <w:szCs w:val="16"/>
          <w:shd w:val="clear" w:color="auto" w:fill="F0F0F0"/>
        </w:rPr>
        <w:t>Информация об изменениях:</w:t>
      </w:r>
    </w:p>
    <w:bookmarkEnd w:id="45"/>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10 статьи 4 настоящего Закона внесены изменения, </w:t>
      </w:r>
      <w:hyperlink r:id="rId53"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5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10. Окружная избирательная комиссия считается уведомленной о выдвижении кандидата, включенного в заверенный список кандидатов по одномандатным (многомандатным) избирательным округам, а кандидат считается выдвинутым, приобретает права и обязанности кандидата после поступления в указанную избирательную комиссию в порядке, предусмотренном </w:t>
      </w:r>
      <w:hyperlink r:id="rId56" w:history="1">
        <w:r w:rsidRPr="00A8752C">
          <w:rPr>
            <w:rFonts w:ascii="Arial" w:hAnsi="Arial" w:cs="Arial"/>
            <w:color w:val="106BBE"/>
            <w:sz w:val="24"/>
            <w:szCs w:val="24"/>
          </w:rPr>
          <w:t>пунктами 5</w:t>
        </w:r>
      </w:hyperlink>
      <w:r w:rsidRPr="00A8752C">
        <w:rPr>
          <w:rFonts w:ascii="Arial" w:hAnsi="Arial" w:cs="Arial"/>
          <w:sz w:val="24"/>
          <w:szCs w:val="24"/>
        </w:rPr>
        <w:t xml:space="preserve"> </w:t>
      </w:r>
      <w:hyperlink r:id="rId57" w:history="1">
        <w:r w:rsidRPr="00A8752C">
          <w:rPr>
            <w:rFonts w:ascii="Arial" w:hAnsi="Arial" w:cs="Arial"/>
            <w:color w:val="106BBE"/>
            <w:sz w:val="24"/>
            <w:szCs w:val="24"/>
          </w:rPr>
          <w:t>и 5.1 статьи 33</w:t>
        </w:r>
      </w:hyperlink>
      <w:r w:rsidRPr="00A8752C">
        <w:rPr>
          <w:rFonts w:ascii="Arial" w:hAnsi="Arial" w:cs="Arial"/>
          <w:sz w:val="24"/>
          <w:szCs w:val="24"/>
        </w:rPr>
        <w:t xml:space="preserve"> Федерального закона, документов, предусмотренных </w:t>
      </w:r>
      <w:hyperlink r:id="rId58" w:history="1">
        <w:r w:rsidRPr="00A8752C">
          <w:rPr>
            <w:rFonts w:ascii="Arial" w:hAnsi="Arial" w:cs="Arial"/>
            <w:color w:val="106BBE"/>
            <w:sz w:val="24"/>
            <w:szCs w:val="24"/>
          </w:rPr>
          <w:t>пунктами 2.2</w:t>
        </w:r>
      </w:hyperlink>
      <w:r w:rsidRPr="00A8752C">
        <w:rPr>
          <w:rFonts w:ascii="Arial" w:hAnsi="Arial" w:cs="Arial"/>
          <w:sz w:val="24"/>
          <w:szCs w:val="24"/>
        </w:rPr>
        <w:t xml:space="preserve"> и </w:t>
      </w:r>
      <w:hyperlink r:id="rId59" w:history="1">
        <w:r w:rsidRPr="00A8752C">
          <w:rPr>
            <w:rFonts w:ascii="Arial" w:hAnsi="Arial" w:cs="Arial"/>
            <w:color w:val="106BBE"/>
            <w:sz w:val="24"/>
            <w:szCs w:val="24"/>
          </w:rPr>
          <w:t>3 статьи 33</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4101"/>
      <w:r w:rsidRPr="00A8752C">
        <w:rPr>
          <w:rFonts w:ascii="Arial" w:hAnsi="Arial" w:cs="Arial"/>
          <w:color w:val="000000"/>
          <w:sz w:val="16"/>
          <w:szCs w:val="16"/>
          <w:shd w:val="clear" w:color="auto" w:fill="F0F0F0"/>
        </w:rPr>
        <w:t>Информация об изменениях:</w:t>
      </w:r>
    </w:p>
    <w:bookmarkEnd w:id="4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4 настоящего Закона дополнена пунктом 10.1, </w:t>
      </w:r>
      <w:hyperlink r:id="rId60"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61"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10.1. Избирательная комиссия муниципального образования считается уведомленной о выдвижении избирательным объединением списка кандидатов, а кандидат в составе списка кандидатов считается выдвинутым, приобретает права и обязанности кандидата, предусмотренные Федеральным законом и настоящим Законом, с момента представления уполномоченным представителем избирательного объединения в указанную избирательную комиссию списка кандидатов, составленного по форме, утвержденной избирательной комиссией муниципального образования, и с учетом требований </w:t>
      </w:r>
      <w:hyperlink r:id="rId62" w:history="1">
        <w:r w:rsidRPr="00A8752C">
          <w:rPr>
            <w:rFonts w:ascii="Arial" w:hAnsi="Arial" w:cs="Arial"/>
            <w:color w:val="106BBE"/>
            <w:sz w:val="24"/>
            <w:szCs w:val="24"/>
          </w:rPr>
          <w:t>пункта 14.4 статьи 35</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4102"/>
      <w:r w:rsidRPr="00A8752C">
        <w:rPr>
          <w:rFonts w:ascii="Arial" w:hAnsi="Arial" w:cs="Arial"/>
          <w:color w:val="000000"/>
          <w:sz w:val="16"/>
          <w:szCs w:val="16"/>
          <w:shd w:val="clear" w:color="auto" w:fill="F0F0F0"/>
        </w:rPr>
        <w:t>Информация об изменениях:</w:t>
      </w:r>
    </w:p>
    <w:bookmarkEnd w:id="47"/>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4 настоящего Закона дополнена пунктом 10.2, </w:t>
      </w:r>
      <w:hyperlink r:id="rId63"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6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10.2. В списке кандидатов указываются фамилия, имя, отчество, дата и место рождения, адрес места жительства,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указываются сведения о судимости кандидата.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 w:name="sub_4103"/>
      <w:r w:rsidRPr="00A8752C">
        <w:rPr>
          <w:rFonts w:ascii="Arial" w:hAnsi="Arial" w:cs="Arial"/>
          <w:color w:val="000000"/>
          <w:sz w:val="16"/>
          <w:szCs w:val="16"/>
          <w:shd w:val="clear" w:color="auto" w:fill="F0F0F0"/>
        </w:rPr>
        <w:lastRenderedPageBreak/>
        <w:t>Информация об изменениях:</w:t>
      </w:r>
    </w:p>
    <w:bookmarkEnd w:id="4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4 настоящего Закона дополнена пунктом 10.3, </w:t>
      </w:r>
      <w:hyperlink r:id="rId65"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66"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10.3. Состав списка кандидатов и порядок размещения в нем кандидатов определяются избирательным объединением.</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4104"/>
      <w:r w:rsidRPr="00A8752C">
        <w:rPr>
          <w:rFonts w:ascii="Arial" w:hAnsi="Arial" w:cs="Arial"/>
          <w:color w:val="000000"/>
          <w:sz w:val="16"/>
          <w:szCs w:val="16"/>
          <w:shd w:val="clear" w:color="auto" w:fill="F0F0F0"/>
        </w:rPr>
        <w:t>Информация об изменениях:</w:t>
      </w:r>
    </w:p>
    <w:bookmarkEnd w:id="4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4 настоящего Закона дополнена пунктом 10.4, </w:t>
      </w:r>
      <w:hyperlink r:id="rId67"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68"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10.4. Вместе со списком кандидатов уполномоченный представитель избирательного объединения представляет документы, предусмотренные </w:t>
      </w:r>
      <w:hyperlink r:id="rId69" w:history="1">
        <w:r w:rsidRPr="00A8752C">
          <w:rPr>
            <w:rFonts w:ascii="Arial" w:hAnsi="Arial" w:cs="Arial"/>
            <w:color w:val="106BBE"/>
            <w:sz w:val="24"/>
            <w:szCs w:val="24"/>
          </w:rPr>
          <w:t>пунктом 14 статьи 35</w:t>
        </w:r>
      </w:hyperlink>
      <w:r w:rsidRPr="00A8752C">
        <w:rPr>
          <w:rFonts w:ascii="Arial" w:hAnsi="Arial" w:cs="Arial"/>
          <w:sz w:val="24"/>
          <w:szCs w:val="24"/>
        </w:rPr>
        <w:t xml:space="preserve"> Федерального закона, настоящим Законом, а также следующие документы:</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 копия устава общественного объединения (за исключением политических партий), заверенная постоянно действующим руководящим органом общественного объединения, если в соответствии с </w:t>
      </w:r>
      <w:hyperlink r:id="rId70" w:history="1">
        <w:r w:rsidRPr="00A8752C">
          <w:rPr>
            <w:rFonts w:ascii="Arial" w:hAnsi="Arial" w:cs="Arial"/>
            <w:color w:val="106BBE"/>
            <w:sz w:val="24"/>
            <w:szCs w:val="24"/>
          </w:rPr>
          <w:t>Федеральным законом</w:t>
        </w:r>
      </w:hyperlink>
      <w:r w:rsidRPr="00A8752C">
        <w:rPr>
          <w:rFonts w:ascii="Arial" w:hAnsi="Arial" w:cs="Arial"/>
          <w:sz w:val="24"/>
          <w:szCs w:val="24"/>
        </w:rPr>
        <w:t xml:space="preserve"> "О политических партиях" в список кандидатов включены кандидатуры, предложенные общественным объединением (за исключением политических партий, их региональных отделений и иных структурных подразделений);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3) решение о назначении уполномоченных представителей, уполномоченных представителей по финансовым вопросам избирательного объединения с соблюдением требований, установленных </w:t>
      </w:r>
      <w:hyperlink w:anchor="sub_8" w:history="1">
        <w:r w:rsidRPr="00A8752C">
          <w:rPr>
            <w:rFonts w:ascii="Arial" w:hAnsi="Arial" w:cs="Arial"/>
            <w:color w:val="106BBE"/>
            <w:sz w:val="24"/>
            <w:szCs w:val="24"/>
          </w:rPr>
          <w:t>статьей 8</w:t>
        </w:r>
      </w:hyperlink>
      <w:r w:rsidRPr="00A8752C">
        <w:rPr>
          <w:rFonts w:ascii="Arial" w:hAnsi="Arial" w:cs="Arial"/>
          <w:sz w:val="24"/>
          <w:szCs w:val="24"/>
        </w:rPr>
        <w:t xml:space="preserve"> настоящего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4)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соглашением, предусмотренным </w:t>
      </w:r>
      <w:hyperlink r:id="rId71" w:history="1">
        <w:r w:rsidRPr="00A8752C">
          <w:rPr>
            <w:rFonts w:ascii="Arial" w:hAnsi="Arial" w:cs="Arial"/>
            <w:color w:val="106BBE"/>
            <w:sz w:val="24"/>
            <w:szCs w:val="24"/>
          </w:rPr>
          <w:t>пунктом 1.1 статьи 26</w:t>
        </w:r>
      </w:hyperlink>
      <w:r w:rsidRPr="00A8752C">
        <w:rPr>
          <w:rFonts w:ascii="Arial" w:hAnsi="Arial" w:cs="Arial"/>
          <w:sz w:val="24"/>
          <w:szCs w:val="24"/>
        </w:rPr>
        <w:t xml:space="preserve"> Федерального закона "О политических партиях";</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5) письменное согласие лица на выдвижение избирательным объединением.</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4105"/>
      <w:r w:rsidRPr="00A8752C">
        <w:rPr>
          <w:rFonts w:ascii="Arial" w:hAnsi="Arial" w:cs="Arial"/>
          <w:color w:val="000000"/>
          <w:sz w:val="16"/>
          <w:szCs w:val="16"/>
          <w:shd w:val="clear" w:color="auto" w:fill="F0F0F0"/>
        </w:rPr>
        <w:t>Информация об изменениях:</w:t>
      </w:r>
    </w:p>
    <w:bookmarkEnd w:id="50"/>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4 настоящего Закона дополнена пунктом 10.5, </w:t>
      </w:r>
      <w:hyperlink r:id="rId72"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73"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10.5. Копия паспорта каждого кандидата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копии иных документов заверяются уполномоченным представителем избирательного объединения.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4106"/>
      <w:r w:rsidRPr="00A8752C">
        <w:rPr>
          <w:rFonts w:ascii="Arial" w:hAnsi="Arial" w:cs="Arial"/>
          <w:color w:val="000000"/>
          <w:sz w:val="16"/>
          <w:szCs w:val="16"/>
          <w:shd w:val="clear" w:color="auto" w:fill="F0F0F0"/>
        </w:rPr>
        <w:t>Информация об изменениях:</w:t>
      </w:r>
    </w:p>
    <w:bookmarkEnd w:id="51"/>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4 настоящего Закона дополнена пунктом 10.6, </w:t>
      </w:r>
      <w:hyperlink r:id="rId74"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75"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10.6. Избирательное объединение одновременно с представлением списка кандидатов для заверения вправе представить в избирательную комиссию муниципального образования свою эмблему, описание которой содержится в его уставе, в одноцветном исполнении на бумажном носителе и в машиночитаемом виде.</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4107"/>
      <w:r w:rsidRPr="00A8752C">
        <w:rPr>
          <w:rFonts w:ascii="Arial" w:hAnsi="Arial" w:cs="Arial"/>
          <w:color w:val="000000"/>
          <w:sz w:val="16"/>
          <w:szCs w:val="16"/>
          <w:shd w:val="clear" w:color="auto" w:fill="F0F0F0"/>
        </w:rPr>
        <w:t>Информация об изменениях:</w:t>
      </w:r>
    </w:p>
    <w:bookmarkEnd w:id="5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4 настоящего Закона дополнена пунктом 10.7, </w:t>
      </w:r>
      <w:hyperlink r:id="rId76"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77"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10.7. 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Основания для отказа в заверении указанного списка установлены </w:t>
      </w:r>
      <w:hyperlink r:id="rId78" w:history="1">
        <w:r w:rsidRPr="00A8752C">
          <w:rPr>
            <w:rFonts w:ascii="Arial" w:hAnsi="Arial" w:cs="Arial"/>
            <w:color w:val="106BBE"/>
            <w:sz w:val="24"/>
            <w:szCs w:val="24"/>
          </w:rPr>
          <w:t>пунктом 14 статьи 35</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53" w:name="sub_411"/>
      <w:r w:rsidRPr="00A8752C">
        <w:rPr>
          <w:rFonts w:ascii="Arial" w:hAnsi="Arial" w:cs="Arial"/>
          <w:sz w:val="24"/>
          <w:szCs w:val="24"/>
        </w:rPr>
        <w:t xml:space="preserve">11. </w:t>
      </w:r>
      <w:hyperlink r:id="rId79"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53"/>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80" w:history="1">
        <w:r w:rsidRPr="00A8752C">
          <w:rPr>
            <w:rFonts w:ascii="Arial" w:hAnsi="Arial" w:cs="Arial"/>
            <w:i/>
            <w:iCs/>
            <w:color w:val="106BBE"/>
            <w:sz w:val="24"/>
            <w:szCs w:val="24"/>
            <w:shd w:val="clear" w:color="auto" w:fill="F0F0F0"/>
          </w:rPr>
          <w:t>пункта 11 статьи 4</w:t>
        </w:r>
      </w:hyperlink>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54" w:name="sub_412"/>
      <w:r w:rsidRPr="00A8752C">
        <w:rPr>
          <w:rFonts w:ascii="Arial" w:hAnsi="Arial" w:cs="Arial"/>
          <w:sz w:val="24"/>
          <w:szCs w:val="24"/>
        </w:rPr>
        <w:t xml:space="preserve">12. </w:t>
      </w:r>
      <w:hyperlink r:id="rId81"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54"/>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82" w:history="1">
        <w:r w:rsidRPr="00A8752C">
          <w:rPr>
            <w:rFonts w:ascii="Arial" w:hAnsi="Arial" w:cs="Arial"/>
            <w:i/>
            <w:iCs/>
            <w:color w:val="106BBE"/>
            <w:sz w:val="24"/>
            <w:szCs w:val="24"/>
            <w:shd w:val="clear" w:color="auto" w:fill="F0F0F0"/>
          </w:rPr>
          <w:t>пункта 12 статьи 4</w:t>
        </w:r>
      </w:hyperlink>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55" w:name="sub_413"/>
      <w:r w:rsidRPr="00A8752C">
        <w:rPr>
          <w:rFonts w:ascii="Arial" w:hAnsi="Arial" w:cs="Arial"/>
          <w:sz w:val="24"/>
          <w:szCs w:val="24"/>
        </w:rPr>
        <w:t xml:space="preserve">13. </w:t>
      </w:r>
      <w:hyperlink r:id="rId83"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55"/>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84" w:history="1">
        <w:r w:rsidRPr="00A8752C">
          <w:rPr>
            <w:rFonts w:ascii="Arial" w:hAnsi="Arial" w:cs="Arial"/>
            <w:i/>
            <w:iCs/>
            <w:color w:val="106BBE"/>
            <w:sz w:val="24"/>
            <w:szCs w:val="24"/>
            <w:shd w:val="clear" w:color="auto" w:fill="F0F0F0"/>
          </w:rPr>
          <w:t>пункта 13 статьи 4</w:t>
        </w:r>
      </w:hyperlink>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56" w:name="sub_414"/>
      <w:r w:rsidRPr="00A8752C">
        <w:rPr>
          <w:rFonts w:ascii="Arial" w:hAnsi="Arial" w:cs="Arial"/>
          <w:sz w:val="24"/>
          <w:szCs w:val="24"/>
        </w:rPr>
        <w:t xml:space="preserve">14. </w:t>
      </w:r>
      <w:hyperlink r:id="rId85"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56"/>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86" w:history="1">
        <w:r w:rsidRPr="00A8752C">
          <w:rPr>
            <w:rFonts w:ascii="Arial" w:hAnsi="Arial" w:cs="Arial"/>
            <w:i/>
            <w:iCs/>
            <w:color w:val="106BBE"/>
            <w:sz w:val="24"/>
            <w:szCs w:val="24"/>
            <w:shd w:val="clear" w:color="auto" w:fill="F0F0F0"/>
          </w:rPr>
          <w:t>пункта 14 статьи 4</w:t>
        </w:r>
      </w:hyperlink>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57" w:name="sub_415"/>
      <w:r w:rsidRPr="00A8752C">
        <w:rPr>
          <w:rFonts w:ascii="Arial" w:hAnsi="Arial" w:cs="Arial"/>
          <w:sz w:val="24"/>
          <w:szCs w:val="24"/>
        </w:rPr>
        <w:t xml:space="preserve">15. </w:t>
      </w:r>
      <w:hyperlink r:id="rId87"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57"/>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88" w:history="1">
        <w:r w:rsidRPr="00A8752C">
          <w:rPr>
            <w:rFonts w:ascii="Arial" w:hAnsi="Arial" w:cs="Arial"/>
            <w:i/>
            <w:iCs/>
            <w:color w:val="106BBE"/>
            <w:sz w:val="24"/>
            <w:szCs w:val="24"/>
            <w:shd w:val="clear" w:color="auto" w:fill="F0F0F0"/>
          </w:rPr>
          <w:t>пункта 15 статьи 4</w:t>
        </w:r>
      </w:hyperlink>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58" w:name="sub_416"/>
      <w:r w:rsidRPr="00A8752C">
        <w:rPr>
          <w:rFonts w:ascii="Arial" w:hAnsi="Arial" w:cs="Arial"/>
          <w:sz w:val="24"/>
          <w:szCs w:val="24"/>
        </w:rPr>
        <w:t xml:space="preserve">16. </w:t>
      </w:r>
      <w:hyperlink r:id="rId89"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58"/>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90" w:history="1">
        <w:r w:rsidRPr="00A8752C">
          <w:rPr>
            <w:rFonts w:ascii="Arial" w:hAnsi="Arial" w:cs="Arial"/>
            <w:i/>
            <w:iCs/>
            <w:color w:val="106BBE"/>
            <w:sz w:val="24"/>
            <w:szCs w:val="24"/>
            <w:shd w:val="clear" w:color="auto" w:fill="F0F0F0"/>
          </w:rPr>
          <w:t>пункта 16 статьи 4</w:t>
        </w:r>
      </w:hyperlink>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59" w:name="sub_417"/>
      <w:r w:rsidRPr="00A8752C">
        <w:rPr>
          <w:rFonts w:ascii="Arial" w:hAnsi="Arial" w:cs="Arial"/>
          <w:sz w:val="24"/>
          <w:szCs w:val="24"/>
        </w:rPr>
        <w:t xml:space="preserve">17. </w:t>
      </w:r>
      <w:hyperlink r:id="rId91"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59"/>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92" w:history="1">
        <w:r w:rsidRPr="00A8752C">
          <w:rPr>
            <w:rFonts w:ascii="Arial" w:hAnsi="Arial" w:cs="Arial"/>
            <w:i/>
            <w:iCs/>
            <w:color w:val="106BBE"/>
            <w:sz w:val="24"/>
            <w:szCs w:val="24"/>
            <w:shd w:val="clear" w:color="auto" w:fill="F0F0F0"/>
          </w:rPr>
          <w:t>пункта 17 статьи 4</w:t>
        </w:r>
      </w:hyperlink>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60" w:name="sub_418"/>
      <w:r w:rsidRPr="00A8752C">
        <w:rPr>
          <w:rFonts w:ascii="Arial" w:hAnsi="Arial" w:cs="Arial"/>
          <w:sz w:val="24"/>
          <w:szCs w:val="24"/>
        </w:rPr>
        <w:t xml:space="preserve">18. Окружная избирательная комиссия считается уведомленной о выдвижении кандидата в порядке самовыдвижения, а кандидат считается выдвинутым, приобретает права и обязанности кандидата, предусмотренные </w:t>
      </w:r>
      <w:hyperlink r:id="rId93" w:history="1">
        <w:r w:rsidRPr="00A8752C">
          <w:rPr>
            <w:rFonts w:ascii="Arial" w:hAnsi="Arial" w:cs="Arial"/>
            <w:color w:val="106BBE"/>
            <w:sz w:val="24"/>
            <w:szCs w:val="24"/>
          </w:rPr>
          <w:t>Федеральным законом</w:t>
        </w:r>
      </w:hyperlink>
      <w:r w:rsidRPr="00A8752C">
        <w:rPr>
          <w:rFonts w:ascii="Arial" w:hAnsi="Arial" w:cs="Arial"/>
          <w:sz w:val="24"/>
          <w:szCs w:val="24"/>
        </w:rPr>
        <w:t xml:space="preserve"> и настоящим Законом, после поступления в указанную избирательную комиссию в соответствии с </w:t>
      </w:r>
      <w:hyperlink r:id="rId94" w:history="1">
        <w:r w:rsidRPr="00A8752C">
          <w:rPr>
            <w:rFonts w:ascii="Arial" w:hAnsi="Arial" w:cs="Arial"/>
            <w:color w:val="106BBE"/>
            <w:sz w:val="24"/>
            <w:szCs w:val="24"/>
          </w:rPr>
          <w:t>пунктами 5</w:t>
        </w:r>
      </w:hyperlink>
      <w:r w:rsidRPr="00A8752C">
        <w:rPr>
          <w:rFonts w:ascii="Arial" w:hAnsi="Arial" w:cs="Arial"/>
          <w:sz w:val="24"/>
          <w:szCs w:val="24"/>
        </w:rPr>
        <w:t xml:space="preserve"> и </w:t>
      </w:r>
      <w:hyperlink r:id="rId95" w:history="1">
        <w:r w:rsidRPr="00A8752C">
          <w:rPr>
            <w:rFonts w:ascii="Arial" w:hAnsi="Arial" w:cs="Arial"/>
            <w:color w:val="106BBE"/>
            <w:sz w:val="24"/>
            <w:szCs w:val="24"/>
          </w:rPr>
          <w:t>5.1 статьи 33</w:t>
        </w:r>
      </w:hyperlink>
      <w:r w:rsidRPr="00A8752C">
        <w:rPr>
          <w:rFonts w:ascii="Arial" w:hAnsi="Arial" w:cs="Arial"/>
          <w:sz w:val="24"/>
          <w:szCs w:val="24"/>
        </w:rPr>
        <w:t xml:space="preserve"> Федерального закона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вместе с иными документами, предусмотренными </w:t>
      </w:r>
      <w:hyperlink r:id="rId96" w:history="1">
        <w:r w:rsidRPr="00A8752C">
          <w:rPr>
            <w:rFonts w:ascii="Arial" w:hAnsi="Arial" w:cs="Arial"/>
            <w:color w:val="106BBE"/>
            <w:sz w:val="24"/>
            <w:szCs w:val="24"/>
          </w:rPr>
          <w:t>пунктами 2</w:t>
        </w:r>
      </w:hyperlink>
      <w:r w:rsidRPr="00A8752C">
        <w:rPr>
          <w:rFonts w:ascii="Arial" w:hAnsi="Arial" w:cs="Arial"/>
          <w:sz w:val="24"/>
          <w:szCs w:val="24"/>
        </w:rPr>
        <w:t xml:space="preserve">, </w:t>
      </w:r>
      <w:hyperlink r:id="rId97" w:history="1">
        <w:r w:rsidRPr="00A8752C">
          <w:rPr>
            <w:rFonts w:ascii="Arial" w:hAnsi="Arial" w:cs="Arial"/>
            <w:color w:val="106BBE"/>
            <w:sz w:val="24"/>
            <w:szCs w:val="24"/>
          </w:rPr>
          <w:t>2.2</w:t>
        </w:r>
      </w:hyperlink>
      <w:r w:rsidRPr="00A8752C">
        <w:rPr>
          <w:rFonts w:ascii="Arial" w:hAnsi="Arial" w:cs="Arial"/>
          <w:sz w:val="24"/>
          <w:szCs w:val="24"/>
        </w:rPr>
        <w:t xml:space="preserve"> и </w:t>
      </w:r>
      <w:hyperlink r:id="rId98" w:history="1">
        <w:r w:rsidRPr="00A8752C">
          <w:rPr>
            <w:rFonts w:ascii="Arial" w:hAnsi="Arial" w:cs="Arial"/>
            <w:color w:val="106BBE"/>
            <w:sz w:val="24"/>
            <w:szCs w:val="24"/>
          </w:rPr>
          <w:t>3 статьи 33</w:t>
        </w:r>
      </w:hyperlink>
      <w:r w:rsidRPr="00A8752C">
        <w:rPr>
          <w:rFonts w:ascii="Arial" w:hAnsi="Arial" w:cs="Arial"/>
          <w:sz w:val="24"/>
          <w:szCs w:val="24"/>
        </w:rPr>
        <w:t xml:space="preserve"> Федерального закона. Указанное заявление оформляется и подается в соответствии с </w:t>
      </w:r>
      <w:hyperlink r:id="rId99" w:history="1">
        <w:r w:rsidRPr="00A8752C">
          <w:rPr>
            <w:rFonts w:ascii="Arial" w:hAnsi="Arial" w:cs="Arial"/>
            <w:color w:val="106BBE"/>
            <w:sz w:val="24"/>
            <w:szCs w:val="24"/>
          </w:rPr>
          <w:t>пунктами 2</w:t>
        </w:r>
      </w:hyperlink>
      <w:r w:rsidRPr="00A8752C">
        <w:rPr>
          <w:rFonts w:ascii="Arial" w:hAnsi="Arial" w:cs="Arial"/>
          <w:sz w:val="24"/>
          <w:szCs w:val="24"/>
        </w:rPr>
        <w:t xml:space="preserve"> и </w:t>
      </w:r>
      <w:hyperlink r:id="rId100" w:history="1">
        <w:r w:rsidRPr="00A8752C">
          <w:rPr>
            <w:rFonts w:ascii="Arial" w:hAnsi="Arial" w:cs="Arial"/>
            <w:color w:val="106BBE"/>
            <w:sz w:val="24"/>
            <w:szCs w:val="24"/>
          </w:rPr>
          <w:t>2.1 статьи 33</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 w:name="sub_419"/>
      <w:bookmarkEnd w:id="60"/>
      <w:r w:rsidRPr="00A8752C">
        <w:rPr>
          <w:rFonts w:ascii="Arial" w:hAnsi="Arial" w:cs="Arial"/>
          <w:color w:val="000000"/>
          <w:sz w:val="16"/>
          <w:szCs w:val="16"/>
          <w:shd w:val="clear" w:color="auto" w:fill="F0F0F0"/>
        </w:rPr>
        <w:t>Информация об изменениях:</w:t>
      </w:r>
    </w:p>
    <w:bookmarkEnd w:id="61"/>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"garantF1://18837696.238"</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19 статьи 4 настоящего Закона внесены изменения, </w:t>
      </w:r>
      <w:hyperlink r:id="rId101"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02"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3"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19.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04" w:history="1">
        <w:r w:rsidRPr="00A8752C">
          <w:rPr>
            <w:rFonts w:ascii="Arial" w:hAnsi="Arial" w:cs="Arial"/>
            <w:color w:val="106BBE"/>
            <w:sz w:val="24"/>
            <w:szCs w:val="24"/>
          </w:rPr>
          <w:t>пунктами 2</w:t>
        </w:r>
      </w:hyperlink>
      <w:r w:rsidRPr="00A8752C">
        <w:rPr>
          <w:rFonts w:ascii="Arial" w:hAnsi="Arial" w:cs="Arial"/>
          <w:sz w:val="24"/>
          <w:szCs w:val="24"/>
        </w:rPr>
        <w:t xml:space="preserve">, </w:t>
      </w:r>
      <w:hyperlink r:id="rId105" w:history="1">
        <w:r w:rsidRPr="00A8752C">
          <w:rPr>
            <w:rFonts w:ascii="Arial" w:hAnsi="Arial" w:cs="Arial"/>
            <w:color w:val="106BBE"/>
            <w:sz w:val="24"/>
            <w:szCs w:val="24"/>
          </w:rPr>
          <w:t>2.2</w:t>
        </w:r>
      </w:hyperlink>
      <w:r w:rsidRPr="00A8752C">
        <w:rPr>
          <w:rFonts w:ascii="Arial" w:hAnsi="Arial" w:cs="Arial"/>
          <w:sz w:val="24"/>
          <w:szCs w:val="24"/>
        </w:rPr>
        <w:t xml:space="preserve"> и </w:t>
      </w:r>
      <w:hyperlink r:id="rId106" w:history="1">
        <w:r w:rsidRPr="00A8752C">
          <w:rPr>
            <w:rFonts w:ascii="Arial" w:hAnsi="Arial" w:cs="Arial"/>
            <w:color w:val="106BBE"/>
            <w:sz w:val="24"/>
            <w:szCs w:val="24"/>
          </w:rPr>
          <w:t>3 статьи 33</w:t>
        </w:r>
      </w:hyperlink>
      <w:r w:rsidRPr="00A8752C">
        <w:rPr>
          <w:rFonts w:ascii="Arial" w:hAnsi="Arial" w:cs="Arial"/>
          <w:sz w:val="24"/>
          <w:szCs w:val="24"/>
        </w:rPr>
        <w:t xml:space="preserve"> Федерального закона, должны быть нотариально удостоверены.</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 w:name="sub_420"/>
      <w:r w:rsidRPr="00A8752C">
        <w:rPr>
          <w:rFonts w:ascii="Arial" w:hAnsi="Arial" w:cs="Arial"/>
          <w:color w:val="000000"/>
          <w:sz w:val="16"/>
          <w:szCs w:val="16"/>
          <w:shd w:val="clear" w:color="auto" w:fill="F0F0F0"/>
        </w:rPr>
        <w:t>Информация об изменениях:</w:t>
      </w:r>
    </w:p>
    <w:bookmarkEnd w:id="6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"garantF1://18837696.239"</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20 статьи 4 настоящего Закона внесены изменения, </w:t>
      </w:r>
      <w:hyperlink r:id="rId107"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08"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9"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20. При поступлении в соответствующую избирательную комиссию документов для выдвижения кандидата, списка кандидатов, заверения списка кандидатов по одномандатным (многомандатным) избирательным округам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уполномоченным представителем избирательного объединения, а также принявшим документы членом соответствующей избирательной комиссии с правом решающего голоса.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421"/>
      <w:r w:rsidRPr="00A8752C">
        <w:rPr>
          <w:rFonts w:ascii="Arial" w:hAnsi="Arial" w:cs="Arial"/>
          <w:color w:val="000000"/>
          <w:sz w:val="16"/>
          <w:szCs w:val="16"/>
          <w:shd w:val="clear" w:color="auto" w:fill="F0F0F0"/>
        </w:rPr>
        <w:t>Информация об изменениях:</w:t>
      </w:r>
    </w:p>
    <w:bookmarkEnd w:id="63"/>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"garantF1://18837696.2310"</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21 статьи 4 настоящего Закона внесены изменения, </w:t>
      </w:r>
      <w:hyperlink r:id="rId110"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11"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2"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21. 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В справку (подтверждение) не вносятся сведения о документах, представленных после ее оформления и подписания, а равно о документах, представленных кандидатом неодновременно с заявлением о согласии баллотироваться, уполномоченными представителями избирательного объединения не одновременно с документами для выдвижения списка кандидатов, заверения списка кандидатов по одномандатным (многомандатным) округам. При этом комиссия не вправе отказать кандидату, уполномоченному представителю избирательного объединения в принятии таких документов.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64" w:name="sub_422"/>
      <w:r w:rsidRPr="00A8752C">
        <w:rPr>
          <w:rFonts w:ascii="Arial" w:hAnsi="Arial" w:cs="Arial"/>
          <w:sz w:val="24"/>
          <w:szCs w:val="24"/>
        </w:rPr>
        <w:t xml:space="preserve">22. Избирательная комиссия муниципального образования утверждает форму справки (подтверждения) и порядок ее оформления, включая требования к ее </w:t>
      </w:r>
      <w:r w:rsidRPr="00A8752C">
        <w:rPr>
          <w:rFonts w:ascii="Arial" w:hAnsi="Arial" w:cs="Arial"/>
          <w:sz w:val="24"/>
          <w:szCs w:val="24"/>
        </w:rPr>
        <w:lastRenderedPageBreak/>
        <w:t xml:space="preserve">содержанию и перечню указываемых в ней сведений, объем которых не может быть меньше указанного в </w:t>
      </w:r>
      <w:hyperlink w:anchor="sub_421" w:history="1">
        <w:r w:rsidRPr="00A8752C">
          <w:rPr>
            <w:rFonts w:ascii="Arial" w:hAnsi="Arial" w:cs="Arial"/>
            <w:color w:val="106BBE"/>
            <w:sz w:val="24"/>
            <w:szCs w:val="24"/>
          </w:rPr>
          <w:t>пункте 21</w:t>
        </w:r>
      </w:hyperlink>
      <w:r w:rsidRPr="00A8752C">
        <w:rPr>
          <w:rFonts w:ascii="Arial" w:hAnsi="Arial" w:cs="Arial"/>
          <w:sz w:val="24"/>
          <w:szCs w:val="24"/>
        </w:rPr>
        <w:t xml:space="preserve"> настоящей статьи.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 w:name="sub_423"/>
      <w:bookmarkEnd w:id="64"/>
      <w:r w:rsidRPr="00A8752C">
        <w:rPr>
          <w:rFonts w:ascii="Arial" w:hAnsi="Arial" w:cs="Arial"/>
          <w:color w:val="000000"/>
          <w:sz w:val="16"/>
          <w:szCs w:val="16"/>
          <w:shd w:val="clear" w:color="auto" w:fill="F0F0F0"/>
        </w:rPr>
        <w:t>Информация об изменениях:</w:t>
      </w:r>
    </w:p>
    <w:bookmarkEnd w:id="65"/>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"garantF1://18837696.2311"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23 статьи 4 настоящего Закона изложен в новой редакции, </w:t>
      </w:r>
      <w:hyperlink r:id="rId113"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1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5"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23. В отношении каждого кандидата, представившего документы для выдвижения, избирательного объединения, представившего список кандидатов, список кандидатов по одномандатным (многомандатным) избирательным округам,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списка кандидатов, кандидатов по одномандатным (многомандатным) избирательным округам списком.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избирательной комиссии до решения вопроса о регистрации кандидата, списка кандидатов, заверения списка кандидатов по одномандатным (многомандатным) избирательным округам.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66" w:name="sub_424"/>
      <w:r w:rsidRPr="00A8752C">
        <w:rPr>
          <w:rFonts w:ascii="Arial" w:hAnsi="Arial" w:cs="Arial"/>
          <w:sz w:val="24"/>
          <w:szCs w:val="24"/>
        </w:rPr>
        <w:t>24. При принятии копий документов соответствующая избирательная комиссия обязана сравнить каждую представляемую копию с оригиналом, заверить каждый принимаемый документ подписью члена избирательной комиссии с правом решающего голоса и печатью избирательной комиссии (за исключением копий документов, заверенных надлежащим образом). Избирательная комиссия не вправе принимать копии документов, оригиналы которых не представлены кандидатом, уполномоченным представителем избирательного объединения для сравнения с копией (за исключением копий, заверенных надлежащим образом). В случае, если представленная копия отличается от оригинала (отсутствие тех или иных сведений, реквизитов, страниц и иные отличия), избирательная комиссия не вправе отказать в ее принятии, но обязана указать отличия от оригинала непосредственно на копии и кратко отразить эти отличия в справке (подтверждении) о приеме документов.</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425"/>
      <w:bookmarkEnd w:id="66"/>
      <w:r w:rsidRPr="00A8752C">
        <w:rPr>
          <w:rFonts w:ascii="Arial" w:hAnsi="Arial" w:cs="Arial"/>
          <w:color w:val="000000"/>
          <w:sz w:val="16"/>
          <w:szCs w:val="16"/>
          <w:shd w:val="clear" w:color="auto" w:fill="F0F0F0"/>
        </w:rPr>
        <w:t>Информация об изменениях:</w:t>
      </w:r>
    </w:p>
    <w:bookmarkEnd w:id="67"/>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"garantF1://18837696.2312"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25 статьи 4 настоящего Закона внесены изменения, </w:t>
      </w:r>
      <w:hyperlink r:id="rId116"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17"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8"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25. Выдвижение кандидатов по одномандатным (многомандатным) избирательным округам, в том числе списком, списка кандидатов осуществляется не ранее чем за 60 дней до дня голосования и заканчивается за 40 дней до дня голосования.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5"/>
      <w:r w:rsidRPr="00A8752C">
        <w:rPr>
          <w:rFonts w:ascii="Arial" w:hAnsi="Arial" w:cs="Arial"/>
          <w:color w:val="000000"/>
          <w:sz w:val="16"/>
          <w:szCs w:val="16"/>
          <w:shd w:val="clear" w:color="auto" w:fill="F0F0F0"/>
        </w:rPr>
        <w:t>Информация об изменениях:</w:t>
      </w:r>
    </w:p>
    <w:bookmarkEnd w:id="6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"garantF1://18837696.241"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заголовок статьи 5 настоящего Закона внесены изменения, </w:t>
      </w:r>
      <w:hyperlink r:id="rId119"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20"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1" w:history="1">
        <w:r w:rsidRPr="00A8752C">
          <w:rPr>
            <w:rFonts w:ascii="Arial" w:hAnsi="Arial" w:cs="Arial"/>
            <w:i/>
            <w:iCs/>
            <w:color w:val="106BBE"/>
            <w:sz w:val="24"/>
            <w:szCs w:val="24"/>
            <w:shd w:val="clear" w:color="auto" w:fill="F0F0F0"/>
          </w:rPr>
          <w:t>См. текст заголовка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r w:rsidRPr="00A8752C">
        <w:rPr>
          <w:rFonts w:ascii="Arial" w:hAnsi="Arial" w:cs="Arial"/>
          <w:b/>
          <w:bCs/>
          <w:color w:val="26282F"/>
          <w:sz w:val="24"/>
          <w:szCs w:val="24"/>
        </w:rPr>
        <w:t>Статья 5</w:t>
      </w:r>
      <w:r w:rsidRPr="00A8752C">
        <w:rPr>
          <w:rFonts w:ascii="Arial" w:hAnsi="Arial" w:cs="Arial"/>
          <w:sz w:val="24"/>
          <w:szCs w:val="24"/>
        </w:rPr>
        <w:t>. Сбор подписей в поддержку выдвижения кандидатов, списка кандидатов</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 w:name="sub_51"/>
      <w:r w:rsidRPr="00A8752C">
        <w:rPr>
          <w:rFonts w:ascii="Arial" w:hAnsi="Arial" w:cs="Arial"/>
          <w:color w:val="000000"/>
          <w:sz w:val="16"/>
          <w:szCs w:val="16"/>
          <w:shd w:val="clear" w:color="auto" w:fill="F0F0F0"/>
        </w:rPr>
        <w:t>Информация об изменениях:</w:t>
      </w:r>
    </w:p>
    <w:bookmarkEnd w:id="6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"garantF1://18842215.40"</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29 мая 2014 г. N 47-оз в пункт 1 статьи 5 настоящего Закона внесены изменения, </w:t>
      </w:r>
      <w:hyperlink r:id="rId122"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со дня </w:t>
      </w:r>
      <w:hyperlink r:id="rId123"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 Количество подписей, необходимое для регистрации кандидата в одномандатном избирательном округе,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быть менее десяти подписей.</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 w:name="sub_52"/>
      <w:r w:rsidRPr="00A8752C">
        <w:rPr>
          <w:rFonts w:ascii="Arial" w:hAnsi="Arial" w:cs="Arial"/>
          <w:color w:val="000000"/>
          <w:sz w:val="16"/>
          <w:szCs w:val="16"/>
          <w:shd w:val="clear" w:color="auto" w:fill="F0F0F0"/>
        </w:rPr>
        <w:t>Информация об изменениях:</w:t>
      </w:r>
    </w:p>
    <w:bookmarkEnd w:id="70"/>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"garantF1://18832394.23"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25 июня 2012 г. N 72-оз в пункт 2 статьи 5 настоящего Закона внесены изменения, </w:t>
      </w:r>
      <w:hyperlink r:id="rId125"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со дня </w:t>
      </w:r>
      <w:hyperlink r:id="rId126"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7"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 Количество подписей, необходимое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быть менее десяти подписей.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71" w:name="sub_521"/>
      <w:r w:rsidRPr="00A8752C">
        <w:rPr>
          <w:rFonts w:ascii="Arial" w:hAnsi="Arial" w:cs="Arial"/>
          <w:sz w:val="24"/>
          <w:szCs w:val="24"/>
        </w:rPr>
        <w:t xml:space="preserve">2.1. </w:t>
      </w:r>
      <w:hyperlink r:id="rId128"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71"/>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129" w:history="1">
        <w:r w:rsidRPr="00A8752C">
          <w:rPr>
            <w:rFonts w:ascii="Arial" w:hAnsi="Arial" w:cs="Arial"/>
            <w:i/>
            <w:iCs/>
            <w:color w:val="106BBE"/>
            <w:sz w:val="24"/>
            <w:szCs w:val="24"/>
            <w:shd w:val="clear" w:color="auto" w:fill="F0F0F0"/>
          </w:rPr>
          <w:t>пункта 2.1 статьи 5</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72" w:name="sub_52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"garantF1://18837696.242"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5 настоящего Закона дополнена пунктом 2.2, </w:t>
      </w:r>
      <w:hyperlink r:id="rId130"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31"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bookmarkEnd w:id="7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2.2. Количество подписей, необходимое для регистрации списка кандидатов, выдвинутых по единому избирательному округу, составляет 0,5 процента от числа избирателей, зарегистрированных на территории избирательного округа, но не может быть менее десяти подписей.</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 w:name="sub_53"/>
      <w:r w:rsidRPr="00A8752C">
        <w:rPr>
          <w:rFonts w:ascii="Arial" w:hAnsi="Arial" w:cs="Arial"/>
          <w:color w:val="000000"/>
          <w:sz w:val="16"/>
          <w:szCs w:val="16"/>
          <w:shd w:val="clear" w:color="auto" w:fill="F0F0F0"/>
        </w:rPr>
        <w:t>Информация об изменениях:</w:t>
      </w:r>
    </w:p>
    <w:bookmarkEnd w:id="73"/>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"garantF1://18837696.243"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3 статьи 5 настоящего Закона внесены изменения, </w:t>
      </w:r>
      <w:hyperlink r:id="rId132"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33"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4"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3. В поддержку выдвижения политической партией, на которую не распространяется действие </w:t>
      </w:r>
      <w:hyperlink r:id="rId135" w:history="1">
        <w:r w:rsidRPr="00A8752C">
          <w:rPr>
            <w:rFonts w:ascii="Arial" w:hAnsi="Arial" w:cs="Arial"/>
            <w:color w:val="106BBE"/>
            <w:sz w:val="24"/>
            <w:szCs w:val="24"/>
          </w:rPr>
          <w:t>пунктов 3-7 статьи 35.1</w:t>
        </w:r>
      </w:hyperlink>
      <w:r w:rsidRPr="00A8752C">
        <w:rPr>
          <w:rFonts w:ascii="Arial" w:hAnsi="Arial" w:cs="Arial"/>
          <w:sz w:val="24"/>
          <w:szCs w:val="24"/>
        </w:rPr>
        <w:t xml:space="preserve"> Федерального закона, кандидата по одномандатному (многомандатному) избирательному округу, списка кандидатов, в </w:t>
      </w:r>
      <w:r w:rsidRPr="00A8752C">
        <w:rPr>
          <w:rFonts w:ascii="Arial" w:hAnsi="Arial" w:cs="Arial"/>
          <w:sz w:val="24"/>
          <w:szCs w:val="24"/>
        </w:rPr>
        <w:lastRenderedPageBreak/>
        <w:t xml:space="preserve">поддержку самовыдвижения кандидата должны быть собраны подписи избирателей в количестве, установленном </w:t>
      </w:r>
      <w:hyperlink r:id="rId136" w:history="1">
        <w:r w:rsidRPr="00A8752C">
          <w:rPr>
            <w:rFonts w:ascii="Arial" w:hAnsi="Arial" w:cs="Arial"/>
            <w:color w:val="106BBE"/>
            <w:sz w:val="24"/>
            <w:szCs w:val="24"/>
          </w:rPr>
          <w:t>статьей 37</w:t>
        </w:r>
      </w:hyperlink>
      <w:r w:rsidRPr="00A8752C">
        <w:rPr>
          <w:rFonts w:ascii="Arial" w:hAnsi="Arial" w:cs="Arial"/>
          <w:sz w:val="24"/>
          <w:szCs w:val="24"/>
        </w:rPr>
        <w:t xml:space="preserve"> Федерального закона и настоящей статьей."</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54"/>
      <w:r w:rsidRPr="00A8752C">
        <w:rPr>
          <w:rFonts w:ascii="Arial" w:hAnsi="Arial" w:cs="Arial"/>
          <w:color w:val="000000"/>
          <w:sz w:val="16"/>
          <w:szCs w:val="16"/>
          <w:shd w:val="clear" w:color="auto" w:fill="F0F0F0"/>
        </w:rPr>
        <w:t>Информация об изменениях:</w:t>
      </w:r>
    </w:p>
    <w:bookmarkEnd w:id="74"/>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"garantF1://18837696.2313"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4 статьи 5 настоящего Закона изложен в новой редакции, </w:t>
      </w:r>
      <w:hyperlink r:id="rId137"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38"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9"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4.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55"/>
      <w:r w:rsidRPr="00A8752C">
        <w:rPr>
          <w:rFonts w:ascii="Arial" w:hAnsi="Arial" w:cs="Arial"/>
          <w:color w:val="000000"/>
          <w:sz w:val="16"/>
          <w:szCs w:val="16"/>
          <w:shd w:val="clear" w:color="auto" w:fill="F0F0F0"/>
        </w:rPr>
        <w:t>Информация об изменениях:</w:t>
      </w:r>
    </w:p>
    <w:bookmarkEnd w:id="75"/>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"garantF1://18837696.245"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5 статьи 5 настоящего Закона внесены изменения, </w:t>
      </w:r>
      <w:hyperlink r:id="rId140"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41"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2"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5. Кандидат, избирательное объединение вместе с документами для регистрации представляют в соответствующую избирательную комиссию документы, подтверждающие изготовление подписных листов за счет средств избирательного фонда (договор, акт, платежные и иные документы).</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 w:name="sub_6"/>
      <w:r w:rsidRPr="00A8752C">
        <w:rPr>
          <w:rFonts w:ascii="Arial" w:hAnsi="Arial" w:cs="Arial"/>
          <w:color w:val="000000"/>
          <w:sz w:val="16"/>
          <w:szCs w:val="16"/>
          <w:shd w:val="clear" w:color="auto" w:fill="F0F0F0"/>
        </w:rPr>
        <w:t>Информация об изменениях:</w:t>
      </w:r>
    </w:p>
    <w:bookmarkEnd w:id="7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"garantF1://18837696.251"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заголовок статьи 6 настоящего Закона внесены изменения, </w:t>
      </w:r>
      <w:hyperlink r:id="rId143"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4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5" w:history="1">
        <w:r w:rsidRPr="00A8752C">
          <w:rPr>
            <w:rFonts w:ascii="Arial" w:hAnsi="Arial" w:cs="Arial"/>
            <w:i/>
            <w:iCs/>
            <w:color w:val="106BBE"/>
            <w:sz w:val="24"/>
            <w:szCs w:val="24"/>
            <w:shd w:val="clear" w:color="auto" w:fill="F0F0F0"/>
          </w:rPr>
          <w:t>См. текст заголовка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r w:rsidRPr="00A8752C">
        <w:rPr>
          <w:rFonts w:ascii="Arial" w:hAnsi="Arial" w:cs="Arial"/>
          <w:b/>
          <w:bCs/>
          <w:color w:val="26282F"/>
          <w:sz w:val="24"/>
          <w:szCs w:val="24"/>
        </w:rPr>
        <w:t>Статья 6</w:t>
      </w:r>
      <w:r w:rsidRPr="00A8752C">
        <w:rPr>
          <w:rFonts w:ascii="Arial" w:hAnsi="Arial" w:cs="Arial"/>
          <w:sz w:val="24"/>
          <w:szCs w:val="24"/>
        </w:rPr>
        <w:t>. Представление избирательных документов для регистрации кандидата, списка кандидатов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77" w:name="sub_61"/>
      <w:r w:rsidRPr="00A8752C">
        <w:rPr>
          <w:rFonts w:ascii="Arial" w:hAnsi="Arial" w:cs="Arial"/>
          <w:sz w:val="24"/>
          <w:szCs w:val="24"/>
        </w:rPr>
        <w:t xml:space="preserve">1. Для регистрации кандидат в порядке, предусмотренном </w:t>
      </w:r>
      <w:hyperlink r:id="rId146" w:history="1">
        <w:r w:rsidRPr="00A8752C">
          <w:rPr>
            <w:rFonts w:ascii="Arial" w:hAnsi="Arial" w:cs="Arial"/>
            <w:color w:val="106BBE"/>
            <w:sz w:val="24"/>
            <w:szCs w:val="24"/>
          </w:rPr>
          <w:t>пунктом 5 статьи 33</w:t>
        </w:r>
      </w:hyperlink>
      <w:r w:rsidRPr="00A8752C">
        <w:rPr>
          <w:rFonts w:ascii="Arial" w:hAnsi="Arial" w:cs="Arial"/>
          <w:sz w:val="24"/>
          <w:szCs w:val="24"/>
        </w:rPr>
        <w:t xml:space="preserve"> Федерального закона, не позднее чем за 40 дней до дня голосования до 18 часов по местному времени единовременно представляет в окружную избирательную комиссию сведения об изменениях в данных о кандидате, ранее представленных в избирательную комиссию, или об отсутствии указанных изменений, документы о создании (несоздании) избирательного фонда и документы первого финансового отчета, предусмотренные </w:t>
      </w:r>
      <w:hyperlink w:anchor="sub_130" w:history="1">
        <w:r w:rsidRPr="00A8752C">
          <w:rPr>
            <w:rFonts w:ascii="Arial" w:hAnsi="Arial" w:cs="Arial"/>
            <w:color w:val="106BBE"/>
            <w:sz w:val="24"/>
            <w:szCs w:val="24"/>
          </w:rPr>
          <w:t>статьями 13</w:t>
        </w:r>
      </w:hyperlink>
      <w:r w:rsidRPr="00A8752C">
        <w:rPr>
          <w:rFonts w:ascii="Arial" w:hAnsi="Arial" w:cs="Arial"/>
          <w:sz w:val="24"/>
          <w:szCs w:val="24"/>
        </w:rPr>
        <w:t xml:space="preserve"> и </w:t>
      </w:r>
      <w:hyperlink w:anchor="sub_140" w:history="1">
        <w:r w:rsidRPr="00A8752C">
          <w:rPr>
            <w:rFonts w:ascii="Arial" w:hAnsi="Arial" w:cs="Arial"/>
            <w:color w:val="106BBE"/>
            <w:sz w:val="24"/>
            <w:szCs w:val="24"/>
          </w:rPr>
          <w:t>14</w:t>
        </w:r>
      </w:hyperlink>
      <w:r w:rsidRPr="00A8752C">
        <w:rPr>
          <w:rFonts w:ascii="Arial" w:hAnsi="Arial" w:cs="Arial"/>
          <w:sz w:val="24"/>
          <w:szCs w:val="24"/>
        </w:rPr>
        <w:t xml:space="preserve"> настоящего Закона. Если в поддержку выдвижения кандидата осуществлялся сбор подписей, для его регистрации также представляются подписные листы, протокол об итогах сбора подписей в порядке, предусмотренном </w:t>
      </w:r>
      <w:hyperlink r:id="rId147" w:history="1">
        <w:r w:rsidRPr="00A8752C">
          <w:rPr>
            <w:rFonts w:ascii="Arial" w:hAnsi="Arial" w:cs="Arial"/>
            <w:color w:val="106BBE"/>
            <w:sz w:val="24"/>
            <w:szCs w:val="24"/>
          </w:rPr>
          <w:t>пунктом 16 статьи 37</w:t>
        </w:r>
      </w:hyperlink>
      <w:r w:rsidRPr="00A8752C">
        <w:rPr>
          <w:rFonts w:ascii="Arial" w:hAnsi="Arial" w:cs="Arial"/>
          <w:sz w:val="24"/>
          <w:szCs w:val="24"/>
        </w:rPr>
        <w:t xml:space="preserve"> Федерального закона, и документы, указанные в </w:t>
      </w:r>
      <w:hyperlink w:anchor="sub_5" w:history="1">
        <w:r w:rsidRPr="00A8752C">
          <w:rPr>
            <w:rFonts w:ascii="Arial" w:hAnsi="Arial" w:cs="Arial"/>
            <w:color w:val="106BBE"/>
            <w:sz w:val="24"/>
            <w:szCs w:val="24"/>
          </w:rPr>
          <w:t>статье 5</w:t>
        </w:r>
      </w:hyperlink>
      <w:r w:rsidRPr="00A8752C">
        <w:rPr>
          <w:rFonts w:ascii="Arial" w:hAnsi="Arial" w:cs="Arial"/>
          <w:sz w:val="24"/>
          <w:szCs w:val="24"/>
        </w:rPr>
        <w:t xml:space="preserve"> настоящего Закона, оформленные в соответствии с настоящим Законом.</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611"/>
      <w:bookmarkEnd w:id="77"/>
      <w:r w:rsidRPr="00A8752C">
        <w:rPr>
          <w:rFonts w:ascii="Arial" w:hAnsi="Arial" w:cs="Arial"/>
          <w:color w:val="000000"/>
          <w:sz w:val="16"/>
          <w:szCs w:val="16"/>
          <w:shd w:val="clear" w:color="auto" w:fill="F0F0F0"/>
        </w:rPr>
        <w:t>Информация об изменениях:</w:t>
      </w:r>
    </w:p>
    <w:bookmarkEnd w:id="7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"garantF1://18837696.252"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6 настоящего Закона дополнена пунктом 1.1, </w:t>
      </w:r>
      <w:hyperlink r:id="rId148"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4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1.1. Для регистрации списка кандидатов уполномоченный представитель избирательного объединения не позднее чем за 40 дней до дня голосования до 18 часов по местному времени единовременно представляет в избирательную комиссию муниципального образования сведения об изменениях в списке кандидатов, а также в данных о кандидатах, ранее представленных в избирательную комиссию, или об отсутствии указанных изменений, документы о создании избирательного фонда и документы первого финансового отчета, предусмотренные </w:t>
      </w:r>
      <w:hyperlink w:anchor="sub_140" w:history="1">
        <w:r w:rsidRPr="00A8752C">
          <w:rPr>
            <w:rFonts w:ascii="Arial" w:hAnsi="Arial" w:cs="Arial"/>
            <w:color w:val="106BBE"/>
            <w:sz w:val="24"/>
            <w:szCs w:val="24"/>
          </w:rPr>
          <w:t>статьями 13</w:t>
        </w:r>
      </w:hyperlink>
      <w:r w:rsidRPr="00A8752C">
        <w:rPr>
          <w:rFonts w:ascii="Arial" w:hAnsi="Arial" w:cs="Arial"/>
          <w:sz w:val="24"/>
          <w:szCs w:val="24"/>
        </w:rPr>
        <w:t xml:space="preserve"> и </w:t>
      </w:r>
      <w:hyperlink w:anchor="sub_140" w:history="1">
        <w:r w:rsidRPr="00A8752C">
          <w:rPr>
            <w:rFonts w:ascii="Arial" w:hAnsi="Arial" w:cs="Arial"/>
            <w:color w:val="106BBE"/>
            <w:sz w:val="24"/>
            <w:szCs w:val="24"/>
          </w:rPr>
          <w:t>14</w:t>
        </w:r>
      </w:hyperlink>
      <w:r w:rsidRPr="00A8752C">
        <w:rPr>
          <w:rFonts w:ascii="Arial" w:hAnsi="Arial" w:cs="Arial"/>
          <w:sz w:val="24"/>
          <w:szCs w:val="24"/>
        </w:rPr>
        <w:t xml:space="preserve"> настоящего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Если в поддержку выдвижения списка кандидатов осуществлялся сбор подписей, для регистрации списка кандидатов также представляются подписные листы, протокол об итогах сбора подписей в порядке, предусмотренном </w:t>
      </w:r>
      <w:hyperlink r:id="rId150" w:history="1">
        <w:r w:rsidRPr="00A8752C">
          <w:rPr>
            <w:rFonts w:ascii="Arial" w:hAnsi="Arial" w:cs="Arial"/>
            <w:color w:val="106BBE"/>
            <w:sz w:val="24"/>
            <w:szCs w:val="24"/>
          </w:rPr>
          <w:t>пунктом 16 статьи 37</w:t>
        </w:r>
      </w:hyperlink>
      <w:r w:rsidRPr="00A8752C">
        <w:rPr>
          <w:rFonts w:ascii="Arial" w:hAnsi="Arial" w:cs="Arial"/>
          <w:sz w:val="24"/>
          <w:szCs w:val="24"/>
        </w:rPr>
        <w:t xml:space="preserve"> Федерального закона, и иные документы, указанные в </w:t>
      </w:r>
      <w:hyperlink w:anchor="sub_5" w:history="1">
        <w:r w:rsidRPr="00A8752C">
          <w:rPr>
            <w:rFonts w:ascii="Arial" w:hAnsi="Arial" w:cs="Arial"/>
            <w:color w:val="106BBE"/>
            <w:sz w:val="24"/>
            <w:szCs w:val="24"/>
          </w:rPr>
          <w:t>статье 5</w:t>
        </w:r>
      </w:hyperlink>
      <w:r w:rsidRPr="00A8752C">
        <w:rPr>
          <w:rFonts w:ascii="Arial" w:hAnsi="Arial" w:cs="Arial"/>
          <w:sz w:val="24"/>
          <w:szCs w:val="24"/>
        </w:rPr>
        <w:t xml:space="preserve"> настоящего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79" w:name="sub_62"/>
      <w:r w:rsidRPr="00A8752C">
        <w:rPr>
          <w:rFonts w:ascii="Arial" w:hAnsi="Arial" w:cs="Arial"/>
          <w:sz w:val="24"/>
          <w:szCs w:val="24"/>
        </w:rPr>
        <w:t xml:space="preserve">2. </w:t>
      </w:r>
      <w:hyperlink r:id="rId151"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79"/>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152" w:history="1">
        <w:r w:rsidRPr="00A8752C">
          <w:rPr>
            <w:rFonts w:ascii="Arial" w:hAnsi="Arial" w:cs="Arial"/>
            <w:i/>
            <w:iCs/>
            <w:color w:val="106BBE"/>
            <w:sz w:val="24"/>
            <w:szCs w:val="24"/>
            <w:shd w:val="clear" w:color="auto" w:fill="F0F0F0"/>
          </w:rPr>
          <w:t>пункта 2 статьи 6</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80" w:name="sub_63"/>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"garantF1://18837696.253"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3 статьи 6 настоящего Закона изложен в новой редакции, </w:t>
      </w:r>
      <w:hyperlink r:id="rId153"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5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bookmarkEnd w:id="80"/>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"garantF1://18914704.63"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См. текст пункта в предыдущей редакции</w:t>
      </w:r>
      <w:r w:rsidRPr="00A8752C">
        <w:rPr>
          <w:rFonts w:ascii="Arial" w:hAnsi="Arial" w:cs="Arial"/>
          <w:i/>
          <w:iCs/>
          <w:color w:val="353842"/>
          <w:sz w:val="24"/>
          <w:szCs w:val="24"/>
          <w:shd w:val="clear" w:color="auto" w:fill="F0F0F0"/>
        </w:rPr>
        <w:fldChar w:fldCharType="end"/>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3. Поступление в избирательную комиссию документов для регистрации кандидата, списка кандидатов или документов, представляемых на основании </w:t>
      </w:r>
      <w:hyperlink r:id="rId155" w:history="1">
        <w:r w:rsidRPr="00A8752C">
          <w:rPr>
            <w:rFonts w:ascii="Arial" w:hAnsi="Arial" w:cs="Arial"/>
            <w:color w:val="106BBE"/>
            <w:sz w:val="24"/>
            <w:szCs w:val="24"/>
          </w:rPr>
          <w:t>пункта 1.1 статьи 38</w:t>
        </w:r>
      </w:hyperlink>
      <w:r w:rsidRPr="00A8752C">
        <w:rPr>
          <w:rFonts w:ascii="Arial" w:hAnsi="Arial" w:cs="Arial"/>
          <w:sz w:val="24"/>
          <w:szCs w:val="24"/>
        </w:rPr>
        <w:t xml:space="preserve"> Федерального закона, оформляется справкой (подтверждением) о приеме документов для регистрации кандидата, списка кандидатов в письменной форме в порядке, предусмотренном для справки (подтверждения) о приеме документов для выдвижения кандидата, списка кандидатов, установленном </w:t>
      </w:r>
      <w:hyperlink w:anchor="sub_420" w:history="1">
        <w:r w:rsidRPr="00A8752C">
          <w:rPr>
            <w:rFonts w:ascii="Arial" w:hAnsi="Arial" w:cs="Arial"/>
            <w:color w:val="106BBE"/>
            <w:sz w:val="24"/>
            <w:szCs w:val="24"/>
          </w:rPr>
          <w:t>пунктами 20-24 статьи 4</w:t>
        </w:r>
      </w:hyperlink>
      <w:r w:rsidRPr="00A8752C">
        <w:rPr>
          <w:rFonts w:ascii="Arial" w:hAnsi="Arial" w:cs="Arial"/>
          <w:sz w:val="24"/>
          <w:szCs w:val="24"/>
        </w:rPr>
        <w:t xml:space="preserve"> настоящего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81" w:name="sub_64"/>
      <w:r w:rsidRPr="00A8752C">
        <w:rPr>
          <w:rFonts w:ascii="Arial" w:hAnsi="Arial" w:cs="Arial"/>
          <w:sz w:val="24"/>
          <w:szCs w:val="24"/>
        </w:rPr>
        <w:t xml:space="preserve">4. Избирательная комиссия муниципального образования может своим решением утвердить форму данных справок (подтверждений) и порядок их оформления, включая требования к их содержанию и перечню указываемых в них сведений, объем которых должен быть не менее, чем определено в </w:t>
      </w:r>
      <w:hyperlink w:anchor="sub_420" w:history="1">
        <w:r w:rsidRPr="00A8752C">
          <w:rPr>
            <w:rFonts w:ascii="Arial" w:hAnsi="Arial" w:cs="Arial"/>
            <w:color w:val="106BBE"/>
            <w:sz w:val="24"/>
            <w:szCs w:val="24"/>
          </w:rPr>
          <w:t>пунктах 20 - 24 статьи 4</w:t>
        </w:r>
      </w:hyperlink>
      <w:r w:rsidRPr="00A8752C">
        <w:rPr>
          <w:rFonts w:ascii="Arial" w:hAnsi="Arial" w:cs="Arial"/>
          <w:sz w:val="24"/>
          <w:szCs w:val="24"/>
        </w:rPr>
        <w:t xml:space="preserve"> настоящего Закона.</w:t>
      </w:r>
    </w:p>
    <w:bookmarkEnd w:id="81"/>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 w:name="sub_7"/>
      <w:r w:rsidRPr="00A8752C">
        <w:rPr>
          <w:rFonts w:ascii="Arial" w:hAnsi="Arial" w:cs="Arial"/>
          <w:color w:val="000000"/>
          <w:sz w:val="16"/>
          <w:szCs w:val="16"/>
          <w:shd w:val="clear" w:color="auto" w:fill="F0F0F0"/>
        </w:rPr>
        <w:t>Информация об изменениях:</w:t>
      </w:r>
    </w:p>
    <w:bookmarkEnd w:id="8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статью 7 настоящего Закона внесены изменения, </w:t>
      </w:r>
      <w:hyperlink r:id="rId156"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57"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8" w:history="1">
        <w:r w:rsidRPr="00A8752C">
          <w:rPr>
            <w:rFonts w:ascii="Arial" w:hAnsi="Arial" w:cs="Arial"/>
            <w:i/>
            <w:iCs/>
            <w:color w:val="106BBE"/>
            <w:sz w:val="24"/>
            <w:szCs w:val="24"/>
            <w:shd w:val="clear" w:color="auto" w:fill="F0F0F0"/>
          </w:rPr>
          <w:t>См. текст статьи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r w:rsidRPr="00A8752C">
        <w:rPr>
          <w:rFonts w:ascii="Arial" w:hAnsi="Arial" w:cs="Arial"/>
          <w:b/>
          <w:bCs/>
          <w:color w:val="26282F"/>
          <w:sz w:val="24"/>
          <w:szCs w:val="24"/>
        </w:rPr>
        <w:t>Статья 7.</w:t>
      </w:r>
      <w:r w:rsidRPr="00A8752C">
        <w:rPr>
          <w:rFonts w:ascii="Arial" w:hAnsi="Arial" w:cs="Arial"/>
          <w:sz w:val="24"/>
          <w:szCs w:val="24"/>
        </w:rPr>
        <w:t xml:space="preserve"> Проверка достоверности сведений, содержащихся в подписных листах, и сведений, представленных кандидатами, избирательными объединениями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83" w:name="sub_71"/>
      <w:r w:rsidRPr="00A8752C">
        <w:rPr>
          <w:rFonts w:ascii="Arial" w:hAnsi="Arial" w:cs="Arial"/>
          <w:sz w:val="24"/>
          <w:szCs w:val="24"/>
        </w:rPr>
        <w:t>1. Соответствующая избирательная комиссия проверяет соблюдение порядка выдвижения каждого кандидата, списка кандидатов.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84" w:name="sub_72"/>
      <w:bookmarkEnd w:id="83"/>
      <w:r w:rsidRPr="00A8752C">
        <w:rPr>
          <w:rFonts w:ascii="Arial" w:hAnsi="Arial" w:cs="Arial"/>
          <w:sz w:val="24"/>
          <w:szCs w:val="24"/>
        </w:rPr>
        <w:lastRenderedPageBreak/>
        <w:t>2.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85" w:name="sub_73"/>
      <w:bookmarkEnd w:id="84"/>
      <w:r w:rsidRPr="00A8752C">
        <w:rPr>
          <w:rFonts w:ascii="Arial" w:hAnsi="Arial" w:cs="Arial"/>
          <w:sz w:val="24"/>
          <w:szCs w:val="24"/>
        </w:rPr>
        <w:t>3. Соответствующая избирательная комиссия вправе в соответствии с настоящим Законом проверить достоверность биографических и иных сведений, представленных кандидатом, избирательным объединением.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86" w:name="sub_74"/>
      <w:bookmarkEnd w:id="85"/>
      <w:r w:rsidRPr="00A8752C">
        <w:rPr>
          <w:rFonts w:ascii="Arial" w:hAnsi="Arial" w:cs="Arial"/>
          <w:sz w:val="24"/>
          <w:szCs w:val="24"/>
        </w:rPr>
        <w:t xml:space="preserve">4. В соответствии с </w:t>
      </w:r>
      <w:hyperlink r:id="rId159" w:history="1">
        <w:r w:rsidRPr="00A8752C">
          <w:rPr>
            <w:rFonts w:ascii="Arial" w:hAnsi="Arial" w:cs="Arial"/>
            <w:color w:val="106BBE"/>
            <w:sz w:val="24"/>
            <w:szCs w:val="24"/>
          </w:rPr>
          <w:t>Федеральным законом</w:t>
        </w:r>
      </w:hyperlink>
      <w:r w:rsidRPr="00A8752C">
        <w:rPr>
          <w:rFonts w:ascii="Arial" w:hAnsi="Arial" w:cs="Arial"/>
          <w:sz w:val="24"/>
          <w:szCs w:val="24"/>
        </w:rPr>
        <w:t xml:space="preserve"> соответствующая избирательная комиссия обязана обратиться в соответствующие органы с представлением о проверке достоверности сведений, представляемых в соответствии с </w:t>
      </w:r>
      <w:hyperlink r:id="rId160" w:history="1">
        <w:r w:rsidRPr="00A8752C">
          <w:rPr>
            <w:rFonts w:ascii="Arial" w:hAnsi="Arial" w:cs="Arial"/>
            <w:color w:val="106BBE"/>
            <w:sz w:val="24"/>
            <w:szCs w:val="24"/>
          </w:rPr>
          <w:t>пунктами 2</w:t>
        </w:r>
      </w:hyperlink>
      <w:r w:rsidRPr="00A8752C">
        <w:rPr>
          <w:rFonts w:ascii="Arial" w:hAnsi="Arial" w:cs="Arial"/>
          <w:sz w:val="24"/>
          <w:szCs w:val="24"/>
        </w:rPr>
        <w:t xml:space="preserve">, </w:t>
      </w:r>
      <w:hyperlink r:id="rId161" w:history="1">
        <w:r w:rsidRPr="00A8752C">
          <w:rPr>
            <w:rFonts w:ascii="Arial" w:hAnsi="Arial" w:cs="Arial"/>
            <w:color w:val="106BBE"/>
            <w:sz w:val="24"/>
            <w:szCs w:val="24"/>
          </w:rPr>
          <w:t>2.1</w:t>
        </w:r>
      </w:hyperlink>
      <w:r w:rsidRPr="00A8752C">
        <w:rPr>
          <w:rFonts w:ascii="Arial" w:hAnsi="Arial" w:cs="Arial"/>
          <w:sz w:val="24"/>
          <w:szCs w:val="24"/>
        </w:rPr>
        <w:t xml:space="preserve"> и </w:t>
      </w:r>
      <w:hyperlink r:id="rId162" w:history="1">
        <w:r w:rsidRPr="00A8752C">
          <w:rPr>
            <w:rFonts w:ascii="Arial" w:hAnsi="Arial" w:cs="Arial"/>
            <w:color w:val="106BBE"/>
            <w:sz w:val="24"/>
            <w:szCs w:val="24"/>
          </w:rPr>
          <w:t>3 статьи 33</w:t>
        </w:r>
      </w:hyperlink>
      <w:r w:rsidRPr="00A8752C">
        <w:rPr>
          <w:rFonts w:ascii="Arial" w:hAnsi="Arial" w:cs="Arial"/>
          <w:sz w:val="24"/>
          <w:szCs w:val="24"/>
        </w:rPr>
        <w:t xml:space="preserve"> Федерального закона, а соответствующие органы обязаны по представлению избирательной комиссии проверить достоверность указанных сведений и сообщить о результатах проверки избирательной комиссии в сроки, установленные </w:t>
      </w:r>
      <w:hyperlink r:id="rId163" w:history="1">
        <w:r w:rsidRPr="00A8752C">
          <w:rPr>
            <w:rFonts w:ascii="Arial" w:hAnsi="Arial" w:cs="Arial"/>
            <w:color w:val="106BBE"/>
            <w:sz w:val="24"/>
            <w:szCs w:val="24"/>
          </w:rPr>
          <w:t>пунктом 6 статьи 33</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87" w:name="sub_75"/>
      <w:bookmarkEnd w:id="86"/>
      <w:r w:rsidRPr="00A8752C">
        <w:rPr>
          <w:rFonts w:ascii="Arial" w:hAnsi="Arial" w:cs="Arial"/>
          <w:sz w:val="24"/>
          <w:szCs w:val="24"/>
        </w:rPr>
        <w:t>5.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соответствующей избирательной комиссии, работников ее аппарата и привлеченных специалистов.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88" w:name="sub_76"/>
      <w:bookmarkEnd w:id="87"/>
      <w:r w:rsidRPr="00A8752C">
        <w:rPr>
          <w:rFonts w:ascii="Arial" w:hAnsi="Arial" w:cs="Arial"/>
          <w:sz w:val="24"/>
          <w:szCs w:val="24"/>
        </w:rPr>
        <w:t>6. В случае принятия соответствующей избирательной комиссией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избирателей в поддержку выдвижения каждого кандидата, списка кандидатов и соответствующих им сведений об избирателях, содержащихся в подписных листах.</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89" w:name="sub_77"/>
      <w:bookmarkEnd w:id="88"/>
      <w:r w:rsidRPr="00A8752C">
        <w:rPr>
          <w:rFonts w:ascii="Arial" w:hAnsi="Arial" w:cs="Arial"/>
          <w:sz w:val="24"/>
          <w:szCs w:val="24"/>
        </w:rPr>
        <w:t>7. Для проверки отбирается одинаковое количество подписей избирателей, собранных в поддержку выдвижения каждого кандидата, списка кандидатов.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90" w:name="sub_78"/>
      <w:bookmarkEnd w:id="89"/>
      <w:r w:rsidRPr="00A8752C">
        <w:rPr>
          <w:rFonts w:ascii="Arial" w:hAnsi="Arial" w:cs="Arial"/>
          <w:sz w:val="24"/>
          <w:szCs w:val="24"/>
        </w:rPr>
        <w:t>8. Подписные листы для выборочной проверки отбираются посредством случайной выборки (жребия).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91" w:name="sub_79"/>
      <w:bookmarkEnd w:id="90"/>
      <w:r w:rsidRPr="00A8752C">
        <w:rPr>
          <w:rFonts w:ascii="Arial" w:hAnsi="Arial" w:cs="Arial"/>
          <w:sz w:val="24"/>
          <w:szCs w:val="24"/>
        </w:rPr>
        <w:t xml:space="preserve">9. Процедура проведения случайной выборки (жребия), указанной в </w:t>
      </w:r>
      <w:hyperlink w:anchor="sub_78" w:history="1">
        <w:r w:rsidRPr="00A8752C">
          <w:rPr>
            <w:rFonts w:ascii="Arial" w:hAnsi="Arial" w:cs="Arial"/>
            <w:color w:val="106BBE"/>
            <w:sz w:val="24"/>
            <w:szCs w:val="24"/>
          </w:rPr>
          <w:t>пункте 8</w:t>
        </w:r>
      </w:hyperlink>
      <w:r w:rsidRPr="00A8752C">
        <w:rPr>
          <w:rFonts w:ascii="Arial" w:hAnsi="Arial" w:cs="Arial"/>
          <w:sz w:val="24"/>
          <w:szCs w:val="24"/>
        </w:rPr>
        <w:t xml:space="preserve"> настоящей статьи, определяется избирательной комиссией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92" w:name="sub_710"/>
      <w:bookmarkEnd w:id="91"/>
      <w:r w:rsidRPr="00A8752C">
        <w:rPr>
          <w:rFonts w:ascii="Arial" w:hAnsi="Arial" w:cs="Arial"/>
          <w:sz w:val="24"/>
          <w:szCs w:val="24"/>
        </w:rPr>
        <w:t xml:space="preserve">10. При проведении случайной выборки (жребия), указанной в </w:t>
      </w:r>
      <w:hyperlink w:anchor="sub_78" w:history="1">
        <w:r w:rsidRPr="00A8752C">
          <w:rPr>
            <w:rFonts w:ascii="Arial" w:hAnsi="Arial" w:cs="Arial"/>
            <w:color w:val="106BBE"/>
            <w:sz w:val="24"/>
            <w:szCs w:val="24"/>
          </w:rPr>
          <w:t>пункте 8</w:t>
        </w:r>
      </w:hyperlink>
      <w:r w:rsidRPr="00A8752C">
        <w:rPr>
          <w:rFonts w:ascii="Arial" w:hAnsi="Arial" w:cs="Arial"/>
          <w:sz w:val="24"/>
          <w:szCs w:val="24"/>
        </w:rPr>
        <w:t xml:space="preserve"> настоящей статьи, и при проведении проверки подписных листов вправе присутствовать любой кандидат, список кандидатов,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93" w:name="sub_711"/>
      <w:bookmarkEnd w:id="92"/>
      <w:r w:rsidRPr="00A8752C">
        <w:rPr>
          <w:rFonts w:ascii="Arial" w:hAnsi="Arial" w:cs="Arial"/>
          <w:sz w:val="24"/>
          <w:szCs w:val="24"/>
        </w:rPr>
        <w:t>11. О дате и времени проведения проверки подписных листов соответствующая избирательная комиссия извещает кандидата, представившего уполномоченного представителя избирательного объединения, представивших необходимое для регистрации количество подписей избирателей, не менее чем за сутки.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94" w:name="sub_712"/>
      <w:bookmarkEnd w:id="93"/>
      <w:r w:rsidRPr="00A8752C">
        <w:rPr>
          <w:rFonts w:ascii="Arial" w:hAnsi="Arial" w:cs="Arial"/>
          <w:sz w:val="24"/>
          <w:szCs w:val="24"/>
        </w:rPr>
        <w:t>12.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95" w:name="sub_713"/>
      <w:bookmarkEnd w:id="94"/>
      <w:r w:rsidRPr="00A8752C">
        <w:rPr>
          <w:rFonts w:ascii="Arial" w:hAnsi="Arial" w:cs="Arial"/>
          <w:sz w:val="24"/>
          <w:szCs w:val="24"/>
        </w:rPr>
        <w:t xml:space="preserve">13. Повторная проверка подписных листов после принятия соответствующей избирательной комиссии решения о регистрации может быть осуществлена только </w:t>
      </w:r>
      <w:r w:rsidRPr="00A8752C">
        <w:rPr>
          <w:rFonts w:ascii="Arial" w:hAnsi="Arial" w:cs="Arial"/>
          <w:sz w:val="24"/>
          <w:szCs w:val="24"/>
        </w:rPr>
        <w:lastRenderedPageBreak/>
        <w:t xml:space="preserve">судом или соответствующей избирательной комиссией в соответствии с </w:t>
      </w:r>
      <w:hyperlink r:id="rId164" w:history="1">
        <w:r w:rsidRPr="00A8752C">
          <w:rPr>
            <w:rFonts w:ascii="Arial" w:hAnsi="Arial" w:cs="Arial"/>
            <w:color w:val="106BBE"/>
            <w:sz w:val="24"/>
            <w:szCs w:val="24"/>
          </w:rPr>
          <w:t>пунктом 6 статьи 76</w:t>
        </w:r>
      </w:hyperlink>
      <w:r w:rsidRPr="00A8752C">
        <w:rPr>
          <w:rFonts w:ascii="Arial" w:hAnsi="Arial" w:cs="Arial"/>
          <w:sz w:val="24"/>
          <w:szCs w:val="24"/>
        </w:rPr>
        <w:t xml:space="preserve"> Федерального закона и только в пределах подписей, подлежавших проверке.</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96" w:name="sub_714"/>
      <w:bookmarkEnd w:id="95"/>
      <w:r w:rsidRPr="00A8752C">
        <w:rPr>
          <w:rFonts w:ascii="Arial" w:hAnsi="Arial" w:cs="Arial"/>
          <w:sz w:val="24"/>
          <w:szCs w:val="24"/>
        </w:rPr>
        <w:t>14. По окончании проверки подписных листов по каждому кандидату, списку кандидатов составляется итоговый протокол, который подписывается председателем соответствующей избирательной комиссии, а в случае создания рабочей группы - руководителем рабочей группы -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97" w:name="sub_715"/>
      <w:bookmarkEnd w:id="96"/>
      <w:r w:rsidRPr="00A8752C">
        <w:rPr>
          <w:rFonts w:ascii="Arial" w:hAnsi="Arial" w:cs="Arial"/>
          <w:sz w:val="24"/>
          <w:szCs w:val="24"/>
        </w:rPr>
        <w:t xml:space="preserve">15. В итоговом протоколе, указанном в </w:t>
      </w:r>
      <w:hyperlink w:anchor="sub_714" w:history="1">
        <w:r w:rsidRPr="00A8752C">
          <w:rPr>
            <w:rFonts w:ascii="Arial" w:hAnsi="Arial" w:cs="Arial"/>
            <w:color w:val="106BBE"/>
            <w:sz w:val="24"/>
            <w:szCs w:val="24"/>
          </w:rPr>
          <w:t>пункте 14</w:t>
        </w:r>
      </w:hyperlink>
      <w:r w:rsidRPr="00A8752C">
        <w:rPr>
          <w:rFonts w:ascii="Arial" w:hAnsi="Arial" w:cs="Arial"/>
          <w:sz w:val="24"/>
          <w:szCs w:val="24"/>
        </w:rPr>
        <w:t xml:space="preserve"> настоящей статьи,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98" w:name="sub_716"/>
      <w:bookmarkEnd w:id="97"/>
      <w:r w:rsidRPr="00A8752C">
        <w:rPr>
          <w:rFonts w:ascii="Arial" w:hAnsi="Arial" w:cs="Arial"/>
          <w:sz w:val="24"/>
          <w:szCs w:val="24"/>
        </w:rPr>
        <w:t xml:space="preserve">16. Итоговый протокол, указанный в </w:t>
      </w:r>
      <w:hyperlink w:anchor="sub_714" w:history="1">
        <w:r w:rsidRPr="00A8752C">
          <w:rPr>
            <w:rFonts w:ascii="Arial" w:hAnsi="Arial" w:cs="Arial"/>
            <w:color w:val="106BBE"/>
            <w:sz w:val="24"/>
            <w:szCs w:val="24"/>
          </w:rPr>
          <w:t>пункте 14</w:t>
        </w:r>
      </w:hyperlink>
      <w:r w:rsidRPr="00A8752C">
        <w:rPr>
          <w:rFonts w:ascii="Arial" w:hAnsi="Arial" w:cs="Arial"/>
          <w:sz w:val="24"/>
          <w:szCs w:val="24"/>
        </w:rPr>
        <w:t xml:space="preserve"> настоящей статьи, прилагается к решению соответствующей избирательной комиссии.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99" w:name="sub_717"/>
      <w:bookmarkEnd w:id="98"/>
      <w:r w:rsidRPr="00A8752C">
        <w:rPr>
          <w:rFonts w:ascii="Arial" w:hAnsi="Arial" w:cs="Arial"/>
          <w:sz w:val="24"/>
          <w:szCs w:val="24"/>
        </w:rPr>
        <w:t xml:space="preserve">17. После принятия решения внесение изменений в итоговый протокол, указанный в </w:t>
      </w:r>
      <w:hyperlink w:anchor="sub_714" w:history="1">
        <w:r w:rsidRPr="00A8752C">
          <w:rPr>
            <w:rFonts w:ascii="Arial" w:hAnsi="Arial" w:cs="Arial"/>
            <w:color w:val="106BBE"/>
            <w:sz w:val="24"/>
            <w:szCs w:val="24"/>
          </w:rPr>
          <w:t>пункте 14</w:t>
        </w:r>
      </w:hyperlink>
      <w:r w:rsidRPr="00A8752C">
        <w:rPr>
          <w:rFonts w:ascii="Arial" w:hAnsi="Arial" w:cs="Arial"/>
          <w:sz w:val="24"/>
          <w:szCs w:val="24"/>
        </w:rPr>
        <w:t xml:space="preserve"> настоящей статьи, не допускается.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00" w:name="sub_718"/>
      <w:bookmarkEnd w:id="99"/>
      <w:r w:rsidRPr="00A8752C">
        <w:rPr>
          <w:rFonts w:ascii="Arial" w:hAnsi="Arial" w:cs="Arial"/>
          <w:sz w:val="24"/>
          <w:szCs w:val="24"/>
        </w:rPr>
        <w:t xml:space="preserve">18. Копия итогового протокола, указанного в </w:t>
      </w:r>
      <w:hyperlink w:anchor="sub_714" w:history="1">
        <w:r w:rsidRPr="00A8752C">
          <w:rPr>
            <w:rFonts w:ascii="Arial" w:hAnsi="Arial" w:cs="Arial"/>
            <w:color w:val="106BBE"/>
            <w:sz w:val="24"/>
            <w:szCs w:val="24"/>
          </w:rPr>
          <w:t>пункте 14</w:t>
        </w:r>
      </w:hyperlink>
      <w:r w:rsidRPr="00A8752C">
        <w:rPr>
          <w:rFonts w:ascii="Arial" w:hAnsi="Arial" w:cs="Arial"/>
          <w:sz w:val="24"/>
          <w:szCs w:val="24"/>
        </w:rPr>
        <w:t xml:space="preserve"> настоящей статьи, передается кандидату, уполномоченному представителю избирательного объединения не менее чем за двое суток до дня заседания соответствующей избирательной комиссии, на котором должен рассматриваться вопрос о регистрации кандидата, списка кандидатов.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01" w:name="sub_719"/>
      <w:bookmarkEnd w:id="100"/>
      <w:r w:rsidRPr="00A8752C">
        <w:rPr>
          <w:rFonts w:ascii="Arial" w:hAnsi="Arial" w:cs="Arial"/>
          <w:sz w:val="24"/>
          <w:szCs w:val="24"/>
        </w:rPr>
        <w:t>19. Недействительными признаются: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02" w:name="sub_7191"/>
      <w:bookmarkEnd w:id="101"/>
      <w:r w:rsidRPr="00A8752C">
        <w:rPr>
          <w:rFonts w:ascii="Arial" w:hAnsi="Arial" w:cs="Arial"/>
          <w:sz w:val="24"/>
          <w:szCs w:val="24"/>
        </w:rPr>
        <w:t>1) подписи избирателей, собранные до дня, следующего за днем уведомления комиссии о выдвижении кандидата;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03" w:name="sub_7192"/>
      <w:bookmarkEnd w:id="102"/>
      <w:r w:rsidRPr="00A8752C">
        <w:rPr>
          <w:rFonts w:ascii="Arial" w:hAnsi="Arial" w:cs="Arial"/>
          <w:sz w:val="24"/>
          <w:szCs w:val="24"/>
        </w:rPr>
        <w:t>2) подписи лиц, не обладающих активным избирательным правом;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04" w:name="sub_7193"/>
      <w:bookmarkEnd w:id="103"/>
      <w:r w:rsidRPr="00A8752C">
        <w:rPr>
          <w:rFonts w:ascii="Arial" w:hAnsi="Arial" w:cs="Arial"/>
          <w:sz w:val="24"/>
          <w:szCs w:val="24"/>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r:id="rId165" w:history="1">
        <w:r w:rsidRPr="00A8752C">
          <w:rPr>
            <w:rFonts w:ascii="Arial" w:hAnsi="Arial" w:cs="Arial"/>
            <w:color w:val="106BBE"/>
            <w:sz w:val="24"/>
            <w:szCs w:val="24"/>
          </w:rPr>
          <w:t>пунктом 3 статьи 38</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05" w:name="sub_7194"/>
      <w:bookmarkEnd w:id="104"/>
      <w:r w:rsidRPr="00A8752C">
        <w:rPr>
          <w:rFonts w:ascii="Arial" w:hAnsi="Arial" w:cs="Arial"/>
          <w:sz w:val="24"/>
          <w:szCs w:val="24"/>
        </w:rPr>
        <w:t xml:space="preserve">4) подписи избирателей без указания каких-либо из сведений, требуемых в соответствии с </w:t>
      </w:r>
      <w:hyperlink r:id="rId166" w:history="1">
        <w:r w:rsidRPr="00A8752C">
          <w:rPr>
            <w:rFonts w:ascii="Arial" w:hAnsi="Arial" w:cs="Arial"/>
            <w:color w:val="106BBE"/>
            <w:sz w:val="24"/>
            <w:szCs w:val="24"/>
          </w:rPr>
          <w:t>Федеральным законом</w:t>
        </w:r>
      </w:hyperlink>
      <w:r w:rsidRPr="00A8752C">
        <w:rPr>
          <w:rFonts w:ascii="Arial" w:hAnsi="Arial" w:cs="Arial"/>
          <w:sz w:val="24"/>
          <w:szCs w:val="24"/>
        </w:rPr>
        <w:t>, и (или) без указания даты собственноручного внесения избирателем своей подписи в подписной лист;</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06" w:name="sub_7195"/>
      <w:bookmarkEnd w:id="105"/>
      <w:r w:rsidRPr="00A8752C">
        <w:rPr>
          <w:rFonts w:ascii="Arial" w:hAnsi="Arial" w:cs="Arial"/>
          <w:sz w:val="24"/>
          <w:szCs w:val="24"/>
        </w:rPr>
        <w:t>5) подписи избирателей, сведения о которых внесены в подписной лист нерукописным способом или карандашом;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07" w:name="sub_7196"/>
      <w:bookmarkEnd w:id="106"/>
      <w:r w:rsidRPr="00A8752C">
        <w:rPr>
          <w:rFonts w:ascii="Arial" w:hAnsi="Arial" w:cs="Arial"/>
          <w:sz w:val="24"/>
          <w:szCs w:val="24"/>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r:id="rId167" w:history="1">
        <w:r w:rsidRPr="00A8752C">
          <w:rPr>
            <w:rFonts w:ascii="Arial" w:hAnsi="Arial" w:cs="Arial"/>
            <w:color w:val="106BBE"/>
            <w:sz w:val="24"/>
            <w:szCs w:val="24"/>
          </w:rPr>
          <w:t>пунктом 3 статьи 38</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08" w:name="sub_7197"/>
      <w:bookmarkEnd w:id="107"/>
      <w:r w:rsidRPr="00A8752C">
        <w:rPr>
          <w:rFonts w:ascii="Arial" w:hAnsi="Arial" w:cs="Arial"/>
          <w:sz w:val="24"/>
          <w:szCs w:val="24"/>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09" w:name="sub_7198"/>
      <w:bookmarkEnd w:id="108"/>
      <w:r w:rsidRPr="00A8752C">
        <w:rPr>
          <w:rFonts w:ascii="Arial" w:hAnsi="Arial" w:cs="Arial"/>
          <w:sz w:val="24"/>
          <w:szCs w:val="24"/>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w:t>
      </w:r>
      <w:r w:rsidRPr="00A8752C">
        <w:rPr>
          <w:rFonts w:ascii="Arial" w:hAnsi="Arial" w:cs="Arial"/>
          <w:sz w:val="24"/>
          <w:szCs w:val="24"/>
        </w:rPr>
        <w:lastRenderedPageBreak/>
        <w:t>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10" w:name="sub_7199"/>
      <w:bookmarkEnd w:id="109"/>
      <w:r w:rsidRPr="00A8752C">
        <w:rPr>
          <w:rFonts w:ascii="Arial" w:hAnsi="Arial" w:cs="Arial"/>
          <w:sz w:val="24"/>
          <w:szCs w:val="24"/>
        </w:rPr>
        <w:t xml:space="preserve">9) все подписи избирателей в подписном листе, форма которого не соответствует требованиям, установленным </w:t>
      </w:r>
      <w:hyperlink r:id="rId168" w:history="1">
        <w:r w:rsidRPr="00A8752C">
          <w:rPr>
            <w:rFonts w:ascii="Arial" w:hAnsi="Arial" w:cs="Arial"/>
            <w:color w:val="106BBE"/>
            <w:sz w:val="24"/>
            <w:szCs w:val="24"/>
          </w:rPr>
          <w:t>приложениями 7.1</w:t>
        </w:r>
      </w:hyperlink>
      <w:r w:rsidRPr="00A8752C">
        <w:rPr>
          <w:rFonts w:ascii="Arial" w:hAnsi="Arial" w:cs="Arial"/>
          <w:sz w:val="24"/>
          <w:szCs w:val="24"/>
        </w:rPr>
        <w:t xml:space="preserve"> и </w:t>
      </w:r>
      <w:hyperlink r:id="rId169" w:history="1">
        <w:r w:rsidRPr="00A8752C">
          <w:rPr>
            <w:rFonts w:ascii="Arial" w:hAnsi="Arial" w:cs="Arial"/>
            <w:color w:val="106BBE"/>
            <w:sz w:val="24"/>
            <w:szCs w:val="24"/>
          </w:rPr>
          <w:t>8</w:t>
        </w:r>
      </w:hyperlink>
      <w:r w:rsidRPr="00A8752C">
        <w:rPr>
          <w:rFonts w:ascii="Arial" w:hAnsi="Arial" w:cs="Arial"/>
          <w:sz w:val="24"/>
          <w:szCs w:val="24"/>
        </w:rPr>
        <w:t xml:space="preserve"> к Федеральному закону, и (или) в который не внесены сведения, предусмотренные </w:t>
      </w:r>
      <w:hyperlink r:id="rId170" w:history="1">
        <w:r w:rsidRPr="00A8752C">
          <w:rPr>
            <w:rFonts w:ascii="Arial" w:hAnsi="Arial" w:cs="Arial"/>
            <w:color w:val="106BBE"/>
            <w:sz w:val="24"/>
            <w:szCs w:val="24"/>
          </w:rPr>
          <w:t>пунктом 9 статьи 37</w:t>
        </w:r>
      </w:hyperlink>
      <w:r w:rsidRPr="00A8752C">
        <w:rPr>
          <w:rFonts w:ascii="Arial" w:hAnsi="Arial" w:cs="Arial"/>
          <w:sz w:val="24"/>
          <w:szCs w:val="24"/>
        </w:rPr>
        <w:t xml:space="preserve"> Федерального закона, и (или) который изготовлен с несоблюдением требований, предусмотренных </w:t>
      </w:r>
      <w:hyperlink r:id="rId171" w:history="1">
        <w:r w:rsidRPr="00A8752C">
          <w:rPr>
            <w:rFonts w:ascii="Arial" w:hAnsi="Arial" w:cs="Arial"/>
            <w:color w:val="106BBE"/>
            <w:sz w:val="24"/>
            <w:szCs w:val="24"/>
          </w:rPr>
          <w:t>пунктом 5 статьи 37</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11" w:name="sub_71910"/>
      <w:bookmarkEnd w:id="110"/>
      <w:r w:rsidRPr="00A8752C">
        <w:rPr>
          <w:rFonts w:ascii="Arial" w:hAnsi="Arial" w:cs="Arial"/>
          <w:sz w:val="24"/>
          <w:szCs w:val="24"/>
        </w:rPr>
        <w:t xml:space="preserve">10) подписи избирателей, собранные с нарушением требований, предусмотренных </w:t>
      </w:r>
      <w:hyperlink r:id="rId172" w:history="1">
        <w:r w:rsidRPr="00A8752C">
          <w:rPr>
            <w:rFonts w:ascii="Arial" w:hAnsi="Arial" w:cs="Arial"/>
            <w:color w:val="106BBE"/>
            <w:sz w:val="24"/>
            <w:szCs w:val="24"/>
          </w:rPr>
          <w:t>пунктом 6 статьи 37</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12" w:name="sub_71911"/>
      <w:bookmarkEnd w:id="111"/>
      <w:r w:rsidRPr="00A8752C">
        <w:rPr>
          <w:rFonts w:ascii="Arial" w:hAnsi="Arial" w:cs="Arial"/>
          <w:sz w:val="24"/>
          <w:szCs w:val="24"/>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r:id="rId173" w:history="1">
        <w:r w:rsidRPr="00A8752C">
          <w:rPr>
            <w:rFonts w:ascii="Arial" w:hAnsi="Arial" w:cs="Arial"/>
            <w:color w:val="106BBE"/>
            <w:sz w:val="24"/>
            <w:szCs w:val="24"/>
          </w:rPr>
          <w:t>пунктом 3 статьи 38</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13" w:name="sub_71912"/>
      <w:bookmarkEnd w:id="112"/>
      <w:r w:rsidRPr="00A8752C">
        <w:rPr>
          <w:rFonts w:ascii="Arial" w:hAnsi="Arial" w:cs="Arial"/>
          <w:sz w:val="24"/>
          <w:szCs w:val="24"/>
        </w:rP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14" w:name="sub_71913"/>
      <w:bookmarkEnd w:id="113"/>
      <w:r w:rsidRPr="00A8752C">
        <w:rPr>
          <w:rFonts w:ascii="Arial" w:hAnsi="Arial" w:cs="Arial"/>
          <w:sz w:val="24"/>
          <w:szCs w:val="24"/>
        </w:rP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bookmarkEnd w:id="114"/>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 w:name="sub_8"/>
      <w:r w:rsidRPr="00A8752C">
        <w:rPr>
          <w:rFonts w:ascii="Arial" w:hAnsi="Arial" w:cs="Arial"/>
          <w:color w:val="000000"/>
          <w:sz w:val="16"/>
          <w:szCs w:val="16"/>
          <w:shd w:val="clear" w:color="auto" w:fill="F0F0F0"/>
        </w:rPr>
        <w:t>Информация об изменениях:</w:t>
      </w:r>
    </w:p>
    <w:bookmarkEnd w:id="115"/>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"garantF1://18837696.271"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заголовок статьи 8 настоящего Закона внесены изменения, </w:t>
      </w:r>
      <w:hyperlink r:id="rId174"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75"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6" w:history="1">
        <w:r w:rsidRPr="00A8752C">
          <w:rPr>
            <w:rFonts w:ascii="Arial" w:hAnsi="Arial" w:cs="Arial"/>
            <w:i/>
            <w:iCs/>
            <w:color w:val="106BBE"/>
            <w:sz w:val="24"/>
            <w:szCs w:val="24"/>
            <w:shd w:val="clear" w:color="auto" w:fill="F0F0F0"/>
          </w:rPr>
          <w:t>См. текст заголовка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r w:rsidRPr="00A8752C">
        <w:rPr>
          <w:rFonts w:ascii="Arial" w:hAnsi="Arial" w:cs="Arial"/>
          <w:b/>
          <w:bCs/>
          <w:color w:val="26282F"/>
          <w:sz w:val="24"/>
          <w:szCs w:val="24"/>
        </w:rPr>
        <w:t>Статья 8</w:t>
      </w:r>
      <w:r w:rsidRPr="00A8752C">
        <w:rPr>
          <w:rFonts w:ascii="Arial" w:hAnsi="Arial" w:cs="Arial"/>
          <w:sz w:val="24"/>
          <w:szCs w:val="24"/>
        </w:rPr>
        <w:t>. Уполномоченные представители избирательного объединения, уполномоченные представители кандидатов, избирательного объединения, выдвинувшего список кандидатов, по финансовым вопросам</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81"/>
      <w:r w:rsidRPr="00A8752C">
        <w:rPr>
          <w:rFonts w:ascii="Arial" w:hAnsi="Arial" w:cs="Arial"/>
          <w:color w:val="000000"/>
          <w:sz w:val="16"/>
          <w:szCs w:val="16"/>
          <w:shd w:val="clear" w:color="auto" w:fill="F0F0F0"/>
        </w:rPr>
        <w:t>Информация об изменениях:</w:t>
      </w:r>
    </w:p>
    <w:bookmarkEnd w:id="11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"garantF1://18837696.272"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 статьи 8 настоящего Закона внесены изменения, </w:t>
      </w:r>
      <w:hyperlink r:id="rId177"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78"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9"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 Избирательное объединение, выдвинувшее кандидатов, список кандидатов, назначает не более десяти представителей, уполномоченных в соответствии с </w:t>
      </w:r>
      <w:hyperlink r:id="rId180" w:history="1">
        <w:r w:rsidRPr="00A8752C">
          <w:rPr>
            <w:rFonts w:ascii="Arial" w:hAnsi="Arial" w:cs="Arial"/>
            <w:color w:val="106BBE"/>
            <w:sz w:val="24"/>
            <w:szCs w:val="24"/>
          </w:rPr>
          <w:t>Федеральным законом</w:t>
        </w:r>
      </w:hyperlink>
      <w:r w:rsidRPr="00A8752C">
        <w:rPr>
          <w:rFonts w:ascii="Arial" w:hAnsi="Arial" w:cs="Arial"/>
          <w:sz w:val="24"/>
          <w:szCs w:val="24"/>
        </w:rPr>
        <w:t>,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 w:name="sub_82"/>
      <w:r w:rsidRPr="00A8752C">
        <w:rPr>
          <w:rFonts w:ascii="Arial" w:hAnsi="Arial" w:cs="Arial"/>
          <w:color w:val="000000"/>
          <w:sz w:val="16"/>
          <w:szCs w:val="16"/>
          <w:shd w:val="clear" w:color="auto" w:fill="F0F0F0"/>
        </w:rPr>
        <w:t>Информация об изменениях:</w:t>
      </w:r>
    </w:p>
    <w:bookmarkEnd w:id="117"/>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"garantF1://18837696.273"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 статьи 8 настоящего Закона внесены изменения, </w:t>
      </w:r>
      <w:hyperlink r:id="rId181"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82"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3"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 Кандидаты вправе, а избирательные объединения, выдвинувшие списки кандидатов, обязаны назначать уполномоченных представителей по финансовым вопросам.</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83"/>
      <w:r w:rsidRPr="00A8752C">
        <w:rPr>
          <w:rFonts w:ascii="Arial" w:hAnsi="Arial" w:cs="Arial"/>
          <w:color w:val="000000"/>
          <w:sz w:val="16"/>
          <w:szCs w:val="16"/>
          <w:shd w:val="clear" w:color="auto" w:fill="F0F0F0"/>
        </w:rPr>
        <w:t>Информация об изменениях:</w:t>
      </w:r>
    </w:p>
    <w:bookmarkEnd w:id="11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"garantF1://18837696.274"</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3 статьи 8 настоящего Закона внесены изменения, </w:t>
      </w:r>
      <w:hyperlink r:id="rId184"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85"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6"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3. В решении о назначении уполномоченного представителя избирательного объединения, уполномоченного представителя по финансовым вопросам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уполномоченного представителя по финансовым вопросам, а также его полномочия.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 w:name="sub_84"/>
      <w:r w:rsidRPr="00A8752C">
        <w:rPr>
          <w:rFonts w:ascii="Arial" w:hAnsi="Arial" w:cs="Arial"/>
          <w:color w:val="000000"/>
          <w:sz w:val="16"/>
          <w:szCs w:val="16"/>
          <w:shd w:val="clear" w:color="auto" w:fill="F0F0F0"/>
        </w:rPr>
        <w:t>Информация об изменениях:</w:t>
      </w:r>
    </w:p>
    <w:bookmarkEnd w:id="11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"garantF1://18837696.275"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4 статья 8 настоящего Закона внесены изменения, </w:t>
      </w:r>
      <w:hyperlink r:id="rId187"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88"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9"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4. Для уполномоченного представителя кандидата, избирательного объединения, выдвинувшего список кандидатов, по финансовым вопросам, помимо сведений, указанных в </w:t>
      </w:r>
      <w:hyperlink w:anchor="sub_83" w:history="1">
        <w:r w:rsidRPr="00A8752C">
          <w:rPr>
            <w:rFonts w:ascii="Arial" w:hAnsi="Arial" w:cs="Arial"/>
            <w:color w:val="106BBE"/>
            <w:sz w:val="24"/>
            <w:szCs w:val="24"/>
          </w:rPr>
          <w:t>пункте 3</w:t>
        </w:r>
      </w:hyperlink>
      <w:r w:rsidRPr="00A8752C">
        <w:rPr>
          <w:rFonts w:ascii="Arial" w:hAnsi="Arial" w:cs="Arial"/>
          <w:sz w:val="24"/>
          <w:szCs w:val="24"/>
        </w:rPr>
        <w:t xml:space="preserve"> настоящей статьи, указывается также, что он имеет право подписи платежных (расчетных) документов.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20" w:name="sub_85"/>
      <w:r w:rsidRPr="00A8752C">
        <w:rPr>
          <w:rFonts w:ascii="Arial" w:hAnsi="Arial" w:cs="Arial"/>
          <w:sz w:val="24"/>
          <w:szCs w:val="24"/>
        </w:rPr>
        <w:t>5. К решению о назначении уполномоченных представителей прилагается письменное заявление о согласии быть уполномоченным представителем каждого из перечисленных в данном решении лиц.</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86"/>
      <w:bookmarkEnd w:id="120"/>
      <w:r w:rsidRPr="00A8752C">
        <w:rPr>
          <w:rFonts w:ascii="Arial" w:hAnsi="Arial" w:cs="Arial"/>
          <w:color w:val="000000"/>
          <w:sz w:val="16"/>
          <w:szCs w:val="16"/>
          <w:shd w:val="clear" w:color="auto" w:fill="F0F0F0"/>
        </w:rPr>
        <w:t>Информация об изменениях:</w:t>
      </w:r>
    </w:p>
    <w:bookmarkEnd w:id="121"/>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"garantF1://18837696.276"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6 статья 8 настоящего Закона изложен в новой редакции, </w:t>
      </w:r>
      <w:hyperlink r:id="rId190"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91"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2"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6. Регистрация уполномоченных представителей по финансовым вопросам осуществляется избирательной комиссией муниципального образования (окружной избирательной комиссией) в течение трех дней после поступления в комиссию решения кандидата, избирательного объединения, выдвинувшего список кандидатов, о назначении уполномоченного представителя по финансовым вопросам, иных необходимых в соответствии с настоящей статьей документов, а также копии нотариально заверенной доверенности.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 w:name="sub_87"/>
      <w:r w:rsidRPr="00A8752C">
        <w:rPr>
          <w:rFonts w:ascii="Arial" w:hAnsi="Arial" w:cs="Arial"/>
          <w:color w:val="000000"/>
          <w:sz w:val="16"/>
          <w:szCs w:val="16"/>
          <w:shd w:val="clear" w:color="auto" w:fill="F0F0F0"/>
        </w:rPr>
        <w:t>Информация об изменениях:</w:t>
      </w:r>
    </w:p>
    <w:bookmarkEnd w:id="12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"garantF1://18837696.276"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7 статья 8 настоящего Закона изложен в новой редакции, </w:t>
      </w:r>
      <w:hyperlink r:id="rId193"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9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5"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7. Списки уполномоченных представителей избирательных объединений, уполномоченных представителей по финансовым вопросам представляются в избирательную комиссию муниципального образования (окружную избирательную комиссию) одновременно с решением об их назначении на бумажном носителе и в машиночитаемом виде по установленной ею форме.</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 w:name="sub_88"/>
      <w:r w:rsidRPr="00A8752C">
        <w:rPr>
          <w:rFonts w:ascii="Arial" w:hAnsi="Arial" w:cs="Arial"/>
          <w:color w:val="000000"/>
          <w:sz w:val="16"/>
          <w:szCs w:val="16"/>
          <w:shd w:val="clear" w:color="auto" w:fill="F0F0F0"/>
        </w:rPr>
        <w:t>Информация об изменениях:</w:t>
      </w:r>
    </w:p>
    <w:bookmarkEnd w:id="123"/>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"garantF1://18837696.276"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8 статья 8 настоящего Закона изложен в новой редакции, </w:t>
      </w:r>
      <w:hyperlink r:id="rId196"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197"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8"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8. В списках указываются сведения об уполномоченных представителях избирательных объединений, уполномоченных представителях по финансовым вопросам, предусмотренные </w:t>
      </w:r>
      <w:hyperlink w:anchor="sub_83" w:history="1">
        <w:r w:rsidRPr="00A8752C">
          <w:rPr>
            <w:rFonts w:ascii="Arial" w:hAnsi="Arial" w:cs="Arial"/>
            <w:color w:val="106BBE"/>
            <w:sz w:val="24"/>
            <w:szCs w:val="24"/>
          </w:rPr>
          <w:t>пунктом 3</w:t>
        </w:r>
      </w:hyperlink>
      <w:r w:rsidRPr="00A8752C">
        <w:rPr>
          <w:rFonts w:ascii="Arial" w:hAnsi="Arial" w:cs="Arial"/>
          <w:sz w:val="24"/>
          <w:szCs w:val="24"/>
        </w:rPr>
        <w:t xml:space="preserve"> настоящей статьи, а также номер телефона каждого из них, а для уполномоченных представителей по финансовым вопросам - также сведения о том, что они являются соответствующими уполномоченными представителями по финансовым вопросам.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24" w:name="sub_89"/>
      <w:r w:rsidRPr="00A8752C">
        <w:rPr>
          <w:rFonts w:ascii="Arial" w:hAnsi="Arial" w:cs="Arial"/>
          <w:sz w:val="24"/>
          <w:szCs w:val="24"/>
        </w:rPr>
        <w:t>9. Кандидат вправе в любое время прекратить полномочия назначенного им уполномоченного представителя по финансовым вопросам, представив соответствующее решение в окружную избирательную комиссию.</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5" w:name="sub_810"/>
      <w:bookmarkEnd w:id="124"/>
      <w:r w:rsidRPr="00A8752C">
        <w:rPr>
          <w:rFonts w:ascii="Arial" w:hAnsi="Arial" w:cs="Arial"/>
          <w:color w:val="000000"/>
          <w:sz w:val="16"/>
          <w:szCs w:val="16"/>
          <w:shd w:val="clear" w:color="auto" w:fill="F0F0F0"/>
        </w:rPr>
        <w:t>Информация об изменениях:</w:t>
      </w:r>
    </w:p>
    <w:bookmarkEnd w:id="125"/>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"garantF1://18837696.277"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10 статьи 8 настоящего Закона внесены изменения, </w:t>
      </w:r>
      <w:hyperlink r:id="rId199"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00"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1"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10. Избирательное объединение по решению его уполномоченного на то органа вправе в любое время прекратить полномочия назначенных им уполномоченного </w:t>
      </w:r>
      <w:r w:rsidRPr="00A8752C">
        <w:rPr>
          <w:rFonts w:ascii="Arial" w:hAnsi="Arial" w:cs="Arial"/>
          <w:sz w:val="24"/>
          <w:szCs w:val="24"/>
        </w:rPr>
        <w:lastRenderedPageBreak/>
        <w:t>представителя, уполномоченного представителя по финансовым вопросам, представив соответствующее решение в избирательную комиссию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 w:name="sub_9"/>
      <w:r w:rsidRPr="00A8752C">
        <w:rPr>
          <w:rFonts w:ascii="Arial" w:hAnsi="Arial" w:cs="Arial"/>
          <w:color w:val="000000"/>
          <w:sz w:val="16"/>
          <w:szCs w:val="16"/>
          <w:shd w:val="clear" w:color="auto" w:fill="F0F0F0"/>
        </w:rPr>
        <w:t>Информация об изменениях:</w:t>
      </w:r>
    </w:p>
    <w:bookmarkEnd w:id="12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заголовок статьи 9 настоящего Закона внесены изменения, </w:t>
      </w:r>
      <w:hyperlink r:id="rId202"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03"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4" w:history="1">
        <w:r w:rsidRPr="00A8752C">
          <w:rPr>
            <w:rFonts w:ascii="Arial" w:hAnsi="Arial" w:cs="Arial"/>
            <w:i/>
            <w:iCs/>
            <w:color w:val="106BBE"/>
            <w:sz w:val="24"/>
            <w:szCs w:val="24"/>
            <w:shd w:val="clear" w:color="auto" w:fill="F0F0F0"/>
          </w:rPr>
          <w:t>См. текст заголовка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r w:rsidRPr="00A8752C">
        <w:rPr>
          <w:rFonts w:ascii="Arial" w:hAnsi="Arial" w:cs="Arial"/>
          <w:b/>
          <w:bCs/>
          <w:color w:val="26282F"/>
          <w:sz w:val="24"/>
          <w:szCs w:val="24"/>
        </w:rPr>
        <w:t>Статья 9.</w:t>
      </w:r>
      <w:r w:rsidRPr="00A8752C">
        <w:rPr>
          <w:rFonts w:ascii="Arial" w:hAnsi="Arial" w:cs="Arial"/>
          <w:sz w:val="24"/>
          <w:szCs w:val="24"/>
        </w:rPr>
        <w:t xml:space="preserve"> Регистрация кандидата, списка кандидатов</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 w:name="sub_91"/>
      <w:r w:rsidRPr="00A8752C">
        <w:rPr>
          <w:rFonts w:ascii="Arial" w:hAnsi="Arial" w:cs="Arial"/>
          <w:color w:val="000000"/>
          <w:sz w:val="16"/>
          <w:szCs w:val="16"/>
          <w:shd w:val="clear" w:color="auto" w:fill="F0F0F0"/>
        </w:rPr>
        <w:t>Информация об изменениях:</w:t>
      </w:r>
    </w:p>
    <w:bookmarkEnd w:id="127"/>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 статьи 9 настоящего Закона внесены изменения, </w:t>
      </w:r>
      <w:hyperlink r:id="rId205"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06"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7"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 Соответствующая избирательная комиссия в течение десяти дней со дня приема документов, необходимых для регистрации кандидата, списка кандидатов, обязана принять решение о регистрации кандидата, списка кандидатов либо мотивированное решение об отказе в регистрации по основаниям, предусмотренным </w:t>
      </w:r>
      <w:hyperlink r:id="rId208" w:history="1">
        <w:r w:rsidRPr="00A8752C">
          <w:rPr>
            <w:rFonts w:ascii="Arial" w:hAnsi="Arial" w:cs="Arial"/>
            <w:color w:val="106BBE"/>
            <w:sz w:val="24"/>
            <w:szCs w:val="24"/>
          </w:rPr>
          <w:t>пунктами 24</w:t>
        </w:r>
      </w:hyperlink>
      <w:r w:rsidRPr="00A8752C">
        <w:rPr>
          <w:rFonts w:ascii="Arial" w:hAnsi="Arial" w:cs="Arial"/>
          <w:sz w:val="24"/>
          <w:szCs w:val="24"/>
        </w:rPr>
        <w:t xml:space="preserve"> и </w:t>
      </w:r>
      <w:hyperlink r:id="rId209" w:history="1">
        <w:r w:rsidRPr="00A8752C">
          <w:rPr>
            <w:rFonts w:ascii="Arial" w:hAnsi="Arial" w:cs="Arial"/>
            <w:color w:val="106BBE"/>
            <w:sz w:val="24"/>
            <w:szCs w:val="24"/>
          </w:rPr>
          <w:t>25 статьи 38</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92"/>
      <w:r w:rsidRPr="00A8752C">
        <w:rPr>
          <w:rFonts w:ascii="Arial" w:hAnsi="Arial" w:cs="Arial"/>
          <w:color w:val="000000"/>
          <w:sz w:val="16"/>
          <w:szCs w:val="16"/>
          <w:shd w:val="clear" w:color="auto" w:fill="F0F0F0"/>
        </w:rPr>
        <w:t>Информация об изменениях:</w:t>
      </w:r>
    </w:p>
    <w:bookmarkEnd w:id="12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 статьи 9 настоящего Закона внесены изменения, </w:t>
      </w:r>
      <w:hyperlink r:id="rId210"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11"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2"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2. Регистрация кандидата осуществляется окружной избирательной комиссией, а регистрация списка кандидатов - избирательной комиссией муниципального образования при наличии документов, указанных в </w:t>
      </w:r>
      <w:hyperlink r:id="rId213" w:history="1">
        <w:r w:rsidRPr="00A8752C">
          <w:rPr>
            <w:rFonts w:ascii="Arial" w:hAnsi="Arial" w:cs="Arial"/>
            <w:color w:val="106BBE"/>
            <w:sz w:val="24"/>
            <w:szCs w:val="24"/>
          </w:rPr>
          <w:t>пунктах 2</w:t>
        </w:r>
      </w:hyperlink>
      <w:r w:rsidRPr="00A8752C">
        <w:rPr>
          <w:rFonts w:ascii="Arial" w:hAnsi="Arial" w:cs="Arial"/>
          <w:sz w:val="24"/>
          <w:szCs w:val="24"/>
        </w:rPr>
        <w:t xml:space="preserve">, </w:t>
      </w:r>
      <w:hyperlink r:id="rId214" w:history="1">
        <w:r w:rsidRPr="00A8752C">
          <w:rPr>
            <w:rFonts w:ascii="Arial" w:hAnsi="Arial" w:cs="Arial"/>
            <w:color w:val="106BBE"/>
            <w:sz w:val="24"/>
            <w:szCs w:val="24"/>
          </w:rPr>
          <w:t>2.2</w:t>
        </w:r>
      </w:hyperlink>
      <w:r w:rsidRPr="00A8752C">
        <w:rPr>
          <w:rFonts w:ascii="Arial" w:hAnsi="Arial" w:cs="Arial"/>
          <w:sz w:val="24"/>
          <w:szCs w:val="24"/>
        </w:rPr>
        <w:t xml:space="preserve"> и </w:t>
      </w:r>
      <w:hyperlink r:id="rId215" w:history="1">
        <w:r w:rsidRPr="00A8752C">
          <w:rPr>
            <w:rFonts w:ascii="Arial" w:hAnsi="Arial" w:cs="Arial"/>
            <w:color w:val="106BBE"/>
            <w:sz w:val="24"/>
            <w:szCs w:val="24"/>
          </w:rPr>
          <w:t>3 статьи 33</w:t>
        </w:r>
      </w:hyperlink>
      <w:r w:rsidRPr="00A8752C">
        <w:rPr>
          <w:rFonts w:ascii="Arial" w:hAnsi="Arial" w:cs="Arial"/>
          <w:sz w:val="24"/>
          <w:szCs w:val="24"/>
        </w:rPr>
        <w:t xml:space="preserve">, </w:t>
      </w:r>
      <w:hyperlink r:id="rId216" w:history="1">
        <w:r w:rsidRPr="00A8752C">
          <w:rPr>
            <w:rFonts w:ascii="Arial" w:hAnsi="Arial" w:cs="Arial"/>
            <w:color w:val="106BBE"/>
            <w:sz w:val="24"/>
            <w:szCs w:val="24"/>
          </w:rPr>
          <w:t>статье 35</w:t>
        </w:r>
      </w:hyperlink>
      <w:r w:rsidRPr="00A8752C">
        <w:rPr>
          <w:rFonts w:ascii="Arial" w:hAnsi="Arial" w:cs="Arial"/>
          <w:sz w:val="24"/>
          <w:szCs w:val="24"/>
        </w:rPr>
        <w:t xml:space="preserve"> Федерального закона, </w:t>
      </w:r>
      <w:hyperlink w:anchor="sub_4" w:history="1">
        <w:r w:rsidRPr="00A8752C">
          <w:rPr>
            <w:rFonts w:ascii="Arial" w:hAnsi="Arial" w:cs="Arial"/>
            <w:color w:val="106BBE"/>
            <w:sz w:val="24"/>
            <w:szCs w:val="24"/>
          </w:rPr>
          <w:t>статьях 4-6</w:t>
        </w:r>
      </w:hyperlink>
      <w:r w:rsidRPr="00A8752C">
        <w:rPr>
          <w:rFonts w:ascii="Arial" w:hAnsi="Arial" w:cs="Arial"/>
          <w:sz w:val="24"/>
          <w:szCs w:val="24"/>
        </w:rPr>
        <w:t xml:space="preserve"> и </w:t>
      </w:r>
      <w:hyperlink w:anchor="sub_8" w:history="1">
        <w:r w:rsidRPr="00A8752C">
          <w:rPr>
            <w:rFonts w:ascii="Arial" w:hAnsi="Arial" w:cs="Arial"/>
            <w:color w:val="106BBE"/>
            <w:sz w:val="24"/>
            <w:szCs w:val="24"/>
          </w:rPr>
          <w:t>8</w:t>
        </w:r>
      </w:hyperlink>
      <w:r w:rsidRPr="00A8752C">
        <w:rPr>
          <w:rFonts w:ascii="Arial" w:hAnsi="Arial" w:cs="Arial"/>
          <w:sz w:val="24"/>
          <w:szCs w:val="24"/>
        </w:rPr>
        <w:t xml:space="preserve"> настоящего Закона, а также при наличии необходимого количества подписей,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217" w:history="1">
        <w:r w:rsidRPr="00A8752C">
          <w:rPr>
            <w:rFonts w:ascii="Arial" w:hAnsi="Arial" w:cs="Arial"/>
            <w:color w:val="106BBE"/>
            <w:sz w:val="24"/>
            <w:szCs w:val="24"/>
          </w:rPr>
          <w:t>пунктов 3</w:t>
        </w:r>
      </w:hyperlink>
      <w:r w:rsidRPr="00A8752C">
        <w:rPr>
          <w:rFonts w:ascii="Arial" w:hAnsi="Arial" w:cs="Arial"/>
          <w:sz w:val="24"/>
          <w:szCs w:val="24"/>
        </w:rPr>
        <w:t xml:space="preserve">, </w:t>
      </w:r>
      <w:hyperlink r:id="rId218" w:history="1">
        <w:r w:rsidRPr="00A8752C">
          <w:rPr>
            <w:rFonts w:ascii="Arial" w:hAnsi="Arial" w:cs="Arial"/>
            <w:color w:val="106BBE"/>
            <w:sz w:val="24"/>
            <w:szCs w:val="24"/>
          </w:rPr>
          <w:t>4</w:t>
        </w:r>
      </w:hyperlink>
      <w:r w:rsidRPr="00A8752C">
        <w:rPr>
          <w:rFonts w:ascii="Arial" w:hAnsi="Arial" w:cs="Arial"/>
          <w:sz w:val="24"/>
          <w:szCs w:val="24"/>
        </w:rPr>
        <w:t xml:space="preserve">, </w:t>
      </w:r>
      <w:hyperlink r:id="rId219" w:history="1">
        <w:r w:rsidRPr="00A8752C">
          <w:rPr>
            <w:rFonts w:ascii="Arial" w:hAnsi="Arial" w:cs="Arial"/>
            <w:color w:val="106BBE"/>
            <w:sz w:val="24"/>
            <w:szCs w:val="24"/>
          </w:rPr>
          <w:t>6</w:t>
        </w:r>
      </w:hyperlink>
      <w:r w:rsidRPr="00A8752C">
        <w:rPr>
          <w:rFonts w:ascii="Arial" w:hAnsi="Arial" w:cs="Arial"/>
          <w:sz w:val="24"/>
          <w:szCs w:val="24"/>
        </w:rPr>
        <w:t xml:space="preserve"> и </w:t>
      </w:r>
      <w:hyperlink r:id="rId220" w:history="1">
        <w:r w:rsidRPr="00A8752C">
          <w:rPr>
            <w:rFonts w:ascii="Arial" w:hAnsi="Arial" w:cs="Arial"/>
            <w:color w:val="106BBE"/>
            <w:sz w:val="24"/>
            <w:szCs w:val="24"/>
          </w:rPr>
          <w:t>7 статьи 35.1</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 w:name="sub_93"/>
      <w:r w:rsidRPr="00A8752C">
        <w:rPr>
          <w:rFonts w:ascii="Arial" w:hAnsi="Arial" w:cs="Arial"/>
          <w:color w:val="000000"/>
          <w:sz w:val="16"/>
          <w:szCs w:val="16"/>
          <w:shd w:val="clear" w:color="auto" w:fill="F0F0F0"/>
        </w:rPr>
        <w:t>Информация об изменениях:</w:t>
      </w:r>
    </w:p>
    <w:bookmarkEnd w:id="12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"garantF1://18837696.284"</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3 статьи 9 настоящего Закона изложен в новой редакции, </w:t>
      </w:r>
      <w:hyperlink r:id="rId221"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22"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3"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3. Решение о регистрации кандидата, списка кандидатов принимается соответствующей избирательной комиссией на основании документов, представленных для их выдвижения, регистрации, а также документов, представленных на основании </w:t>
      </w:r>
      <w:hyperlink r:id="rId224" w:history="1">
        <w:r w:rsidRPr="00A8752C">
          <w:rPr>
            <w:rFonts w:ascii="Arial" w:hAnsi="Arial" w:cs="Arial"/>
            <w:color w:val="106BBE"/>
            <w:sz w:val="24"/>
            <w:szCs w:val="24"/>
          </w:rPr>
          <w:t>пункта 1.1 статьи 38</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94"/>
      <w:r w:rsidRPr="00A8752C">
        <w:rPr>
          <w:rFonts w:ascii="Arial" w:hAnsi="Arial" w:cs="Arial"/>
          <w:color w:val="000000"/>
          <w:sz w:val="16"/>
          <w:szCs w:val="16"/>
          <w:shd w:val="clear" w:color="auto" w:fill="F0F0F0"/>
        </w:rPr>
        <w:t>Информация об изменениях:</w:t>
      </w:r>
    </w:p>
    <w:bookmarkEnd w:id="130"/>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"garantF1://18837696.285"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4 статьи 9 настоящего Закона внесены изменения, </w:t>
      </w:r>
      <w:hyperlink r:id="rId225"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26"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7"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4. Документы, представленные в нарушение установленных Федеральным законом и настоящим Законом сроков или порядка их представления и (или) не отраженные в соответствующих справках (подтверждениях), при решении соответствующей избирательной комиссией вопроса о регистрации кандидата, списка кандидатов не учитываются.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 w:name="sub_95"/>
      <w:r w:rsidRPr="00A8752C">
        <w:rPr>
          <w:rFonts w:ascii="Arial" w:hAnsi="Arial" w:cs="Arial"/>
          <w:color w:val="000000"/>
          <w:sz w:val="16"/>
          <w:szCs w:val="16"/>
          <w:shd w:val="clear" w:color="auto" w:fill="F0F0F0"/>
        </w:rPr>
        <w:t>Информация об изменениях:</w:t>
      </w:r>
    </w:p>
    <w:bookmarkEnd w:id="131"/>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5 статьи 9 настоящего Закона внесены изменения, </w:t>
      </w:r>
      <w:hyperlink r:id="rId228"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2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0"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5. В решении о регистрации кандидата, списка кандидатов указываются дата и время регистрации.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2" w:name="sub_96"/>
      <w:r w:rsidRPr="00A8752C">
        <w:rPr>
          <w:rFonts w:ascii="Arial" w:hAnsi="Arial" w:cs="Arial"/>
          <w:color w:val="000000"/>
          <w:sz w:val="16"/>
          <w:szCs w:val="16"/>
          <w:shd w:val="clear" w:color="auto" w:fill="F0F0F0"/>
        </w:rPr>
        <w:t>Информация об изменениях:</w:t>
      </w:r>
    </w:p>
    <w:bookmarkEnd w:id="13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6 статьи 9 настоящего Закона изложен в новой редакции, </w:t>
      </w:r>
      <w:hyperlink r:id="rId231"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32"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3"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6. В случае принятия решения об отказе в регистрации кандидата, списка кандидатов, исключении кандидата из списка кандидатов соответствующая избирательная комиссия обязана в течение суток с момента принятия данного решения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из списка кандидатов.</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 w:name="sub_97"/>
      <w:r w:rsidRPr="00A8752C">
        <w:rPr>
          <w:rFonts w:ascii="Arial" w:hAnsi="Arial" w:cs="Arial"/>
          <w:color w:val="000000"/>
          <w:sz w:val="16"/>
          <w:szCs w:val="16"/>
          <w:shd w:val="clear" w:color="auto" w:fill="F0F0F0"/>
        </w:rPr>
        <w:t>Информация об изменениях:</w:t>
      </w:r>
    </w:p>
    <w:bookmarkEnd w:id="133"/>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"garantF1://18837696.288"</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7 статьи 9 настоящего Закона внесены изменения, </w:t>
      </w:r>
      <w:hyperlink r:id="rId234"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35"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6"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7. В случае отказа в регистрации кандидата повторное выдвижение кандидата, списка кандидатов на тех же выборах возможно при соблюдении порядка и сроков, установленных Федеральным законом и настоящим Законом.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34" w:name="sub_98"/>
      <w:r w:rsidRPr="00A8752C">
        <w:rPr>
          <w:rFonts w:ascii="Arial" w:hAnsi="Arial" w:cs="Arial"/>
          <w:sz w:val="24"/>
          <w:szCs w:val="24"/>
        </w:rPr>
        <w:t>8. В случае обнаружения признаков нарушения законодательства Российской Федерации, автономного округа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виновных лиц к ответственности.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 w:name="sub_99"/>
      <w:bookmarkEnd w:id="134"/>
      <w:r w:rsidRPr="00A8752C">
        <w:rPr>
          <w:rFonts w:ascii="Arial" w:hAnsi="Arial" w:cs="Arial"/>
          <w:color w:val="000000"/>
          <w:sz w:val="16"/>
          <w:szCs w:val="16"/>
          <w:shd w:val="clear" w:color="auto" w:fill="F0F0F0"/>
        </w:rPr>
        <w:t>Информация об изменениях:</w:t>
      </w:r>
    </w:p>
    <w:bookmarkEnd w:id="135"/>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"garantF1://18837696.289"</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9 статьи 9 настоящего Закона изложен в новой редакции, </w:t>
      </w:r>
      <w:hyperlink r:id="rId237"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38"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9"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9. После регистрации кандидата, списка кандидатов соответствующий кандидат, кандидат, включенный в указанный список, приобретают статус зарегистрированного кандидата.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36" w:name="sub_910"/>
      <w:r w:rsidRPr="00A8752C">
        <w:rPr>
          <w:rFonts w:ascii="Arial" w:hAnsi="Arial" w:cs="Arial"/>
          <w:sz w:val="24"/>
          <w:szCs w:val="24"/>
        </w:rPr>
        <w:t>10. Каждому зарегистрированному кандидату выдается удостоверение по форме, установленной избирательной комиссией муниципального образования.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 w:name="sub_911"/>
      <w:bookmarkEnd w:id="136"/>
      <w:r w:rsidRPr="00A8752C">
        <w:rPr>
          <w:rFonts w:ascii="Arial" w:hAnsi="Arial" w:cs="Arial"/>
          <w:color w:val="000000"/>
          <w:sz w:val="16"/>
          <w:szCs w:val="16"/>
          <w:shd w:val="clear" w:color="auto" w:fill="F0F0F0"/>
        </w:rPr>
        <w:t>Информация об изменениях:</w:t>
      </w:r>
    </w:p>
    <w:bookmarkEnd w:id="137"/>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"garantF1://18837696.2810"</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11 статьи 9 настоящего Закона изложен в новой редакции, </w:t>
      </w:r>
      <w:hyperlink r:id="rId240"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41"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2"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11. Перечень зарегистрированных кандидатов, списков кандидатов вместе со сведениями о включенных в них зарегистрированных кандидатах передается соответствующей избирательной комиссией представителям средств массовой информации не позднее чем через пять дней после регистрации указанных кандидатов, списков кандидатов.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38" w:name="sub_912"/>
      <w:r w:rsidRPr="00A8752C">
        <w:rPr>
          <w:rFonts w:ascii="Arial" w:hAnsi="Arial" w:cs="Arial"/>
          <w:sz w:val="24"/>
          <w:szCs w:val="24"/>
        </w:rPr>
        <w:t>12.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 w:name="sub_913"/>
      <w:bookmarkEnd w:id="138"/>
      <w:r w:rsidRPr="00A8752C">
        <w:rPr>
          <w:rFonts w:ascii="Arial" w:hAnsi="Arial" w:cs="Arial"/>
          <w:color w:val="000000"/>
          <w:sz w:val="16"/>
          <w:szCs w:val="16"/>
          <w:shd w:val="clear" w:color="auto" w:fill="F0F0F0"/>
        </w:rPr>
        <w:t>Информация об изменениях:</w:t>
      </w:r>
    </w:p>
    <w:bookmarkEnd w:id="13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"garantF1://18837696.2811"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13 статьи 9 настоящего Закона изложен в новой редакции, </w:t>
      </w:r>
      <w:hyperlink r:id="rId243"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4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5"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13. Если ко дню голосования в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одномандатном (многомандатном) избирательном округе не будет ни одного зарегистрированного кандидата,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40" w:name="sub_914"/>
      <w:r w:rsidRPr="00A8752C">
        <w:rPr>
          <w:rFonts w:ascii="Arial" w:hAnsi="Arial" w:cs="Arial"/>
          <w:sz w:val="24"/>
          <w:szCs w:val="24"/>
        </w:rPr>
        <w:t>14. Если ко дню голосования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41" w:name="sub_915"/>
      <w:bookmarkEnd w:id="140"/>
      <w:r w:rsidRPr="00A8752C">
        <w:rPr>
          <w:rFonts w:ascii="Arial" w:hAnsi="Arial" w:cs="Arial"/>
          <w:sz w:val="24"/>
          <w:szCs w:val="24"/>
        </w:rPr>
        <w:t>15. Кандидат, выдвинутый по одномандатному (многомандатному) избирательному округу, вправе назначить до 20 доверенных лиц.</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2" w:name="sub_916"/>
      <w:bookmarkEnd w:id="141"/>
      <w:r w:rsidRPr="00A8752C">
        <w:rPr>
          <w:rFonts w:ascii="Arial" w:hAnsi="Arial" w:cs="Arial"/>
          <w:color w:val="000000"/>
          <w:sz w:val="16"/>
          <w:szCs w:val="16"/>
          <w:shd w:val="clear" w:color="auto" w:fill="F0F0F0"/>
        </w:rPr>
        <w:t>Информация об изменениях:</w:t>
      </w:r>
    </w:p>
    <w:bookmarkEnd w:id="14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"garantF1://18837696.2815"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9 настоящего Закона дополнена пунктом 16, </w:t>
      </w:r>
      <w:hyperlink r:id="rId246"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47"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16. Избирательное объединения, выдвинувшее список кандидатов, вправе назначить до 30 доверенных лиц.</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143" w:name="sub_10"/>
      <w:r w:rsidRPr="00A8752C">
        <w:rPr>
          <w:rFonts w:ascii="Arial" w:hAnsi="Arial" w:cs="Arial"/>
          <w:b/>
          <w:bCs/>
          <w:color w:val="26282F"/>
          <w:sz w:val="24"/>
          <w:szCs w:val="24"/>
        </w:rPr>
        <w:t>Статья 10</w:t>
      </w:r>
      <w:r w:rsidRPr="00A8752C">
        <w:rPr>
          <w:rFonts w:ascii="Arial" w:hAnsi="Arial" w:cs="Arial"/>
          <w:sz w:val="24"/>
          <w:szCs w:val="24"/>
        </w:rPr>
        <w:t>. Списки избирателей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44" w:name="sub_101"/>
      <w:bookmarkEnd w:id="143"/>
      <w:r w:rsidRPr="00A8752C">
        <w:rPr>
          <w:rFonts w:ascii="Arial" w:hAnsi="Arial" w:cs="Arial"/>
          <w:sz w:val="24"/>
          <w:szCs w:val="24"/>
        </w:rPr>
        <w:t xml:space="preserve">1. В соответствии с </w:t>
      </w:r>
      <w:hyperlink r:id="rId248" w:history="1">
        <w:r w:rsidRPr="00A8752C">
          <w:rPr>
            <w:rFonts w:ascii="Arial" w:hAnsi="Arial" w:cs="Arial"/>
            <w:color w:val="106BBE"/>
            <w:sz w:val="24"/>
            <w:szCs w:val="24"/>
          </w:rPr>
          <w:t>Федеральным законом</w:t>
        </w:r>
      </w:hyperlink>
      <w:r w:rsidRPr="00A8752C">
        <w:rPr>
          <w:rFonts w:ascii="Arial" w:hAnsi="Arial" w:cs="Arial"/>
          <w:sz w:val="24"/>
          <w:szCs w:val="24"/>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45" w:name="sub_102"/>
      <w:bookmarkEnd w:id="144"/>
      <w:r w:rsidRPr="00A8752C">
        <w:rPr>
          <w:rFonts w:ascii="Arial" w:hAnsi="Arial" w:cs="Arial"/>
          <w:sz w:val="24"/>
          <w:szCs w:val="24"/>
        </w:rPr>
        <w:t>2. Лица, имеющие на день голосования регистрацию по месту временного пребывания на территории соответствующего избирательного участка, при наличии активного избирательного права могут включаться в список избирателей на основании личного письменного заявления, поданного в участковую избирательную комиссию не позднее чем за три дня до дня голосования.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46" w:name="sub_103"/>
      <w:bookmarkEnd w:id="145"/>
      <w:r w:rsidRPr="00A8752C">
        <w:rPr>
          <w:rFonts w:ascii="Arial" w:hAnsi="Arial" w:cs="Arial"/>
          <w:sz w:val="24"/>
          <w:szCs w:val="24"/>
        </w:rPr>
        <w:t>3. Избиратель может быть включен в список избирателей только на одном избирательном участке.</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47" w:name="sub_104"/>
      <w:bookmarkEnd w:id="146"/>
      <w:r w:rsidRPr="00A8752C">
        <w:rPr>
          <w:rFonts w:ascii="Arial" w:hAnsi="Arial" w:cs="Arial"/>
          <w:sz w:val="24"/>
          <w:szCs w:val="24"/>
        </w:rPr>
        <w:t>4. Избиратели, не имеющие регистрации по месту жительства в пределах Российской Федерации, решением соответствующей участковой избирательной комиссии могут быть включены в список избирателей по личному письменному заявлению, поданному в указанную участковую избирательную комиссию не позднее чем в день голосования, в случае наличия на день голосования регистрации по месту временного пребывания на территории соответствующего избирательного участка не менее одного года.</w:t>
      </w:r>
    </w:p>
    <w:bookmarkEnd w:id="147"/>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148" w:name="sub_1100"/>
      <w:r w:rsidRPr="00A8752C">
        <w:rPr>
          <w:rFonts w:ascii="Arial" w:hAnsi="Arial" w:cs="Arial"/>
          <w:b/>
          <w:bCs/>
          <w:color w:val="26282F"/>
          <w:sz w:val="24"/>
          <w:szCs w:val="24"/>
        </w:rPr>
        <w:t>Статья 11.</w:t>
      </w:r>
      <w:r w:rsidRPr="00A8752C">
        <w:rPr>
          <w:rFonts w:ascii="Arial" w:hAnsi="Arial" w:cs="Arial"/>
          <w:sz w:val="24"/>
          <w:szCs w:val="24"/>
        </w:rPr>
        <w:t xml:space="preserve"> Условия проведения предвыборной агитации в периодических печатных изданиях</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49" w:name="sub_1110"/>
      <w:bookmarkEnd w:id="148"/>
      <w:r w:rsidRPr="00A8752C">
        <w:rPr>
          <w:rFonts w:ascii="Arial" w:hAnsi="Arial" w:cs="Arial"/>
          <w:sz w:val="24"/>
          <w:szCs w:val="24"/>
        </w:rPr>
        <w:t>1. Зарегистрированные кандидаты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условиях равного объема предоставляемой печатной площади, равноценного места на полосе, одинакового размера шрифта и на других равных условий.</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0" w:name="sub_11111"/>
      <w:bookmarkEnd w:id="149"/>
      <w:r w:rsidRPr="00A8752C">
        <w:rPr>
          <w:rFonts w:ascii="Arial" w:hAnsi="Arial" w:cs="Arial"/>
          <w:color w:val="000000"/>
          <w:sz w:val="16"/>
          <w:szCs w:val="16"/>
          <w:shd w:val="clear" w:color="auto" w:fill="F0F0F0"/>
        </w:rPr>
        <w:t>Информация об изменениях:</w:t>
      </w:r>
    </w:p>
    <w:bookmarkEnd w:id="150"/>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"garantF1://18837696.2816"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11 настоящего Закона дополнена пунктом 1.1, </w:t>
      </w:r>
      <w:hyperlink r:id="rId249"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50"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1.1. Избирательные объединения, выдвинувшие зарегистрированные списки кандидатов,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равных условиях.</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51" w:name="sub_112"/>
      <w:r w:rsidRPr="00A8752C">
        <w:rPr>
          <w:rFonts w:ascii="Arial" w:hAnsi="Arial" w:cs="Arial"/>
          <w:sz w:val="24"/>
          <w:szCs w:val="24"/>
        </w:rPr>
        <w:t xml:space="preserve">2. </w:t>
      </w:r>
      <w:hyperlink r:id="rId251"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151"/>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252" w:history="1">
        <w:r w:rsidRPr="00A8752C">
          <w:rPr>
            <w:rFonts w:ascii="Arial" w:hAnsi="Arial" w:cs="Arial"/>
            <w:i/>
            <w:iCs/>
            <w:color w:val="106BBE"/>
            <w:sz w:val="24"/>
            <w:szCs w:val="24"/>
            <w:shd w:val="clear" w:color="auto" w:fill="F0F0F0"/>
          </w:rPr>
          <w:t>пункта 2 статьи 11</w:t>
        </w:r>
      </w:hyperlink>
    </w:p>
    <w:bookmarkStart w:id="152" w:name="sub_113"/>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"garantF1://18837696.2817"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3 статьи 11 настоящего Закона внесены изменения, </w:t>
      </w:r>
      <w:hyperlink r:id="rId253"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5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bookmarkEnd w:id="15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"garantF1://18914704.113"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См. текст пункта в предыдущей редакции</w:t>
      </w:r>
      <w:r w:rsidRPr="00A8752C">
        <w:rPr>
          <w:rFonts w:ascii="Arial" w:hAnsi="Arial" w:cs="Arial"/>
          <w:i/>
          <w:iCs/>
          <w:color w:val="353842"/>
          <w:sz w:val="24"/>
          <w:szCs w:val="24"/>
          <w:shd w:val="clear" w:color="auto" w:fill="F0F0F0"/>
        </w:rPr>
        <w:fldChar w:fldCharType="end"/>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3. Редакции муниципальных периодических печатных изданий, выходящих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выдвинувшими зарегистрированные списки кандидатов, безвозмездно.</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 w:name="sub_114"/>
      <w:r w:rsidRPr="00A8752C">
        <w:rPr>
          <w:rFonts w:ascii="Arial" w:hAnsi="Arial" w:cs="Arial"/>
          <w:color w:val="000000"/>
          <w:sz w:val="16"/>
          <w:szCs w:val="16"/>
          <w:shd w:val="clear" w:color="auto" w:fill="F0F0F0"/>
        </w:rPr>
        <w:t>Информация об изменениях:</w:t>
      </w:r>
    </w:p>
    <w:bookmarkEnd w:id="153"/>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"garantF1://18837696.2818"</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4 статьи 11 настоящего Закона внесены изменения, </w:t>
      </w:r>
      <w:hyperlink r:id="rId255"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56"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7"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4. Общий еженедельный минимальный объем печатной площади, которую каждая из редакций муниципальных периодических печатных изданий безвозмездно предоставляет зарегистрированным кандидатам, избирательным объединениям, выдвинувшим зарегистрированные списки кандидатов, должен составлять не менее 5 процентов от общего объема еженедельной печатной площади соответствующего издания.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54" w:name="sub_115"/>
      <w:r w:rsidRPr="00A8752C">
        <w:rPr>
          <w:rFonts w:ascii="Arial" w:hAnsi="Arial" w:cs="Arial"/>
          <w:sz w:val="24"/>
          <w:szCs w:val="24"/>
        </w:rPr>
        <w:t>5. Информация об общем объеме печатной площади, которую муниципальное периодическое печатное издание безвозмездно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55" w:name="sub_116"/>
      <w:bookmarkEnd w:id="154"/>
      <w:r w:rsidRPr="00A8752C">
        <w:rPr>
          <w:rFonts w:ascii="Arial" w:hAnsi="Arial" w:cs="Arial"/>
          <w:sz w:val="24"/>
          <w:szCs w:val="24"/>
        </w:rPr>
        <w:t>6. Общий объем бесплатной печатной площади распределяется в равных долях между всеми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бесплатную публикацию агитационных материалов в данном муниципальном периодическом печатном издании.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 w:name="sub_71918"/>
      <w:bookmarkEnd w:id="155"/>
      <w:r w:rsidRPr="00A8752C">
        <w:rPr>
          <w:rFonts w:ascii="Arial" w:hAnsi="Arial" w:cs="Arial"/>
          <w:color w:val="000000"/>
          <w:sz w:val="16"/>
          <w:szCs w:val="16"/>
          <w:shd w:val="clear" w:color="auto" w:fill="F0F0F0"/>
        </w:rPr>
        <w:t>Информация об изменениях:</w:t>
      </w:r>
    </w:p>
    <w:bookmarkEnd w:id="15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"garantF1://18837696.2819"</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11 настоящего Закона дополнена пунктом 6.1, </w:t>
      </w:r>
      <w:hyperlink r:id="rId258"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5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6.1. При проведении выборов по смешанной избирательной системе общий объем бесплатной печатной площади распределяется в следующем порядке: одна вторая часть общего объема бесплатной печатной площади распределяется в равных долях между всеми зарегистрированными кандидатами по одномандатным (многомандатным) округам, оставшаяся одна вторая часть общего объема бесплатной печатной площади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выделяемой печатной площади на общее число зарегистрированных кандидатов, избирательных объединений, выдвинувших зарегистрированные списки кандидатов, имеющих право на бесплатную публикацию агитационных материалов в данном муниципальном периодическом печатном издании.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 w:name="sub_117"/>
      <w:r w:rsidRPr="00A8752C">
        <w:rPr>
          <w:rFonts w:ascii="Arial" w:hAnsi="Arial" w:cs="Arial"/>
          <w:color w:val="000000"/>
          <w:sz w:val="16"/>
          <w:szCs w:val="16"/>
          <w:shd w:val="clear" w:color="auto" w:fill="F0F0F0"/>
        </w:rPr>
        <w:lastRenderedPageBreak/>
        <w:t>Информация об изменениях:</w:t>
      </w:r>
    </w:p>
    <w:bookmarkEnd w:id="157"/>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"garantF1://18837696.2820"</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7 статьи 11 настоящего Закона внесены изменения, </w:t>
      </w:r>
      <w:hyperlink r:id="rId260"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61"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2"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7. Бесплатные публикации агитационных материалов зарегистрированных кандидатов, избирательных объединений, выдвинувших зарегистрированные списки кандидатов, осуществляются по графику, утверждаемому избирательной комиссией муниципального образования.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 w:name="sub_118"/>
      <w:r w:rsidRPr="00A8752C">
        <w:rPr>
          <w:rFonts w:ascii="Arial" w:hAnsi="Arial" w:cs="Arial"/>
          <w:color w:val="000000"/>
          <w:sz w:val="16"/>
          <w:szCs w:val="16"/>
          <w:shd w:val="clear" w:color="auto" w:fill="F0F0F0"/>
        </w:rPr>
        <w:t>Информация об изменениях:</w:t>
      </w:r>
    </w:p>
    <w:bookmarkEnd w:id="15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"garantF1://18837696.2820"</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8 статьи 11 настоящего Закона внесены изменения, </w:t>
      </w:r>
      <w:hyperlink r:id="rId263"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6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5"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8. График предоставления бесплатной печатной площади с указанием конкретной даты составляется редакцией муниципального периодического печатного издания по результатам жеребьевки, проводимой ею с участием заинтересованных лиц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 на соответствующих выборах.</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119"/>
      <w:r w:rsidRPr="00A8752C">
        <w:rPr>
          <w:rFonts w:ascii="Arial" w:hAnsi="Arial" w:cs="Arial"/>
          <w:color w:val="000000"/>
          <w:sz w:val="16"/>
          <w:szCs w:val="16"/>
          <w:shd w:val="clear" w:color="auto" w:fill="F0F0F0"/>
        </w:rPr>
        <w:t>Информация об изменениях:</w:t>
      </w:r>
    </w:p>
    <w:bookmarkEnd w:id="15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"garantF1://18837696.2821"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9 статьи 11 настоящего Закона внесены изменения, </w:t>
      </w:r>
      <w:hyperlink r:id="rId266"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67"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8"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9.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60" w:name="sub_11100"/>
      <w:r w:rsidRPr="00A8752C">
        <w:rPr>
          <w:rFonts w:ascii="Arial" w:hAnsi="Arial" w:cs="Arial"/>
          <w:sz w:val="24"/>
          <w:szCs w:val="24"/>
        </w:rPr>
        <w:t xml:space="preserve">10. Общий объем печатной площади, резервируемой для предоставления за плату, не может быть меньше общего объема печатной площади, предоставляемой в соответствии с </w:t>
      </w:r>
      <w:hyperlink w:anchor="sub_114" w:history="1">
        <w:r w:rsidRPr="00A8752C">
          <w:rPr>
            <w:rFonts w:ascii="Arial" w:hAnsi="Arial" w:cs="Arial"/>
            <w:color w:val="106BBE"/>
            <w:sz w:val="24"/>
            <w:szCs w:val="24"/>
          </w:rPr>
          <w:t>пунктом 4</w:t>
        </w:r>
      </w:hyperlink>
      <w:r w:rsidRPr="00A8752C">
        <w:rPr>
          <w:rFonts w:ascii="Arial" w:hAnsi="Arial" w:cs="Arial"/>
          <w:sz w:val="24"/>
          <w:szCs w:val="24"/>
        </w:rPr>
        <w:t xml:space="preserve"> настоящей статьи, но при этом не должен превышать его более чем в два раза.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 w:name="sub_1111"/>
      <w:bookmarkEnd w:id="160"/>
      <w:r w:rsidRPr="00A8752C">
        <w:rPr>
          <w:rFonts w:ascii="Arial" w:hAnsi="Arial" w:cs="Arial"/>
          <w:color w:val="000000"/>
          <w:sz w:val="16"/>
          <w:szCs w:val="16"/>
          <w:shd w:val="clear" w:color="auto" w:fill="F0F0F0"/>
        </w:rPr>
        <w:t>Информация об изменениях:</w:t>
      </w:r>
    </w:p>
    <w:bookmarkEnd w:id="161"/>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"garantF1://18837696.2822"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11 статьи 11 настоящего Закона внесены изменения, </w:t>
      </w:r>
      <w:hyperlink r:id="rId269"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70"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1"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11. Зарегистрированный кандидатизбирательное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w:t>
      </w:r>
      <w:r w:rsidRPr="00A8752C">
        <w:rPr>
          <w:rFonts w:ascii="Arial" w:hAnsi="Arial" w:cs="Arial"/>
          <w:sz w:val="24"/>
          <w:szCs w:val="24"/>
        </w:rPr>
        <w:lastRenderedPageBreak/>
        <w:t>кандидатов и избирательных объединений, выдвинувших зарегистрированные списки кандидатов.</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 w:name="sub_1112"/>
      <w:r w:rsidRPr="00A8752C">
        <w:rPr>
          <w:rFonts w:ascii="Arial" w:hAnsi="Arial" w:cs="Arial"/>
          <w:color w:val="000000"/>
          <w:sz w:val="16"/>
          <w:szCs w:val="16"/>
          <w:shd w:val="clear" w:color="auto" w:fill="F0F0F0"/>
        </w:rPr>
        <w:t>Информация об изменениях:</w:t>
      </w:r>
    </w:p>
    <w:bookmarkEnd w:id="16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"garantF1://18837696.2823"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12 статьи 11 настоящего Закона внесены изменения, </w:t>
      </w:r>
      <w:hyperlink r:id="rId272"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73"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4"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12. Дата опубликования предвыборных агитационных материалов, предусмотренных </w:t>
      </w:r>
      <w:hyperlink w:anchor="sub_119" w:history="1">
        <w:r w:rsidRPr="00A8752C">
          <w:rPr>
            <w:rFonts w:ascii="Arial" w:hAnsi="Arial" w:cs="Arial"/>
            <w:color w:val="106BBE"/>
            <w:sz w:val="24"/>
            <w:szCs w:val="24"/>
          </w:rPr>
          <w:t>пунктами 9 - 11</w:t>
        </w:r>
      </w:hyperlink>
      <w:r w:rsidRPr="00A8752C">
        <w:rPr>
          <w:rFonts w:ascii="Arial" w:hAnsi="Arial" w:cs="Arial"/>
          <w:sz w:val="24"/>
          <w:szCs w:val="24"/>
        </w:rPr>
        <w:t xml:space="preserve"> настоящей статьи, определяется по результатам жеребьевки, которую проводит редакция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63" w:name="sub_1113"/>
      <w:r w:rsidRPr="00A8752C">
        <w:rPr>
          <w:rFonts w:ascii="Arial" w:hAnsi="Arial" w:cs="Arial"/>
          <w:sz w:val="24"/>
          <w:szCs w:val="24"/>
        </w:rPr>
        <w:t xml:space="preserve">13. Жеребьевка, указанная в </w:t>
      </w:r>
      <w:hyperlink w:anchor="sub_1112" w:history="1">
        <w:r w:rsidRPr="00A8752C">
          <w:rPr>
            <w:rFonts w:ascii="Arial" w:hAnsi="Arial" w:cs="Arial"/>
            <w:color w:val="106BBE"/>
            <w:sz w:val="24"/>
            <w:szCs w:val="24"/>
          </w:rPr>
          <w:t>пункте 12</w:t>
        </w:r>
      </w:hyperlink>
      <w:r w:rsidRPr="00A8752C">
        <w:rPr>
          <w:rFonts w:ascii="Arial" w:hAnsi="Arial" w:cs="Arial"/>
          <w:sz w:val="24"/>
          <w:szCs w:val="24"/>
        </w:rPr>
        <w:t xml:space="preserve"> настоящей статьи, должна проводиться в сроки, установленные </w:t>
      </w:r>
      <w:hyperlink w:anchor="sub_118" w:history="1">
        <w:r w:rsidRPr="00A8752C">
          <w:rPr>
            <w:rFonts w:ascii="Arial" w:hAnsi="Arial" w:cs="Arial"/>
            <w:color w:val="106BBE"/>
            <w:sz w:val="24"/>
            <w:szCs w:val="24"/>
          </w:rPr>
          <w:t>пунктом 8</w:t>
        </w:r>
      </w:hyperlink>
      <w:r w:rsidRPr="00A8752C">
        <w:rPr>
          <w:rFonts w:ascii="Arial" w:hAnsi="Arial" w:cs="Arial"/>
          <w:sz w:val="24"/>
          <w:szCs w:val="24"/>
        </w:rPr>
        <w:t xml:space="preserve"> настоящей статьи.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64" w:name="sub_1114"/>
      <w:bookmarkEnd w:id="163"/>
      <w:r w:rsidRPr="00A8752C">
        <w:rPr>
          <w:rFonts w:ascii="Arial" w:hAnsi="Arial" w:cs="Arial"/>
          <w:sz w:val="24"/>
          <w:szCs w:val="24"/>
        </w:rPr>
        <w:t xml:space="preserve">14. При проведении жеребьевки, указанной в </w:t>
      </w:r>
      <w:hyperlink w:anchor="sub_1112" w:history="1">
        <w:r w:rsidRPr="00A8752C">
          <w:rPr>
            <w:rFonts w:ascii="Arial" w:hAnsi="Arial" w:cs="Arial"/>
            <w:color w:val="106BBE"/>
            <w:sz w:val="24"/>
            <w:szCs w:val="24"/>
          </w:rPr>
          <w:t>пункте 12</w:t>
        </w:r>
      </w:hyperlink>
      <w:r w:rsidRPr="00A8752C">
        <w:rPr>
          <w:rFonts w:ascii="Arial" w:hAnsi="Arial" w:cs="Arial"/>
          <w:sz w:val="24"/>
          <w:szCs w:val="24"/>
        </w:rPr>
        <w:t xml:space="preserve"> настоящей статьи,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r:id="rId275" w:history="1">
        <w:r w:rsidRPr="00A8752C">
          <w:rPr>
            <w:rFonts w:ascii="Arial" w:hAnsi="Arial" w:cs="Arial"/>
            <w:color w:val="106BBE"/>
            <w:sz w:val="24"/>
            <w:szCs w:val="24"/>
          </w:rPr>
          <w:t>пункте 1 статьи 30</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65" w:name="sub_1115"/>
      <w:bookmarkEnd w:id="164"/>
      <w:r w:rsidRPr="00A8752C">
        <w:rPr>
          <w:rFonts w:ascii="Arial" w:hAnsi="Arial" w:cs="Arial"/>
          <w:sz w:val="24"/>
          <w:szCs w:val="24"/>
        </w:rPr>
        <w:t xml:space="preserve">15. Результаты жеребьевки, указанной в </w:t>
      </w:r>
      <w:hyperlink w:anchor="sub_1112" w:history="1">
        <w:r w:rsidRPr="00A8752C">
          <w:rPr>
            <w:rFonts w:ascii="Arial" w:hAnsi="Arial" w:cs="Arial"/>
            <w:color w:val="106BBE"/>
            <w:sz w:val="24"/>
            <w:szCs w:val="24"/>
          </w:rPr>
          <w:t>пункте 12</w:t>
        </w:r>
      </w:hyperlink>
      <w:r w:rsidRPr="00A8752C">
        <w:rPr>
          <w:rFonts w:ascii="Arial" w:hAnsi="Arial" w:cs="Arial"/>
          <w:sz w:val="24"/>
          <w:szCs w:val="24"/>
        </w:rPr>
        <w:t xml:space="preserve"> настоящей статьи, оформляются протоколом.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66" w:name="sub_1116"/>
      <w:bookmarkEnd w:id="165"/>
      <w:r w:rsidRPr="00A8752C">
        <w:rPr>
          <w:rFonts w:ascii="Arial" w:hAnsi="Arial" w:cs="Arial"/>
          <w:sz w:val="24"/>
          <w:szCs w:val="24"/>
        </w:rPr>
        <w:t xml:space="preserve">16. Печатная площадь предоставляется на основании договора, заключенного после проведения жеребьевки, указанной в </w:t>
      </w:r>
      <w:hyperlink w:anchor="sub_1112" w:history="1">
        <w:r w:rsidRPr="00A8752C">
          <w:rPr>
            <w:rFonts w:ascii="Arial" w:hAnsi="Arial" w:cs="Arial"/>
            <w:color w:val="106BBE"/>
            <w:sz w:val="24"/>
            <w:szCs w:val="24"/>
          </w:rPr>
          <w:t>пункте 12</w:t>
        </w:r>
      </w:hyperlink>
      <w:r w:rsidRPr="00A8752C">
        <w:rPr>
          <w:rFonts w:ascii="Arial" w:hAnsi="Arial" w:cs="Arial"/>
          <w:sz w:val="24"/>
          <w:szCs w:val="24"/>
        </w:rPr>
        <w:t xml:space="preserve"> настоящей статьи.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67" w:name="sub_1117"/>
      <w:bookmarkEnd w:id="166"/>
      <w:r w:rsidRPr="00A8752C">
        <w:rPr>
          <w:rFonts w:ascii="Arial" w:hAnsi="Arial" w:cs="Arial"/>
          <w:sz w:val="24"/>
          <w:szCs w:val="24"/>
        </w:rPr>
        <w:t>17. Редакции негосударственных периодических печатных изданий могут предоставлять платную печатную площадь при условии, что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 уведомление о готовности предоставить печатную площадь для проведения предвыборной агитации в тот же срок должны быть представлены редакцией периодического печатного издания в избирательную комиссию, организующую выборы.</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68" w:name="sub_1118"/>
      <w:bookmarkEnd w:id="167"/>
      <w:r w:rsidRPr="00A8752C">
        <w:rPr>
          <w:rFonts w:ascii="Arial" w:hAnsi="Arial" w:cs="Arial"/>
          <w:sz w:val="24"/>
          <w:szCs w:val="24"/>
        </w:rPr>
        <w:t>18. Редакции негосударственных периодических печатных изданий, выполнившие условия пункта 17 настоящей статьи, вправе отказать в предоставлении печатной площади для проведения предвыборной агитации.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 w:name="sub_1119"/>
      <w:bookmarkEnd w:id="168"/>
      <w:r w:rsidRPr="00A8752C">
        <w:rPr>
          <w:rFonts w:ascii="Arial" w:hAnsi="Arial" w:cs="Arial"/>
          <w:color w:val="000000"/>
          <w:sz w:val="16"/>
          <w:szCs w:val="16"/>
          <w:shd w:val="clear" w:color="auto" w:fill="F0F0F0"/>
        </w:rPr>
        <w:t>Информация об изменениях:</w:t>
      </w:r>
    </w:p>
    <w:bookmarkEnd w:id="16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"garantF1://18837696.2824"</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19 статьи 11 настоящего Закона внесены изменения, </w:t>
      </w:r>
      <w:hyperlink r:id="rId276"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77"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8"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 w:name="sub_1120"/>
      <w:r w:rsidRPr="00A8752C">
        <w:rPr>
          <w:rFonts w:ascii="Arial" w:hAnsi="Arial" w:cs="Arial"/>
          <w:color w:val="000000"/>
          <w:sz w:val="16"/>
          <w:szCs w:val="16"/>
          <w:shd w:val="clear" w:color="auto" w:fill="F0F0F0"/>
        </w:rPr>
        <w:t>Информация об изменениях:</w:t>
      </w:r>
    </w:p>
    <w:bookmarkEnd w:id="170"/>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"garantF1://18837696.2824"</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20 статьи 11 настоящего Закона внесены изменения, </w:t>
      </w:r>
      <w:hyperlink r:id="rId279"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80"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1"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20.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71" w:name="sub_1121"/>
      <w:r w:rsidRPr="00A8752C">
        <w:rPr>
          <w:rFonts w:ascii="Arial" w:hAnsi="Arial" w:cs="Arial"/>
          <w:sz w:val="24"/>
          <w:szCs w:val="24"/>
        </w:rPr>
        <w:t>21. Если агитационные материалы были опубликованы бесплатно, информация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1122"/>
      <w:bookmarkEnd w:id="171"/>
      <w:r w:rsidRPr="00A8752C">
        <w:rPr>
          <w:rFonts w:ascii="Arial" w:hAnsi="Arial" w:cs="Arial"/>
          <w:color w:val="000000"/>
          <w:sz w:val="16"/>
          <w:szCs w:val="16"/>
          <w:shd w:val="clear" w:color="auto" w:fill="F0F0F0"/>
        </w:rPr>
        <w:t>Информация об изменениях:</w:t>
      </w:r>
    </w:p>
    <w:bookmarkEnd w:id="17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"garantF1://18837696.2824"</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22 статьи 11 настоящего Закона внесены изменения, </w:t>
      </w:r>
      <w:hyperlink r:id="rId282"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83"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4"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 w:name="sub_1123"/>
      <w:r w:rsidRPr="00A8752C">
        <w:rPr>
          <w:rFonts w:ascii="Arial" w:hAnsi="Arial" w:cs="Arial"/>
          <w:color w:val="000000"/>
          <w:sz w:val="16"/>
          <w:szCs w:val="16"/>
          <w:shd w:val="clear" w:color="auto" w:fill="F0F0F0"/>
        </w:rPr>
        <w:t>Информация об изменениях:</w:t>
      </w:r>
    </w:p>
    <w:bookmarkEnd w:id="173"/>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"garantF1://18837696.2825"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23 статьи 11 настоящего Закона внесены изменения, </w:t>
      </w:r>
      <w:hyperlink r:id="rId285"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86"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7"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23. Если зарегистрированный кандидат, избирательное объединение после проведения жеребьевки, указанной в </w:t>
      </w:r>
      <w:hyperlink w:anchor="sub_1112" w:history="1">
        <w:r w:rsidRPr="00A8752C">
          <w:rPr>
            <w:rFonts w:ascii="Arial" w:hAnsi="Arial" w:cs="Arial"/>
            <w:color w:val="106BBE"/>
            <w:sz w:val="24"/>
            <w:szCs w:val="24"/>
          </w:rPr>
          <w:t>пункте 12</w:t>
        </w:r>
      </w:hyperlink>
      <w:r w:rsidRPr="00A8752C">
        <w:rPr>
          <w:rFonts w:ascii="Arial" w:hAnsi="Arial" w:cs="Arial"/>
          <w:sz w:val="24"/>
          <w:szCs w:val="24"/>
        </w:rPr>
        <w:t xml:space="preserve"> настоящей статьи,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отказе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1124"/>
      <w:r w:rsidRPr="00A8752C">
        <w:rPr>
          <w:rFonts w:ascii="Arial" w:hAnsi="Arial" w:cs="Arial"/>
          <w:color w:val="000000"/>
          <w:sz w:val="16"/>
          <w:szCs w:val="16"/>
          <w:shd w:val="clear" w:color="auto" w:fill="F0F0F0"/>
        </w:rPr>
        <w:t>Информация об изменениях:</w:t>
      </w:r>
    </w:p>
    <w:bookmarkEnd w:id="174"/>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"garantF1://18837696.2826"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24 статьи 11 настоящего Закона внесены изменения, </w:t>
      </w:r>
      <w:hyperlink r:id="rId288"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8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0"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24. Копия платежного документа филиала Сберегательного банка Российской Федерации, а при его отсутствии других кредитных организаций, расположенных на территории избирательного округа, с отметкой о перечислении в полном объеме средств на оплату стоимости печатной площади должна быть представлена </w:t>
      </w:r>
      <w:r w:rsidRPr="00A8752C">
        <w:rPr>
          <w:rFonts w:ascii="Arial" w:hAnsi="Arial" w:cs="Arial"/>
          <w:sz w:val="24"/>
          <w:szCs w:val="24"/>
        </w:rPr>
        <w:lastRenderedPageBreak/>
        <w:t>зарегистрированным кандидатом, избирательным объединением в редакцию периодического печатного издания не позднее чем за день до дня опубликования предвыборного агитационного материала. В случае нарушения этого условия предоставление печатной площади не допускается.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175" w:name="sub_120"/>
      <w:r w:rsidRPr="00A8752C">
        <w:rPr>
          <w:rFonts w:ascii="Arial" w:hAnsi="Arial" w:cs="Arial"/>
          <w:b/>
          <w:bCs/>
          <w:color w:val="26282F"/>
          <w:sz w:val="24"/>
          <w:szCs w:val="24"/>
        </w:rPr>
        <w:t>Статья 12</w:t>
      </w:r>
      <w:r w:rsidRPr="00A8752C">
        <w:rPr>
          <w:rFonts w:ascii="Arial" w:hAnsi="Arial" w:cs="Arial"/>
          <w:sz w:val="24"/>
          <w:szCs w:val="24"/>
        </w:rPr>
        <w:t>. Условия проведения предвыборной агитации на телевидении и радио</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121"/>
      <w:bookmarkEnd w:id="175"/>
      <w:r w:rsidRPr="00A8752C">
        <w:rPr>
          <w:rFonts w:ascii="Arial" w:hAnsi="Arial" w:cs="Arial"/>
          <w:color w:val="000000"/>
          <w:sz w:val="16"/>
          <w:szCs w:val="16"/>
          <w:shd w:val="clear" w:color="auto" w:fill="F0F0F0"/>
        </w:rPr>
        <w:t>Информация об изменениях:</w:t>
      </w:r>
    </w:p>
    <w:bookmarkEnd w:id="17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"garantF1://18837696.2827"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 статьи 12 настоящего Закона внесены изменения, </w:t>
      </w:r>
      <w:hyperlink r:id="rId291"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92"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3"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 Бесплатное эфирное время на каналах муниципальных организаций телерадиовещания на равных условиях (продолжительность предоставленного эфирного времени, время выхода в эфир и другие условия) предоставляется зарегистрированным кандидатам, избирательным объединениям, выдвинувшим зарегистрированные списки кандидатов.</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7" w:name="sub_122"/>
      <w:r w:rsidRPr="00A8752C">
        <w:rPr>
          <w:rFonts w:ascii="Arial" w:hAnsi="Arial" w:cs="Arial"/>
          <w:color w:val="000000"/>
          <w:sz w:val="16"/>
          <w:szCs w:val="16"/>
          <w:shd w:val="clear" w:color="auto" w:fill="F0F0F0"/>
        </w:rPr>
        <w:t>Информация об изменениях:</w:t>
      </w:r>
    </w:p>
    <w:bookmarkEnd w:id="177"/>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"garantF1://18837696.2827"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 статьи 12 настоящего Закона внесены изменения, </w:t>
      </w:r>
      <w:hyperlink r:id="rId294"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95"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6"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выдвинувшим зарегистрированные списки кандидатов, для проведения предвыборной агитации на выборах депутатов представительного органа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78" w:name="sub_123"/>
      <w:r w:rsidRPr="00A8752C">
        <w:rPr>
          <w:rFonts w:ascii="Arial" w:hAnsi="Arial" w:cs="Arial"/>
          <w:sz w:val="24"/>
          <w:szCs w:val="24"/>
        </w:rPr>
        <w:t>3.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 w:name="sub_124"/>
      <w:bookmarkEnd w:id="178"/>
      <w:r w:rsidRPr="00A8752C">
        <w:rPr>
          <w:rFonts w:ascii="Arial" w:hAnsi="Arial" w:cs="Arial"/>
          <w:color w:val="000000"/>
          <w:sz w:val="16"/>
          <w:szCs w:val="16"/>
          <w:shd w:val="clear" w:color="auto" w:fill="F0F0F0"/>
        </w:rPr>
        <w:t>Информация об изменениях:</w:t>
      </w:r>
    </w:p>
    <w:bookmarkEnd w:id="17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"garantF1://18837696.2828"</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4 статьи 12 настоящего Закона внесены изменения, </w:t>
      </w:r>
      <w:hyperlink r:id="rId297"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298"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9"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4.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80" w:name="sub_125"/>
      <w:r w:rsidRPr="00A8752C">
        <w:rPr>
          <w:rFonts w:ascii="Arial" w:hAnsi="Arial" w:cs="Arial"/>
          <w:sz w:val="24"/>
          <w:szCs w:val="24"/>
        </w:rPr>
        <w:t xml:space="preserve">5. Результаты жеребьевки, указанной в </w:t>
      </w:r>
      <w:hyperlink w:anchor="sub_124" w:history="1">
        <w:r w:rsidRPr="00A8752C">
          <w:rPr>
            <w:rFonts w:ascii="Arial" w:hAnsi="Arial" w:cs="Arial"/>
            <w:color w:val="106BBE"/>
            <w:sz w:val="24"/>
            <w:szCs w:val="24"/>
          </w:rPr>
          <w:t>пункте 4</w:t>
        </w:r>
      </w:hyperlink>
      <w:r w:rsidRPr="00A8752C">
        <w:rPr>
          <w:rFonts w:ascii="Arial" w:hAnsi="Arial" w:cs="Arial"/>
          <w:sz w:val="24"/>
          <w:szCs w:val="24"/>
        </w:rPr>
        <w:t xml:space="preserve"> настоящей статьи, оформляются протоколом.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81" w:name="sub_126"/>
      <w:bookmarkEnd w:id="180"/>
      <w:r w:rsidRPr="00A8752C">
        <w:rPr>
          <w:rFonts w:ascii="Arial" w:hAnsi="Arial" w:cs="Arial"/>
          <w:sz w:val="24"/>
          <w:szCs w:val="24"/>
        </w:rPr>
        <w:t xml:space="preserve">6. Бесплатное эфирное время предоставляется на основании договора, заключенного в письменной форме после проведения жеребьевки, указанной в </w:t>
      </w:r>
      <w:hyperlink w:anchor="sub_124" w:history="1">
        <w:r w:rsidRPr="00A8752C">
          <w:rPr>
            <w:rFonts w:ascii="Arial" w:hAnsi="Arial" w:cs="Arial"/>
            <w:color w:val="106BBE"/>
            <w:sz w:val="24"/>
            <w:szCs w:val="24"/>
          </w:rPr>
          <w:t>пункте 4</w:t>
        </w:r>
      </w:hyperlink>
      <w:r w:rsidRPr="00A8752C">
        <w:rPr>
          <w:rFonts w:ascii="Arial" w:hAnsi="Arial" w:cs="Arial"/>
          <w:sz w:val="24"/>
          <w:szCs w:val="24"/>
        </w:rPr>
        <w:t xml:space="preserve"> настоящей статьи.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 w:name="sub_127"/>
      <w:bookmarkEnd w:id="181"/>
      <w:r w:rsidRPr="00A8752C">
        <w:rPr>
          <w:rFonts w:ascii="Arial" w:hAnsi="Arial" w:cs="Arial"/>
          <w:color w:val="000000"/>
          <w:sz w:val="16"/>
          <w:szCs w:val="16"/>
          <w:shd w:val="clear" w:color="auto" w:fill="F0F0F0"/>
        </w:rPr>
        <w:t>Информация об изменениях:</w:t>
      </w:r>
    </w:p>
    <w:bookmarkEnd w:id="18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"garantF1://18837696.2829"</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7 статьи 12 настоящего Закона внесены изменения, </w:t>
      </w:r>
      <w:hyperlink r:id="rId300"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01"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2"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7. Если зарегистрированный кандидат, избирательное объединение, выдвинувшее зарегистрированный список кандидатов, после проведения жеребьевки, указанной в </w:t>
      </w:r>
      <w:hyperlink w:anchor="sub_124" w:history="1">
        <w:r w:rsidRPr="00A8752C">
          <w:rPr>
            <w:rFonts w:ascii="Arial" w:hAnsi="Arial" w:cs="Arial"/>
            <w:color w:val="106BBE"/>
            <w:sz w:val="24"/>
            <w:szCs w:val="24"/>
          </w:rPr>
          <w:t>пункте 4</w:t>
        </w:r>
      </w:hyperlink>
      <w:r w:rsidRPr="00A8752C">
        <w:rPr>
          <w:rFonts w:ascii="Arial" w:hAnsi="Arial" w:cs="Arial"/>
          <w:sz w:val="24"/>
          <w:szCs w:val="24"/>
        </w:rPr>
        <w:t xml:space="preserve"> настоящей статьи, откажутся от использования эфирного времени, они обязаны не позднее чем за пять дней до выхода агитационного материала в эфир сообщить об отказе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 w:name="sub_128"/>
      <w:r w:rsidRPr="00A8752C">
        <w:rPr>
          <w:rFonts w:ascii="Arial" w:hAnsi="Arial" w:cs="Arial"/>
          <w:color w:val="000000"/>
          <w:sz w:val="16"/>
          <w:szCs w:val="16"/>
          <w:shd w:val="clear" w:color="auto" w:fill="F0F0F0"/>
        </w:rPr>
        <w:t>Информация об изменениях:</w:t>
      </w:r>
    </w:p>
    <w:bookmarkEnd w:id="183"/>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"garantF1://18837696.2830"</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8 статьи 12 настоящего Закона внесены изменения, </w:t>
      </w:r>
      <w:hyperlink r:id="rId303"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0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5"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8. Если распределение эфирного времени состоится менее чем за пять дней до выхода агитационного материала в эфир, зарегистрированный кандидат, избирательное объединение, выдвинувшее зарегистрированный список кандидатов, отказавшиеся использовать эфирное время, сообщают об отказе в письменной форме соответствующей организации телерадиовещания в день проведения жеребьевки, указанной в </w:t>
      </w:r>
      <w:hyperlink w:anchor="sub_124" w:history="1">
        <w:r w:rsidRPr="00A8752C">
          <w:rPr>
            <w:rFonts w:ascii="Arial" w:hAnsi="Arial" w:cs="Arial"/>
            <w:color w:val="106BBE"/>
            <w:sz w:val="24"/>
            <w:szCs w:val="24"/>
          </w:rPr>
          <w:t>пункте 4</w:t>
        </w:r>
      </w:hyperlink>
      <w:r w:rsidRPr="00A8752C">
        <w:rPr>
          <w:rFonts w:ascii="Arial" w:hAnsi="Arial" w:cs="Arial"/>
          <w:sz w:val="24"/>
          <w:szCs w:val="24"/>
        </w:rPr>
        <w:t xml:space="preserve"> настоящей статьи.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84" w:name="sub_129"/>
      <w:r w:rsidRPr="00A8752C">
        <w:rPr>
          <w:rFonts w:ascii="Arial" w:hAnsi="Arial" w:cs="Arial"/>
          <w:sz w:val="24"/>
          <w:szCs w:val="24"/>
        </w:rPr>
        <w:t>9.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5" w:name="sub_1210"/>
      <w:bookmarkEnd w:id="184"/>
      <w:r w:rsidRPr="00A8752C">
        <w:rPr>
          <w:rFonts w:ascii="Arial" w:hAnsi="Arial" w:cs="Arial"/>
          <w:color w:val="000000"/>
          <w:sz w:val="16"/>
          <w:szCs w:val="16"/>
          <w:shd w:val="clear" w:color="auto" w:fill="F0F0F0"/>
        </w:rPr>
        <w:t>Информация об изменениях:</w:t>
      </w:r>
    </w:p>
    <w:bookmarkEnd w:id="185"/>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"garantF1://18837696.2831"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10 статьи 12 настоящего Закона изложен в новой редакции, </w:t>
      </w:r>
      <w:hyperlink r:id="rId306"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07"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8"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10.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30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30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 w:name="sub_1211"/>
      <w:r w:rsidRPr="00A8752C">
        <w:rPr>
          <w:rFonts w:ascii="Arial" w:hAnsi="Arial" w:cs="Arial"/>
          <w:color w:val="000000"/>
          <w:sz w:val="16"/>
          <w:szCs w:val="16"/>
          <w:shd w:val="clear" w:color="auto" w:fill="F0F0F0"/>
        </w:rPr>
        <w:t>Информация об изменениях:</w:t>
      </w:r>
    </w:p>
    <w:bookmarkEnd w:id="18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"garantF1://18837696.2831"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11 статьи 12 настоящего Закона изложен в новой редакции, </w:t>
      </w:r>
      <w:hyperlink r:id="rId309"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10"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1"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11.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списки кандидатов, для проведения совместных дискуссий, "круглых столов" и иных совместных агитационных мероприятий. Данное правило не применяется, если на каждого зарегистрированного кандидата, избирательное объединение, выдвинувшее зарегистрированный список кандидатов, приходится менее пяти минут из общего объема бесплатного эфирного времени.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7" w:name="sub_1212"/>
      <w:r w:rsidRPr="00A8752C">
        <w:rPr>
          <w:rFonts w:ascii="Arial" w:hAnsi="Arial" w:cs="Arial"/>
          <w:color w:val="000000"/>
          <w:sz w:val="16"/>
          <w:szCs w:val="16"/>
          <w:shd w:val="clear" w:color="auto" w:fill="F0F0F0"/>
        </w:rPr>
        <w:t>Информация об изменениях:</w:t>
      </w:r>
    </w:p>
    <w:bookmarkEnd w:id="187"/>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"garantF1://18837696.2832"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12 статьи 12 настоящего Закона внесены изменения, </w:t>
      </w:r>
      <w:hyperlink r:id="rId312"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13"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4"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12. В совместных агитационных мероприятиях зарегистрированные кандидаты, в том числе из зарегистрированного списка кандидатов, могут участвовать только лично.</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8" w:name="sub_1213"/>
      <w:r w:rsidRPr="00A8752C">
        <w:rPr>
          <w:rFonts w:ascii="Arial" w:hAnsi="Arial" w:cs="Arial"/>
          <w:color w:val="000000"/>
          <w:sz w:val="16"/>
          <w:szCs w:val="16"/>
          <w:shd w:val="clear" w:color="auto" w:fill="F0F0F0"/>
        </w:rPr>
        <w:t>Информация об изменениях:</w:t>
      </w:r>
    </w:p>
    <w:bookmarkEnd w:id="18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"garantF1://18837696.2833"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13 статьи 12 настоящего Закона внесены изменения, </w:t>
      </w:r>
      <w:hyperlink r:id="rId315"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16"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7"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13. Зарегистрированный кандидат, избирательное объединение, выдвинувшее зарегистрированный список кандидатов,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не уменьшается (за исключением случая, когда в результате отказа от участия в совместном агитационном мероприятии может принять участие только один участник). Такому участнику по его желанию предоставляется бесплатное эфирное время в пределах доли, полученной в результате деления объема эфирного времени, предоставляемого для проведения совместного агитационного мероприятия, на общее число предполагавшихся участников указанного агитационного мероприятия.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 w:name="sub_1214"/>
      <w:r w:rsidRPr="00A8752C">
        <w:rPr>
          <w:rFonts w:ascii="Arial" w:hAnsi="Arial" w:cs="Arial"/>
          <w:color w:val="000000"/>
          <w:sz w:val="16"/>
          <w:szCs w:val="16"/>
          <w:shd w:val="clear" w:color="auto" w:fill="F0F0F0"/>
        </w:rPr>
        <w:t>Информация об изменениях:</w:t>
      </w:r>
    </w:p>
    <w:bookmarkEnd w:id="18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"garantF1://18837696.2834"</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14 статьи 12 настоящего Закона внесены изменения, </w:t>
      </w:r>
      <w:hyperlink r:id="rId318"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1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0"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14. Отказ от участия в совместном агитационном мероприятии не влечет за собой увеличения бесплатного эфирного времени, предоставляемого зарегистрированному кандидату, избирательному объединению, выдвинувшему зарегистрированный список кандидатов, отказавшимся участвовать в указанном мероприятии (за исключением случая, если в одномандатном избирательном округе окажется зарегистрированным один кандидат).</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 w:name="sub_1215"/>
      <w:r w:rsidRPr="00A8752C">
        <w:rPr>
          <w:rFonts w:ascii="Arial" w:hAnsi="Arial" w:cs="Arial"/>
          <w:color w:val="000000"/>
          <w:sz w:val="16"/>
          <w:szCs w:val="16"/>
          <w:shd w:val="clear" w:color="auto" w:fill="F0F0F0"/>
        </w:rPr>
        <w:t>Информация об изменениях:</w:t>
      </w:r>
    </w:p>
    <w:bookmarkEnd w:id="190"/>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"garantF1://18837696.2835"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15 статьи 12 настоящего Закона внесены изменения, </w:t>
      </w:r>
      <w:hyperlink r:id="rId321"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22"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3"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15.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выдвинувшим зарегистрированные списки кандидатов, для размещения агитационных материалов.</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1" w:name="sub_1216"/>
      <w:r w:rsidRPr="00A8752C">
        <w:rPr>
          <w:rFonts w:ascii="Arial" w:hAnsi="Arial" w:cs="Arial"/>
          <w:color w:val="000000"/>
          <w:sz w:val="16"/>
          <w:szCs w:val="16"/>
          <w:shd w:val="clear" w:color="auto" w:fill="F0F0F0"/>
        </w:rPr>
        <w:t>Информация об изменениях:</w:t>
      </w:r>
    </w:p>
    <w:bookmarkEnd w:id="191"/>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"garantF1://18837696.2836"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16 статьи 12 настоящего Закона изложен в новой редакции, </w:t>
      </w:r>
      <w:hyperlink r:id="rId324"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25"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6"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16. В соответствии с </w:t>
      </w:r>
      <w:hyperlink r:id="rId327" w:history="1">
        <w:r w:rsidRPr="00A8752C">
          <w:rPr>
            <w:rFonts w:ascii="Arial" w:hAnsi="Arial" w:cs="Arial"/>
            <w:color w:val="106BBE"/>
            <w:sz w:val="24"/>
            <w:szCs w:val="24"/>
          </w:rPr>
          <w:t>Федеральным законом</w:t>
        </w:r>
      </w:hyperlink>
      <w:r w:rsidRPr="00A8752C">
        <w:rPr>
          <w:rFonts w:ascii="Arial" w:hAnsi="Arial" w:cs="Arial"/>
          <w:sz w:val="24"/>
          <w:szCs w:val="24"/>
        </w:rP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92" w:name="sub_1217"/>
      <w:r w:rsidRPr="00A8752C">
        <w:rPr>
          <w:rFonts w:ascii="Arial" w:hAnsi="Arial" w:cs="Arial"/>
          <w:sz w:val="24"/>
          <w:szCs w:val="24"/>
        </w:rPr>
        <w:t>17. Общий объем платного эфирного времени, резервируемого каждой муниципальной организацией телерадиовещания, должен быть равен установленному общему объему бесплатного эфирного времени или превышать его, но не более чем в два раза.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3" w:name="sub_1218"/>
      <w:bookmarkEnd w:id="192"/>
      <w:r w:rsidRPr="00A8752C">
        <w:rPr>
          <w:rFonts w:ascii="Arial" w:hAnsi="Arial" w:cs="Arial"/>
          <w:color w:val="000000"/>
          <w:sz w:val="16"/>
          <w:szCs w:val="16"/>
          <w:shd w:val="clear" w:color="auto" w:fill="F0F0F0"/>
        </w:rPr>
        <w:t>Информация об изменениях:</w:t>
      </w:r>
    </w:p>
    <w:bookmarkEnd w:id="193"/>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"garantF1://18837696.2837"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18 статьи 12 настоящего Закона изложен в новой редакции, </w:t>
      </w:r>
      <w:hyperlink r:id="rId328"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2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0"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18. В соответствии с </w:t>
      </w:r>
      <w:hyperlink r:id="rId331" w:history="1">
        <w:r w:rsidRPr="00A8752C">
          <w:rPr>
            <w:rFonts w:ascii="Arial" w:hAnsi="Arial" w:cs="Arial"/>
            <w:color w:val="106BBE"/>
            <w:sz w:val="24"/>
            <w:szCs w:val="24"/>
          </w:rPr>
          <w:t>Федеральным законом</w:t>
        </w:r>
      </w:hyperlink>
      <w:r w:rsidRPr="00A8752C">
        <w:rPr>
          <w:rFonts w:ascii="Arial" w:hAnsi="Arial" w:cs="Arial"/>
          <w:sz w:val="24"/>
          <w:szCs w:val="24"/>
        </w:rPr>
        <w:t xml:space="preserve"> каждый зарегистрированный кандидат, избирательное объединение, выдвинувшее зарегистрированный список кандидатов, вправе за соответствующую плату получить эфирное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94" w:name="sub_1219"/>
      <w:r w:rsidRPr="00A8752C">
        <w:rPr>
          <w:rFonts w:ascii="Arial" w:hAnsi="Arial" w:cs="Arial"/>
          <w:sz w:val="24"/>
          <w:szCs w:val="24"/>
        </w:rPr>
        <w:t>19.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95" w:name="sub_1220"/>
      <w:bookmarkEnd w:id="194"/>
      <w:r w:rsidRPr="00A8752C">
        <w:rPr>
          <w:rFonts w:ascii="Arial" w:hAnsi="Arial" w:cs="Arial"/>
          <w:sz w:val="24"/>
          <w:szCs w:val="24"/>
        </w:rPr>
        <w:t xml:space="preserve">20. Указанные в </w:t>
      </w:r>
      <w:hyperlink w:anchor="sub_1219" w:history="1">
        <w:r w:rsidRPr="00A8752C">
          <w:rPr>
            <w:rFonts w:ascii="Arial" w:hAnsi="Arial" w:cs="Arial"/>
            <w:color w:val="106BBE"/>
            <w:sz w:val="24"/>
            <w:szCs w:val="24"/>
          </w:rPr>
          <w:t>пункте 19</w:t>
        </w:r>
      </w:hyperlink>
      <w:r w:rsidRPr="00A8752C">
        <w:rPr>
          <w:rFonts w:ascii="Arial" w:hAnsi="Arial" w:cs="Arial"/>
          <w:sz w:val="24"/>
          <w:szCs w:val="24"/>
        </w:rPr>
        <w:t xml:space="preserve"> настоящей статьи сведения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организующую выборы.</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6" w:name="sub_1221"/>
      <w:bookmarkEnd w:id="195"/>
      <w:r w:rsidRPr="00A8752C">
        <w:rPr>
          <w:rFonts w:ascii="Arial" w:hAnsi="Arial" w:cs="Arial"/>
          <w:color w:val="000000"/>
          <w:sz w:val="16"/>
          <w:szCs w:val="16"/>
          <w:shd w:val="clear" w:color="auto" w:fill="F0F0F0"/>
        </w:rPr>
        <w:t>Информация об изменениях:</w:t>
      </w:r>
    </w:p>
    <w:bookmarkEnd w:id="19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"garantF1://18837696.2838"</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21 статьи 12 настоящего Закона внесены изменения, </w:t>
      </w:r>
      <w:hyperlink r:id="rId332"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33"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4"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21. Негосударственные организации телерадиовещания, выполнившие условия </w:t>
      </w:r>
      <w:hyperlink w:anchor="sub_1219" w:history="1">
        <w:r w:rsidRPr="00A8752C">
          <w:rPr>
            <w:rFonts w:ascii="Arial" w:hAnsi="Arial" w:cs="Arial"/>
            <w:color w:val="106BBE"/>
            <w:sz w:val="24"/>
            <w:szCs w:val="24"/>
          </w:rPr>
          <w:t>пунктов 19</w:t>
        </w:r>
      </w:hyperlink>
      <w:r w:rsidRPr="00A8752C">
        <w:rPr>
          <w:rFonts w:ascii="Arial" w:hAnsi="Arial" w:cs="Arial"/>
          <w:sz w:val="24"/>
          <w:szCs w:val="24"/>
        </w:rPr>
        <w:t xml:space="preserve"> и </w:t>
      </w:r>
      <w:hyperlink w:anchor="sub_1220" w:history="1">
        <w:r w:rsidRPr="00A8752C">
          <w:rPr>
            <w:rFonts w:ascii="Arial" w:hAnsi="Arial" w:cs="Arial"/>
            <w:color w:val="106BBE"/>
            <w:sz w:val="24"/>
            <w:szCs w:val="24"/>
          </w:rPr>
          <w:t>20</w:t>
        </w:r>
      </w:hyperlink>
      <w:r w:rsidRPr="00A8752C">
        <w:rPr>
          <w:rFonts w:ascii="Arial" w:hAnsi="Arial" w:cs="Arial"/>
          <w:sz w:val="24"/>
          <w:szCs w:val="24"/>
        </w:rPr>
        <w:t xml:space="preserve"> настоящей статьи, предоставляют зарегистрированным кандидатам, избирательным объединениям, выдвинувшим зарегистрированные списки кандидатов, для проведения предвыборной агитации платное эфирное время.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7" w:name="sub_1222"/>
      <w:r w:rsidRPr="00A8752C">
        <w:rPr>
          <w:rFonts w:ascii="Arial" w:hAnsi="Arial" w:cs="Arial"/>
          <w:color w:val="000000"/>
          <w:sz w:val="16"/>
          <w:szCs w:val="16"/>
          <w:shd w:val="clear" w:color="auto" w:fill="F0F0F0"/>
        </w:rPr>
        <w:t>Информация об изменениях:</w:t>
      </w:r>
    </w:p>
    <w:bookmarkEnd w:id="197"/>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"garantF1://18837696.2839"</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22 статьи 12 настоящего Закона внесены изменения, </w:t>
      </w:r>
      <w:hyperlink r:id="rId335"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36"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7"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22. Размер и условия оплаты эфирного времени должны быть едиными для всех зарегистрированных кандидатов, избирательных объединений, выдвинувших зарегистрированные списки кандидатов.</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8" w:name="sub_1223"/>
      <w:r w:rsidRPr="00A8752C">
        <w:rPr>
          <w:rFonts w:ascii="Arial" w:hAnsi="Arial" w:cs="Arial"/>
          <w:color w:val="000000"/>
          <w:sz w:val="16"/>
          <w:szCs w:val="16"/>
          <w:shd w:val="clear" w:color="auto" w:fill="F0F0F0"/>
        </w:rPr>
        <w:t>Информация об изменениях:</w:t>
      </w:r>
    </w:p>
    <w:bookmarkEnd w:id="19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"garantF1://18837696.2840"</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23 статьи 12 настоящего Закона внесены изменения, </w:t>
      </w:r>
      <w:hyperlink r:id="rId338"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3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0"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23. Общий объем эфирного времени, предоставляемого зарегистрированным кандидатам, избирательным объединениям, выдвинувшим зарегистрированные списки кандидатов, государственными организациями телерадиовещания и негосударственными организациями телерадиовещания, выполнившими условия </w:t>
      </w:r>
      <w:hyperlink w:anchor="sub_1219" w:history="1">
        <w:r w:rsidRPr="00A8752C">
          <w:rPr>
            <w:rFonts w:ascii="Arial" w:hAnsi="Arial" w:cs="Arial"/>
            <w:color w:val="106BBE"/>
            <w:sz w:val="24"/>
            <w:szCs w:val="24"/>
          </w:rPr>
          <w:t>пунктов 19</w:t>
        </w:r>
      </w:hyperlink>
      <w:r w:rsidRPr="00A8752C">
        <w:rPr>
          <w:rFonts w:ascii="Arial" w:hAnsi="Arial" w:cs="Arial"/>
          <w:sz w:val="24"/>
          <w:szCs w:val="24"/>
        </w:rPr>
        <w:t xml:space="preserve"> и </w:t>
      </w:r>
      <w:hyperlink w:anchor="sub_1220" w:history="1">
        <w:r w:rsidRPr="00A8752C">
          <w:rPr>
            <w:rFonts w:ascii="Arial" w:hAnsi="Arial" w:cs="Arial"/>
            <w:color w:val="106BBE"/>
            <w:sz w:val="24"/>
            <w:szCs w:val="24"/>
          </w:rPr>
          <w:t>20</w:t>
        </w:r>
      </w:hyperlink>
      <w:r w:rsidRPr="00A8752C">
        <w:rPr>
          <w:rFonts w:ascii="Arial" w:hAnsi="Arial" w:cs="Arial"/>
          <w:sz w:val="24"/>
          <w:szCs w:val="24"/>
        </w:rPr>
        <w:t xml:space="preserve"> настоящей статьи, определяется указанными организациями телерадиовещания самостоятельно.</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199" w:name="sub_1224"/>
      <w:r w:rsidRPr="00A8752C">
        <w:rPr>
          <w:rFonts w:ascii="Arial" w:hAnsi="Arial" w:cs="Arial"/>
          <w:sz w:val="24"/>
          <w:szCs w:val="24"/>
        </w:rPr>
        <w:t>24. Предоставление платного эфирного времени для проведения предвыборной агитации производится в соответствии с договором, заключенным в письменной форме.</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00" w:name="sub_1225"/>
      <w:bookmarkEnd w:id="199"/>
      <w:r w:rsidRPr="00A8752C">
        <w:rPr>
          <w:rFonts w:ascii="Arial" w:hAnsi="Arial" w:cs="Arial"/>
          <w:sz w:val="24"/>
          <w:szCs w:val="24"/>
        </w:rPr>
        <w:t>25. В договоре о предоставлении платного эфирного времени должны быть указаны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01" w:name="sub_1226"/>
      <w:bookmarkEnd w:id="200"/>
      <w:r w:rsidRPr="00A8752C">
        <w:rPr>
          <w:rFonts w:ascii="Arial" w:hAnsi="Arial" w:cs="Arial"/>
          <w:sz w:val="24"/>
          <w:szCs w:val="24"/>
        </w:rPr>
        <w:t>26. После выполнения условий договора о предоставлении платного эфирного времени оформляются акт выполнения работ (акт приема-передачи оказанных услуг) и соответствующая справка об использованном эфирном времени, в которых отмечается выполнение обязательств по данному договору с указанием программы вещания, названия передачи и времени ее выхода в эфир.</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2" w:name="sub_1227"/>
      <w:bookmarkEnd w:id="201"/>
      <w:r w:rsidRPr="00A8752C">
        <w:rPr>
          <w:rFonts w:ascii="Arial" w:hAnsi="Arial" w:cs="Arial"/>
          <w:color w:val="000000"/>
          <w:sz w:val="16"/>
          <w:szCs w:val="16"/>
          <w:shd w:val="clear" w:color="auto" w:fill="F0F0F0"/>
        </w:rPr>
        <w:t>Информация об изменениях:</w:t>
      </w:r>
    </w:p>
    <w:bookmarkEnd w:id="20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"garantF1://18837696.2841"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27 статьи 12 настоящего Закона внесены изменения, </w:t>
      </w:r>
      <w:hyperlink r:id="rId341"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42"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3"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lastRenderedPageBreak/>
        <w:t>27. Копия платежного документа филиала Сберегательного банка Российской Федерации, а при его отсутствии других кредитных организаций, расположенных на территории избирательного округа, с отметкой о перечислении в полном объеме средств в оплату стоимости эфирного времени должна быть представлена зарегистрированным кандидатом, избирательным объединением, выдвинувшим зарегистрированный список кандидатов, в соответствующую организацию телерадиовещания не позднее чем за один день до дня предоставления эфирного времени.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03" w:name="sub_1228"/>
      <w:r w:rsidRPr="00A8752C">
        <w:rPr>
          <w:rFonts w:ascii="Arial" w:hAnsi="Arial" w:cs="Arial"/>
          <w:sz w:val="24"/>
          <w:szCs w:val="24"/>
        </w:rPr>
        <w:t xml:space="preserve">28. В случае нарушения условия, указанного в </w:t>
      </w:r>
      <w:hyperlink w:anchor="sub_1227" w:history="1">
        <w:r w:rsidRPr="00A8752C">
          <w:rPr>
            <w:rFonts w:ascii="Arial" w:hAnsi="Arial" w:cs="Arial"/>
            <w:color w:val="106BBE"/>
            <w:sz w:val="24"/>
            <w:szCs w:val="24"/>
          </w:rPr>
          <w:t>пункте 27</w:t>
        </w:r>
      </w:hyperlink>
      <w:r w:rsidRPr="00A8752C">
        <w:rPr>
          <w:rFonts w:ascii="Arial" w:hAnsi="Arial" w:cs="Arial"/>
          <w:sz w:val="24"/>
          <w:szCs w:val="24"/>
        </w:rPr>
        <w:t xml:space="preserve"> настоящей статьи, предоставление эфирного времени на каналах организаций телерадиовещания не допускается.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 w:name="sub_1229"/>
      <w:bookmarkEnd w:id="203"/>
      <w:r w:rsidRPr="00A8752C">
        <w:rPr>
          <w:rFonts w:ascii="Arial" w:hAnsi="Arial" w:cs="Arial"/>
          <w:color w:val="000000"/>
          <w:sz w:val="16"/>
          <w:szCs w:val="16"/>
          <w:shd w:val="clear" w:color="auto" w:fill="F0F0F0"/>
        </w:rPr>
        <w:t>Информация об изменениях:</w:t>
      </w:r>
    </w:p>
    <w:bookmarkEnd w:id="204"/>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"garantF1://18837696.2841"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29 статьи 12 настоящего Закона внесены изменения, </w:t>
      </w:r>
      <w:hyperlink r:id="rId344"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45"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6"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29. Если в ходе использования эфирного времени зарегистрированный кандидат, избирательное объединение, выдвинувшее зарегистрированный список кандидатов, нарушат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 w:name="sub_1230"/>
      <w:r w:rsidRPr="00A8752C">
        <w:rPr>
          <w:rFonts w:ascii="Arial" w:hAnsi="Arial" w:cs="Arial"/>
          <w:color w:val="000000"/>
          <w:sz w:val="16"/>
          <w:szCs w:val="16"/>
          <w:shd w:val="clear" w:color="auto" w:fill="F0F0F0"/>
        </w:rPr>
        <w:t>Информация об изменениях:</w:t>
      </w:r>
    </w:p>
    <w:bookmarkEnd w:id="205"/>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"garantF1://18837696.2842"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30 статьи 12 настоящего Закона внесены изменения, </w:t>
      </w:r>
      <w:hyperlink r:id="rId347"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48"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9"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30. Запрещается прерывать передачу предвыборных агитационных материалов зарегистрированного кандидата, избирательного объединения, выдвинувшего зарегистрированный список кандидатов, в том числе показом рекламы товаров, работ и услуг.</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6" w:name="sub_1231"/>
      <w:r w:rsidRPr="00A8752C">
        <w:rPr>
          <w:rFonts w:ascii="Arial" w:hAnsi="Arial" w:cs="Arial"/>
          <w:color w:val="000000"/>
          <w:sz w:val="16"/>
          <w:szCs w:val="16"/>
          <w:shd w:val="clear" w:color="auto" w:fill="F0F0F0"/>
        </w:rPr>
        <w:t>Информация об изменениях:</w:t>
      </w:r>
    </w:p>
    <w:bookmarkEnd w:id="20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"garantF1://18837696.2843"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31 статьи 12 настоящего Закона внесены изменения, </w:t>
      </w:r>
      <w:hyperlink r:id="rId350"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51"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2"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31.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список кандидатов, на каналах организаций телерадиовещания трансляцией иных теле- и радиопрограмм, агитационных материалов.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07" w:name="sub_1232"/>
      <w:r w:rsidRPr="00A8752C">
        <w:rPr>
          <w:rFonts w:ascii="Arial" w:hAnsi="Arial" w:cs="Arial"/>
          <w:sz w:val="24"/>
          <w:szCs w:val="24"/>
        </w:rPr>
        <w:t>32.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08" w:name="sub_1233"/>
      <w:bookmarkEnd w:id="207"/>
      <w:r w:rsidRPr="00A8752C">
        <w:rPr>
          <w:rFonts w:ascii="Arial" w:hAnsi="Arial" w:cs="Arial"/>
          <w:sz w:val="24"/>
          <w:szCs w:val="24"/>
        </w:rPr>
        <w:lastRenderedPageBreak/>
        <w:t xml:space="preserve">33. По требованию избирательных комиссий организации телерадиовещания обязаны бесплатно представлять копии указанных в </w:t>
      </w:r>
      <w:hyperlink w:anchor="sub_1232" w:history="1">
        <w:r w:rsidRPr="00A8752C">
          <w:rPr>
            <w:rFonts w:ascii="Arial" w:hAnsi="Arial" w:cs="Arial"/>
            <w:color w:val="106BBE"/>
            <w:sz w:val="24"/>
            <w:szCs w:val="24"/>
          </w:rPr>
          <w:t>пункте 32</w:t>
        </w:r>
      </w:hyperlink>
      <w:r w:rsidRPr="00A8752C">
        <w:rPr>
          <w:rFonts w:ascii="Arial" w:hAnsi="Arial" w:cs="Arial"/>
          <w:sz w:val="24"/>
          <w:szCs w:val="24"/>
        </w:rPr>
        <w:t xml:space="preserve"> настоящей статьи теле- и радиопрограмм.</w:t>
      </w:r>
    </w:p>
    <w:bookmarkEnd w:id="208"/>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9" w:name="sub_130"/>
      <w:r w:rsidRPr="00A8752C">
        <w:rPr>
          <w:rFonts w:ascii="Arial" w:hAnsi="Arial" w:cs="Arial"/>
          <w:color w:val="000000"/>
          <w:sz w:val="16"/>
          <w:szCs w:val="16"/>
          <w:shd w:val="clear" w:color="auto" w:fill="F0F0F0"/>
        </w:rPr>
        <w:t>Информация об изменениях:</w:t>
      </w:r>
    </w:p>
    <w:bookmarkEnd w:id="20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"garantF1://18837696.2844"</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заголовок статьи 13 настоящего Закона внесены изменения, </w:t>
      </w:r>
      <w:hyperlink r:id="rId353"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5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5" w:history="1">
        <w:r w:rsidRPr="00A8752C">
          <w:rPr>
            <w:rFonts w:ascii="Arial" w:hAnsi="Arial" w:cs="Arial"/>
            <w:i/>
            <w:iCs/>
            <w:color w:val="106BBE"/>
            <w:sz w:val="24"/>
            <w:szCs w:val="24"/>
            <w:shd w:val="clear" w:color="auto" w:fill="F0F0F0"/>
          </w:rPr>
          <w:t>См. текст заголовка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r w:rsidRPr="00A8752C">
        <w:rPr>
          <w:rFonts w:ascii="Arial" w:hAnsi="Arial" w:cs="Arial"/>
          <w:b/>
          <w:bCs/>
          <w:color w:val="26282F"/>
          <w:sz w:val="24"/>
          <w:szCs w:val="24"/>
        </w:rPr>
        <w:t>Статья 13</w:t>
      </w:r>
      <w:r w:rsidRPr="00A8752C">
        <w:rPr>
          <w:rFonts w:ascii="Arial" w:hAnsi="Arial" w:cs="Arial"/>
          <w:sz w:val="24"/>
          <w:szCs w:val="24"/>
        </w:rPr>
        <w:t>. Избирательные фонды кандидатов, избирательных объединений, выдвинувших списки кандидатов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10" w:name="sub_131"/>
      <w:r w:rsidRPr="00A8752C">
        <w:rPr>
          <w:rFonts w:ascii="Arial" w:hAnsi="Arial" w:cs="Arial"/>
          <w:sz w:val="24"/>
          <w:szCs w:val="24"/>
        </w:rPr>
        <w:t xml:space="preserve">1. Кандидаты для финансирования своей избирательной кампании обязаны создавать собственные избирательные фонды (за исключением случая, установленного </w:t>
      </w:r>
      <w:hyperlink w:anchor="sub_135" w:history="1">
        <w:r w:rsidRPr="00A8752C">
          <w:rPr>
            <w:rFonts w:ascii="Arial" w:hAnsi="Arial" w:cs="Arial"/>
            <w:color w:val="106BBE"/>
            <w:sz w:val="24"/>
            <w:szCs w:val="24"/>
          </w:rPr>
          <w:t>пунктом 5</w:t>
        </w:r>
      </w:hyperlink>
      <w:r w:rsidRPr="00A8752C">
        <w:rPr>
          <w:rFonts w:ascii="Arial" w:hAnsi="Arial" w:cs="Arial"/>
          <w:sz w:val="24"/>
          <w:szCs w:val="24"/>
        </w:rPr>
        <w:t xml:space="preserve"> настоящей статьи)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1" w:name="sub_13110"/>
      <w:bookmarkEnd w:id="210"/>
      <w:r w:rsidRPr="00A8752C">
        <w:rPr>
          <w:rFonts w:ascii="Arial" w:hAnsi="Arial" w:cs="Arial"/>
          <w:color w:val="000000"/>
          <w:sz w:val="16"/>
          <w:szCs w:val="16"/>
          <w:shd w:val="clear" w:color="auto" w:fill="F0F0F0"/>
        </w:rPr>
        <w:t>Информация об изменениях:</w:t>
      </w:r>
    </w:p>
    <w:bookmarkEnd w:id="211"/>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"garantF1://18837696.2845"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13 настоящего Закона дополнена пунктом 1.1, </w:t>
      </w:r>
      <w:hyperlink r:id="rId356"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57"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1.1. Избирательное объединение, выдвинувшее список кандидатов, для финансирования своей избирательной кампании обязано создавать избирательный фонд после регистрации его уполномоченных представителей по финансовым вопросам избирательной комиссией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12" w:name="sub_133"/>
      <w:r w:rsidRPr="00A8752C">
        <w:rPr>
          <w:rFonts w:ascii="Arial" w:hAnsi="Arial" w:cs="Arial"/>
          <w:sz w:val="24"/>
          <w:szCs w:val="24"/>
        </w:rPr>
        <w:t>3. Избирательное объединение, выдвинувшее кандидатов по одномандатным (многомандатным) избирательным округам, избирательный фонд не создает.</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3" w:name="sub_134"/>
      <w:bookmarkEnd w:id="212"/>
      <w:r w:rsidRPr="00A8752C">
        <w:rPr>
          <w:rFonts w:ascii="Arial" w:hAnsi="Arial" w:cs="Arial"/>
          <w:color w:val="000000"/>
          <w:sz w:val="16"/>
          <w:szCs w:val="16"/>
          <w:shd w:val="clear" w:color="auto" w:fill="F0F0F0"/>
        </w:rPr>
        <w:t>Информация об изменениях:</w:t>
      </w:r>
    </w:p>
    <w:bookmarkEnd w:id="213"/>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"garantF1://18837696.2846"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4 статьи 13 настоящего Закона внесены изменения, </w:t>
      </w:r>
      <w:hyperlink r:id="rId358"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5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0"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4. 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для регистрации собственноручное письменное уведомление об этом, которое является необходимым для регистрации документом.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14" w:name="sub_135"/>
      <w:r w:rsidRPr="00A8752C">
        <w:rPr>
          <w:rFonts w:ascii="Arial" w:hAnsi="Arial" w:cs="Arial"/>
          <w:sz w:val="24"/>
          <w:szCs w:val="24"/>
        </w:rPr>
        <w:t>5. При численности избирателей в избирательном округе менее 5 000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собственноручное письменное заявление, которое является документом, необходимым для регистрации такого кандидата.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15" w:name="sub_136"/>
      <w:bookmarkEnd w:id="214"/>
      <w:r w:rsidRPr="00A8752C">
        <w:rPr>
          <w:rFonts w:ascii="Arial" w:hAnsi="Arial" w:cs="Arial"/>
          <w:sz w:val="24"/>
          <w:szCs w:val="24"/>
        </w:rPr>
        <w:lastRenderedPageBreak/>
        <w:t xml:space="preserve">6. В случае создания избирательного фонда (открытия избирательного счета) в нарушение порядка и сроков его создания (открытия), предусмотренных </w:t>
      </w:r>
      <w:hyperlink r:id="rId361" w:history="1">
        <w:r w:rsidRPr="00A8752C">
          <w:rPr>
            <w:rFonts w:ascii="Arial" w:hAnsi="Arial" w:cs="Arial"/>
            <w:color w:val="106BBE"/>
            <w:sz w:val="24"/>
            <w:szCs w:val="24"/>
          </w:rPr>
          <w:t>Федеральным законом</w:t>
        </w:r>
      </w:hyperlink>
      <w:r w:rsidRPr="00A8752C">
        <w:rPr>
          <w:rFonts w:ascii="Arial" w:hAnsi="Arial" w:cs="Arial"/>
          <w:sz w:val="24"/>
          <w:szCs w:val="24"/>
        </w:rPr>
        <w:t xml:space="preserve"> и настоящим Законом, избирательный фонд кандидата считается несозданным.</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137"/>
      <w:bookmarkEnd w:id="215"/>
      <w:r w:rsidRPr="00A8752C">
        <w:rPr>
          <w:rFonts w:ascii="Arial" w:hAnsi="Arial" w:cs="Arial"/>
          <w:color w:val="000000"/>
          <w:sz w:val="16"/>
          <w:szCs w:val="16"/>
          <w:shd w:val="clear" w:color="auto" w:fill="F0F0F0"/>
        </w:rPr>
        <w:t>Информация об изменениях:</w:t>
      </w:r>
    </w:p>
    <w:bookmarkEnd w:id="21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"garantF1://18837696.2847"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7 статьи 13 настоящего Закона внесены изменения, </w:t>
      </w:r>
      <w:hyperlink r:id="rId362"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63"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4"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7. Избирательные фонды кандидатов, избирательных объединений могут создаваться за счет средств, указанных в </w:t>
      </w:r>
      <w:hyperlink r:id="rId365" w:history="1">
        <w:r w:rsidRPr="00A8752C">
          <w:rPr>
            <w:rFonts w:ascii="Arial" w:hAnsi="Arial" w:cs="Arial"/>
            <w:color w:val="106BBE"/>
            <w:sz w:val="24"/>
            <w:szCs w:val="24"/>
          </w:rPr>
          <w:t>пункте 5 статьи 58</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17" w:name="sub_138"/>
      <w:r w:rsidRPr="00A8752C">
        <w:rPr>
          <w:rFonts w:ascii="Arial" w:hAnsi="Arial" w:cs="Arial"/>
          <w:sz w:val="24"/>
          <w:szCs w:val="24"/>
        </w:rPr>
        <w:t xml:space="preserve">8. Собственные средства кандидата в избирательном фонде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w:t>
      </w:r>
      <w:hyperlink w:anchor="sub_1311" w:history="1">
        <w:r w:rsidRPr="00A8752C">
          <w:rPr>
            <w:rFonts w:ascii="Arial" w:hAnsi="Arial" w:cs="Arial"/>
            <w:color w:val="106BBE"/>
            <w:sz w:val="24"/>
            <w:szCs w:val="24"/>
          </w:rPr>
          <w:t>пунктами 11 - 13</w:t>
        </w:r>
      </w:hyperlink>
      <w:r w:rsidRPr="00A8752C">
        <w:rPr>
          <w:rFonts w:ascii="Arial" w:hAnsi="Arial" w:cs="Arial"/>
          <w:sz w:val="24"/>
          <w:szCs w:val="24"/>
        </w:rPr>
        <w:t xml:space="preserve"> настоящей статьи.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8" w:name="sub_71919"/>
      <w:bookmarkEnd w:id="217"/>
      <w:r w:rsidRPr="00A8752C">
        <w:rPr>
          <w:rFonts w:ascii="Arial" w:hAnsi="Arial" w:cs="Arial"/>
          <w:color w:val="000000"/>
          <w:sz w:val="16"/>
          <w:szCs w:val="16"/>
          <w:shd w:val="clear" w:color="auto" w:fill="F0F0F0"/>
        </w:rPr>
        <w:t>Информация об изменениях:</w:t>
      </w:r>
    </w:p>
    <w:bookmarkEnd w:id="21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"garantF1://18837696.2848"</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13 настоящего Закона дополнена пунктом 8.1, </w:t>
      </w:r>
      <w:hyperlink r:id="rId366"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67"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8.1. Собственные средства избирательного объединения в избирательном фонде, 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соответствующего избирательного фонда, установленной в соответствии с </w:t>
      </w:r>
      <w:hyperlink w:anchor="sub_13110" w:history="1">
        <w:r w:rsidRPr="00A8752C">
          <w:rPr>
            <w:rFonts w:ascii="Arial" w:hAnsi="Arial" w:cs="Arial"/>
            <w:color w:val="106BBE"/>
            <w:sz w:val="24"/>
            <w:szCs w:val="24"/>
          </w:rPr>
          <w:t>пунктами 1.1-13.1</w:t>
        </w:r>
      </w:hyperlink>
      <w:r w:rsidRPr="00A8752C">
        <w:rPr>
          <w:rFonts w:ascii="Arial" w:hAnsi="Arial" w:cs="Arial"/>
          <w:sz w:val="24"/>
          <w:szCs w:val="24"/>
        </w:rPr>
        <w:t xml:space="preserve"> настоящей статьи.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19" w:name="sub_139"/>
      <w:r w:rsidRPr="00A8752C">
        <w:rPr>
          <w:rFonts w:ascii="Arial" w:hAnsi="Arial" w:cs="Arial"/>
          <w:sz w:val="24"/>
          <w:szCs w:val="24"/>
        </w:rPr>
        <w:t xml:space="preserve">9. </w:t>
      </w:r>
      <w:hyperlink r:id="rId368"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219"/>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369" w:history="1">
        <w:r w:rsidRPr="00A8752C">
          <w:rPr>
            <w:rFonts w:ascii="Arial" w:hAnsi="Arial" w:cs="Arial"/>
            <w:i/>
            <w:iCs/>
            <w:color w:val="106BBE"/>
            <w:sz w:val="24"/>
            <w:szCs w:val="24"/>
            <w:shd w:val="clear" w:color="auto" w:fill="F0F0F0"/>
          </w:rPr>
          <w:t>пункта 9 статьи 13</w:t>
        </w:r>
      </w:hyperlink>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20" w:name="sub_1310"/>
      <w:r w:rsidRPr="00A8752C">
        <w:rPr>
          <w:rFonts w:ascii="Arial" w:hAnsi="Arial" w:cs="Arial"/>
          <w:sz w:val="24"/>
          <w:szCs w:val="24"/>
        </w:rPr>
        <w:t xml:space="preserve">10. Добровольные пожертвования граждан и юридических лиц в избирательные фонды кандидатов вносятся в размере, не превышающем соответственно 2 процента и 10 процентов от предельной суммы всех расходов из средств избирательного фонда кандидата, установленной в соответствии с </w:t>
      </w:r>
      <w:hyperlink w:anchor="sub_1311" w:history="1">
        <w:r w:rsidRPr="00A8752C">
          <w:rPr>
            <w:rFonts w:ascii="Arial" w:hAnsi="Arial" w:cs="Arial"/>
            <w:color w:val="106BBE"/>
            <w:sz w:val="24"/>
            <w:szCs w:val="24"/>
          </w:rPr>
          <w:t>пунктами 11-13</w:t>
        </w:r>
      </w:hyperlink>
      <w:r w:rsidRPr="00A8752C">
        <w:rPr>
          <w:rFonts w:ascii="Arial" w:hAnsi="Arial" w:cs="Arial"/>
          <w:sz w:val="24"/>
          <w:szCs w:val="24"/>
        </w:rPr>
        <w:t xml:space="preserve"> настоящей статьи, для каждого гражданина, юридического лица.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21" w:name="sub_1311"/>
      <w:bookmarkEnd w:id="220"/>
      <w:r w:rsidRPr="00A8752C">
        <w:rPr>
          <w:rFonts w:ascii="Arial" w:hAnsi="Arial" w:cs="Arial"/>
          <w:sz w:val="24"/>
          <w:szCs w:val="24"/>
        </w:rPr>
        <w:t>11.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50 000 избирателей не может превышать 500 000 рублей.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22" w:name="sub_1312"/>
      <w:bookmarkEnd w:id="221"/>
      <w:r w:rsidRPr="00A8752C">
        <w:rPr>
          <w:rFonts w:ascii="Arial" w:hAnsi="Arial" w:cs="Arial"/>
          <w:sz w:val="24"/>
          <w:szCs w:val="24"/>
        </w:rPr>
        <w:t>12.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50 000 избирателей и более не может превышать 1 000 000 рублей.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23" w:name="sub_1313"/>
      <w:bookmarkEnd w:id="222"/>
      <w:r w:rsidRPr="00A8752C">
        <w:rPr>
          <w:rFonts w:ascii="Arial" w:hAnsi="Arial" w:cs="Arial"/>
          <w:sz w:val="24"/>
          <w:szCs w:val="24"/>
        </w:rPr>
        <w:t>13. 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300 000 рублей.</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4" w:name="sub_11131"/>
      <w:bookmarkEnd w:id="223"/>
      <w:r w:rsidRPr="00A8752C">
        <w:rPr>
          <w:rFonts w:ascii="Arial" w:hAnsi="Arial" w:cs="Arial"/>
          <w:color w:val="000000"/>
          <w:sz w:val="16"/>
          <w:szCs w:val="16"/>
          <w:shd w:val="clear" w:color="auto" w:fill="F0F0F0"/>
        </w:rPr>
        <w:t>Информация об изменениях:</w:t>
      </w:r>
    </w:p>
    <w:bookmarkEnd w:id="224"/>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"garantF1://18837696.2849"</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13 настоящего Закона дополнена пунктом 13.1, </w:t>
      </w:r>
      <w:hyperlink r:id="rId370"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71"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13.1. Предельная сумма всех расходов из средств избирательного фонда избирательного объединения не может превышать 10 000 000 рублей.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25" w:name="sub_1314"/>
      <w:r w:rsidRPr="00A8752C">
        <w:rPr>
          <w:rFonts w:ascii="Arial" w:hAnsi="Arial" w:cs="Arial"/>
          <w:sz w:val="24"/>
          <w:szCs w:val="24"/>
        </w:rPr>
        <w:t xml:space="preserve">14. </w:t>
      </w:r>
      <w:hyperlink r:id="rId372"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225"/>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373" w:history="1">
        <w:r w:rsidRPr="00A8752C">
          <w:rPr>
            <w:rFonts w:ascii="Arial" w:hAnsi="Arial" w:cs="Arial"/>
            <w:i/>
            <w:iCs/>
            <w:color w:val="106BBE"/>
            <w:sz w:val="24"/>
            <w:szCs w:val="24"/>
            <w:shd w:val="clear" w:color="auto" w:fill="F0F0F0"/>
          </w:rPr>
          <w:t>пункта 14 статьи 13</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26" w:name="sub_1315"/>
      <w:r w:rsidRPr="00A8752C">
        <w:rPr>
          <w:rFonts w:ascii="Arial" w:hAnsi="Arial" w:cs="Arial"/>
          <w:sz w:val="24"/>
          <w:szCs w:val="24"/>
        </w:rPr>
        <w:t>15. Если кандидат, выдвинутый по одномандатному или многомандатному избирательному округу, одновременно выдвинут на других выборах, проводящихся 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в депутаты представительного органа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настоящем Законе, иных законах автономного округа предельная сумма. Указанный кандидат обязан письменно уведомить соответствующие окружные избирательные комиссии об открытии им специальных избирательных счетов.</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7" w:name="sub_1316"/>
      <w:bookmarkEnd w:id="226"/>
      <w:r w:rsidRPr="00A8752C">
        <w:rPr>
          <w:rFonts w:ascii="Arial" w:hAnsi="Arial" w:cs="Arial"/>
          <w:color w:val="000000"/>
          <w:sz w:val="16"/>
          <w:szCs w:val="16"/>
          <w:shd w:val="clear" w:color="auto" w:fill="F0F0F0"/>
        </w:rPr>
        <w:t>Информация об изменениях:</w:t>
      </w:r>
    </w:p>
    <w:bookmarkEnd w:id="227"/>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"garantF1://18837696.2850"</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16 статьи 13 настоящего Закона внесены изменения, </w:t>
      </w:r>
      <w:hyperlink r:id="rId374"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75"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6"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16. В случае дополнительного выдвижения кандидатов при обстоятельствах, указанных в </w:t>
      </w:r>
      <w:hyperlink r:id="rId377" w:history="1">
        <w:r w:rsidRPr="00A8752C">
          <w:rPr>
            <w:rFonts w:ascii="Arial" w:hAnsi="Arial" w:cs="Arial"/>
            <w:color w:val="106BBE"/>
            <w:sz w:val="24"/>
            <w:szCs w:val="24"/>
          </w:rPr>
          <w:t>пункте 33 статьи 38</w:t>
        </w:r>
      </w:hyperlink>
      <w:r w:rsidRPr="00A8752C">
        <w:rPr>
          <w:rFonts w:ascii="Arial" w:hAnsi="Arial" w:cs="Arial"/>
          <w:sz w:val="24"/>
          <w:szCs w:val="24"/>
        </w:rPr>
        <w:t xml:space="preserve"> Федерального закона, 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увеличивается в 1,5 раза.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8" w:name="sub_11161"/>
      <w:r w:rsidRPr="00A8752C">
        <w:rPr>
          <w:rFonts w:ascii="Arial" w:hAnsi="Arial" w:cs="Arial"/>
          <w:color w:val="000000"/>
          <w:sz w:val="16"/>
          <w:szCs w:val="16"/>
          <w:shd w:val="clear" w:color="auto" w:fill="F0F0F0"/>
        </w:rPr>
        <w:t>Информация об изменениях:</w:t>
      </w:r>
    </w:p>
    <w:bookmarkEnd w:id="22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"garantF1://18837696.2851"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13 настоящего Закона дополнена пунктом 16.1, </w:t>
      </w:r>
      <w:hyperlink r:id="rId378"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7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16.1.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29" w:name="sub_1317"/>
      <w:r w:rsidRPr="00A8752C">
        <w:rPr>
          <w:rFonts w:ascii="Arial" w:hAnsi="Arial" w:cs="Arial"/>
          <w:sz w:val="24"/>
          <w:szCs w:val="24"/>
        </w:rPr>
        <w:t xml:space="preserve">17. </w:t>
      </w:r>
      <w:hyperlink r:id="rId380"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229"/>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381" w:history="1">
        <w:r w:rsidRPr="00A8752C">
          <w:rPr>
            <w:rFonts w:ascii="Arial" w:hAnsi="Arial" w:cs="Arial"/>
            <w:i/>
            <w:iCs/>
            <w:color w:val="106BBE"/>
            <w:sz w:val="24"/>
            <w:szCs w:val="24"/>
            <w:shd w:val="clear" w:color="auto" w:fill="F0F0F0"/>
          </w:rPr>
          <w:t>пункта 17 статьи 13</w:t>
        </w:r>
      </w:hyperlink>
    </w:p>
    <w:bookmarkStart w:id="230" w:name="sub_131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"garantF1://18837696.2852"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18 статьи 13 настоящего Закона внесены изменения, </w:t>
      </w:r>
      <w:hyperlink r:id="rId382"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83"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bookmarkEnd w:id="230"/>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"garantF1://18914704.1318"</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См. текст пункта в предыдущей редакции</w:t>
      </w:r>
      <w:r w:rsidRPr="00A8752C">
        <w:rPr>
          <w:rFonts w:ascii="Arial" w:hAnsi="Arial" w:cs="Arial"/>
          <w:i/>
          <w:iCs/>
          <w:color w:val="353842"/>
          <w:sz w:val="24"/>
          <w:szCs w:val="24"/>
          <w:shd w:val="clear" w:color="auto" w:fill="F0F0F0"/>
        </w:rPr>
        <w:fldChar w:fldCharType="end"/>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18. Добровольные пожертвования юридических лиц в избирательные фонды кандидата, избирательного объединения осуществляются путем перечисления денежных средств на специальный избирательный счет в безналичной форме.</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31" w:name="sub_1319"/>
      <w:r w:rsidRPr="00A8752C">
        <w:rPr>
          <w:rFonts w:ascii="Arial" w:hAnsi="Arial" w:cs="Arial"/>
          <w:sz w:val="24"/>
          <w:szCs w:val="24"/>
        </w:rPr>
        <w:lastRenderedPageBreak/>
        <w:t>19. При внесении добровольного пожертвования гражданин указывает в платежном документе следующие сведения о себе: фамилия, имя, отчество, дата рождения, адрес места жительства, серия и номер паспорта или документа, заменяющего паспорт гражданина, информация о гражданстве.</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32" w:name="sub_1320"/>
      <w:bookmarkEnd w:id="231"/>
      <w:r w:rsidRPr="00A8752C">
        <w:rPr>
          <w:rFonts w:ascii="Arial" w:hAnsi="Arial" w:cs="Arial"/>
          <w:sz w:val="24"/>
          <w:szCs w:val="24"/>
        </w:rPr>
        <w:t xml:space="preserve">20. При внесении добровольного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384" w:history="1">
        <w:r w:rsidRPr="00A8752C">
          <w:rPr>
            <w:rFonts w:ascii="Arial" w:hAnsi="Arial" w:cs="Arial"/>
            <w:color w:val="106BBE"/>
            <w:sz w:val="24"/>
            <w:szCs w:val="24"/>
          </w:rPr>
          <w:t>пунктом 6 статьи 58</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33" w:name="sub_1321"/>
      <w:bookmarkEnd w:id="232"/>
      <w:r w:rsidRPr="00A8752C">
        <w:rPr>
          <w:rFonts w:ascii="Arial" w:hAnsi="Arial" w:cs="Arial"/>
          <w:sz w:val="24"/>
          <w:szCs w:val="24"/>
        </w:rPr>
        <w:t xml:space="preserve">21. Пожертвования, указанные в </w:t>
      </w:r>
      <w:hyperlink r:id="rId385" w:history="1">
        <w:r w:rsidRPr="00A8752C">
          <w:rPr>
            <w:rFonts w:ascii="Arial" w:hAnsi="Arial" w:cs="Arial"/>
            <w:color w:val="106BBE"/>
            <w:sz w:val="24"/>
            <w:szCs w:val="24"/>
          </w:rPr>
          <w:t>пункте 6 статьи 58</w:t>
        </w:r>
      </w:hyperlink>
      <w:r w:rsidRPr="00A8752C">
        <w:rPr>
          <w:rFonts w:ascii="Arial" w:hAnsi="Arial" w:cs="Arial"/>
          <w:sz w:val="24"/>
          <w:szCs w:val="24"/>
        </w:rPr>
        <w:t xml:space="preserve"> Федерального закона, пожертвования, внесенные с нарушением требований </w:t>
      </w:r>
      <w:hyperlink r:id="rId386" w:history="1">
        <w:r w:rsidRPr="00A8752C">
          <w:rPr>
            <w:rFonts w:ascii="Arial" w:hAnsi="Arial" w:cs="Arial"/>
            <w:color w:val="106BBE"/>
            <w:sz w:val="24"/>
            <w:szCs w:val="24"/>
          </w:rPr>
          <w:t>пунктов 7</w:t>
        </w:r>
      </w:hyperlink>
      <w:r w:rsidRPr="00A8752C">
        <w:rPr>
          <w:rFonts w:ascii="Arial" w:hAnsi="Arial" w:cs="Arial"/>
          <w:sz w:val="24"/>
          <w:szCs w:val="24"/>
        </w:rPr>
        <w:t xml:space="preserve"> и </w:t>
      </w:r>
      <w:hyperlink r:id="rId387" w:history="1">
        <w:r w:rsidRPr="00A8752C">
          <w:rPr>
            <w:rFonts w:ascii="Arial" w:hAnsi="Arial" w:cs="Arial"/>
            <w:color w:val="106BBE"/>
            <w:sz w:val="24"/>
            <w:szCs w:val="24"/>
          </w:rPr>
          <w:t>8 статьи 58</w:t>
        </w:r>
      </w:hyperlink>
      <w:r w:rsidRPr="00A8752C">
        <w:rPr>
          <w:rFonts w:ascii="Arial" w:hAnsi="Arial" w:cs="Arial"/>
          <w:sz w:val="24"/>
          <w:szCs w:val="24"/>
        </w:rPr>
        <w:t xml:space="preserve"> Федерального закона, или часть пожертвования, превышающая установленный настоящим Законом размер, подлежат возврату жертвователям не позднее чем через десять дней со дня поступления на специальный избирательный счет кандидата.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4" w:name="sub_1322"/>
      <w:bookmarkEnd w:id="233"/>
      <w:r w:rsidRPr="00A8752C">
        <w:rPr>
          <w:rFonts w:ascii="Arial" w:hAnsi="Arial" w:cs="Arial"/>
          <w:color w:val="000000"/>
          <w:sz w:val="16"/>
          <w:szCs w:val="16"/>
          <w:shd w:val="clear" w:color="auto" w:fill="F0F0F0"/>
        </w:rPr>
        <w:t>Информация об изменениях:</w:t>
      </w:r>
    </w:p>
    <w:bookmarkEnd w:id="234"/>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"garantF1://18837696.2853"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22 статьи 13 настоящего Закона внесены изменения, </w:t>
      </w:r>
      <w:hyperlink r:id="rId388"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8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0"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22.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список кандидатов, в доход местного бюджета.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5" w:name="sub_1323"/>
      <w:r w:rsidRPr="00A8752C">
        <w:rPr>
          <w:rFonts w:ascii="Arial" w:hAnsi="Arial" w:cs="Arial"/>
          <w:color w:val="000000"/>
          <w:sz w:val="16"/>
          <w:szCs w:val="16"/>
          <w:shd w:val="clear" w:color="auto" w:fill="F0F0F0"/>
        </w:rPr>
        <w:t>Информация об изменениях:</w:t>
      </w:r>
    </w:p>
    <w:bookmarkEnd w:id="235"/>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"garantF1://18837696.2854"</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23 статьи 13 настоящего Закона внесены изменения, </w:t>
      </w:r>
      <w:hyperlink r:id="rId391"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92"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3"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23. Право распоряжаться средствами избирательных фондов принадлежит создавшему этот фонд кандидату, избирательному объединению, выдвинувшему список кандидатов.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36" w:name="sub_1324"/>
      <w:r w:rsidRPr="00A8752C">
        <w:rPr>
          <w:rFonts w:ascii="Arial" w:hAnsi="Arial" w:cs="Arial"/>
          <w:sz w:val="24"/>
          <w:szCs w:val="24"/>
        </w:rPr>
        <w:t>24. 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37" w:name="sub_1325"/>
      <w:bookmarkEnd w:id="236"/>
      <w:r w:rsidRPr="00A8752C">
        <w:rPr>
          <w:rFonts w:ascii="Arial" w:hAnsi="Arial" w:cs="Arial"/>
          <w:sz w:val="24"/>
          <w:szCs w:val="24"/>
        </w:rPr>
        <w:t xml:space="preserve">25. Редакции муниципальных периодических печатных изданий обязаны публиковать указанные в </w:t>
      </w:r>
      <w:hyperlink w:anchor="sub_1324" w:history="1">
        <w:r w:rsidRPr="00A8752C">
          <w:rPr>
            <w:rFonts w:ascii="Arial" w:hAnsi="Arial" w:cs="Arial"/>
            <w:color w:val="106BBE"/>
            <w:sz w:val="24"/>
            <w:szCs w:val="24"/>
          </w:rPr>
          <w:t>пункте 24</w:t>
        </w:r>
      </w:hyperlink>
      <w:r w:rsidRPr="00A8752C">
        <w:rPr>
          <w:rFonts w:ascii="Arial" w:hAnsi="Arial" w:cs="Arial"/>
          <w:sz w:val="24"/>
          <w:szCs w:val="24"/>
        </w:rPr>
        <w:t xml:space="preserve"> настоящей статьи сведения в течение трех дней со дня их получения.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8" w:name="sub_1326"/>
      <w:bookmarkEnd w:id="237"/>
      <w:r w:rsidRPr="00A8752C">
        <w:rPr>
          <w:rFonts w:ascii="Arial" w:hAnsi="Arial" w:cs="Arial"/>
          <w:color w:val="000000"/>
          <w:sz w:val="16"/>
          <w:szCs w:val="16"/>
          <w:shd w:val="clear" w:color="auto" w:fill="F0F0F0"/>
        </w:rPr>
        <w:t>Информация об изменениях:</w:t>
      </w:r>
    </w:p>
    <w:bookmarkEnd w:id="23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"garantF1://18837696.2855"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26 статьи 13 настоящего Закона внесены изменения, </w:t>
      </w:r>
      <w:hyperlink r:id="rId394"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95"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6"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lastRenderedPageBreak/>
        <w:t>26. Опубликованию подлежат сведения о суммах средств, поступивших в избирательный фонд кандидата, избирательного объединения и израсходованных из него.</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39" w:name="sub_1327"/>
      <w:r w:rsidRPr="00A8752C">
        <w:rPr>
          <w:rFonts w:ascii="Arial" w:hAnsi="Arial" w:cs="Arial"/>
          <w:sz w:val="24"/>
          <w:szCs w:val="24"/>
        </w:rPr>
        <w:t>27. Все финансовые операции по оплате расходов со специальных избирательных счетов прекращаются в день голосования.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0" w:name="sub_1328"/>
      <w:bookmarkEnd w:id="239"/>
      <w:r w:rsidRPr="00A8752C">
        <w:rPr>
          <w:rFonts w:ascii="Arial" w:hAnsi="Arial" w:cs="Arial"/>
          <w:color w:val="000000"/>
          <w:sz w:val="16"/>
          <w:szCs w:val="16"/>
          <w:shd w:val="clear" w:color="auto" w:fill="F0F0F0"/>
        </w:rPr>
        <w:t>Информация об изменениях:</w:t>
      </w:r>
    </w:p>
    <w:bookmarkEnd w:id="240"/>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"garantF1://18837696.2856"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28 статьи 13 настоящего Закона внесены изменения, </w:t>
      </w:r>
      <w:hyperlink r:id="rId397"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398"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9"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28. Финансовые операции по оплате расходов со специальных избирательных счетов кандидатов, избирательных объединений, выдвинувших списки кандидатов,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 решение об отмене или аннулировании регистрации, прекращаются по указанию соответствующей избирательной комиссии филиалами Сберегательного банка Российской Федерации, а при его отсутствии - другими кредитными организациями, расположенными на территории избирательного округа.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1" w:name="sub_1329"/>
      <w:r w:rsidRPr="00A8752C">
        <w:rPr>
          <w:rFonts w:ascii="Arial" w:hAnsi="Arial" w:cs="Arial"/>
          <w:color w:val="000000"/>
          <w:sz w:val="16"/>
          <w:szCs w:val="16"/>
          <w:shd w:val="clear" w:color="auto" w:fill="F0F0F0"/>
        </w:rPr>
        <w:t>Информация об изменениях:</w:t>
      </w:r>
    </w:p>
    <w:bookmarkEnd w:id="241"/>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"garantF1://18837696.2857"</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29 статьи 13 настоящего Закона внесены изменения, </w:t>
      </w:r>
      <w:hyperlink r:id="rId400"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01"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2"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29. На основании ходатайств кандидата, избирательного объединения соответствующая избирательная комиссия может продлить срок проведения финансовых операций: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42" w:name="sub_13291"/>
      <w:r w:rsidRPr="00A8752C">
        <w:rPr>
          <w:rFonts w:ascii="Arial" w:hAnsi="Arial" w:cs="Arial"/>
          <w:sz w:val="24"/>
          <w:szCs w:val="24"/>
        </w:rPr>
        <w:t>1) 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избирательным объединением списка кандидатов до представления документов для регистрации;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43" w:name="sub_13292"/>
      <w:bookmarkEnd w:id="242"/>
      <w:r w:rsidRPr="00A8752C">
        <w:rPr>
          <w:rFonts w:ascii="Arial" w:hAnsi="Arial" w:cs="Arial"/>
          <w:sz w:val="24"/>
          <w:szCs w:val="24"/>
        </w:rPr>
        <w:t>2) кандидату, снявшему свою кандидатуру, зарегистрированному кандидату, регистрация которого 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 снятии кандидатуры;</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44" w:name="sub_13210"/>
      <w:bookmarkEnd w:id="243"/>
      <w:r w:rsidRPr="00A8752C">
        <w:rPr>
          <w:rFonts w:ascii="Arial" w:hAnsi="Arial" w:cs="Arial"/>
          <w:sz w:val="24"/>
          <w:szCs w:val="24"/>
        </w:rPr>
        <w:t>2.1) избирательному объединению, регистрация списка кандидатов которого 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45" w:name="sub_13293"/>
      <w:bookmarkEnd w:id="244"/>
      <w:r w:rsidRPr="00A8752C">
        <w:rPr>
          <w:rFonts w:ascii="Arial" w:hAnsi="Arial" w:cs="Arial"/>
          <w:sz w:val="24"/>
          <w:szCs w:val="24"/>
        </w:rPr>
        <w:t>3) иным зарегистрированным кандидатам, избирательным объединениям, выдвинувшим зарегистрированные списки кандидатов, - по оплате работ (услуг, товаров), произведенных (оказанных, приобретенных) до дня голосования.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6" w:name="sub_1330"/>
      <w:bookmarkEnd w:id="245"/>
      <w:r w:rsidRPr="00A8752C">
        <w:rPr>
          <w:rFonts w:ascii="Arial" w:hAnsi="Arial" w:cs="Arial"/>
          <w:color w:val="000000"/>
          <w:sz w:val="16"/>
          <w:szCs w:val="16"/>
          <w:shd w:val="clear" w:color="auto" w:fill="F0F0F0"/>
        </w:rPr>
        <w:t>Информация об изменениях:</w:t>
      </w:r>
    </w:p>
    <w:bookmarkEnd w:id="24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"garantF1://18837696.2858"</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30 статьи 13 настоящего Закона внесены изменения, </w:t>
      </w:r>
      <w:hyperlink r:id="rId403"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0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5"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30. Неизрасходованные денежные средства, находящиеся на специальном избирательном счете после дня голосования, кандидаты, избирательные объединения, выдвинувшие списки кандидатов,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 По истечении 60 дней со дня голосования кредитная организация обязана перечислить оставшиеся денежные средства в доход бюджета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247" w:name="sub_140"/>
      <w:r w:rsidRPr="00A8752C">
        <w:rPr>
          <w:rFonts w:ascii="Arial" w:hAnsi="Arial" w:cs="Arial"/>
          <w:b/>
          <w:bCs/>
          <w:color w:val="26282F"/>
          <w:sz w:val="24"/>
          <w:szCs w:val="24"/>
        </w:rPr>
        <w:t>Статья 14</w:t>
      </w:r>
      <w:r w:rsidRPr="00A8752C">
        <w:rPr>
          <w:rFonts w:ascii="Arial" w:hAnsi="Arial" w:cs="Arial"/>
          <w:sz w:val="24"/>
          <w:szCs w:val="24"/>
        </w:rPr>
        <w:t>. Отчетность по средствам избирательных фондов</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 w:name="sub_1410"/>
      <w:bookmarkEnd w:id="247"/>
      <w:r w:rsidRPr="00A8752C">
        <w:rPr>
          <w:rFonts w:ascii="Arial" w:hAnsi="Arial" w:cs="Arial"/>
          <w:color w:val="000000"/>
          <w:sz w:val="16"/>
          <w:szCs w:val="16"/>
          <w:shd w:val="clear" w:color="auto" w:fill="F0F0F0"/>
        </w:rPr>
        <w:t>Информация об изменениях:</w:t>
      </w:r>
    </w:p>
    <w:bookmarkEnd w:id="24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"garantF1://18837696.2859"</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1 статьи 14 настоящего Закона внесены изменения, </w:t>
      </w:r>
      <w:hyperlink r:id="rId406"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07"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8"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 Кандидат, избирательное объединение, выдвинувшее список кандидатов, обязаны представить в соответствующую избирательную комиссию отчеты о размерах и обо всех источниках создания своего избирательного фонда, а также обо всех произведенных затратах.</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49" w:name="sub_1420"/>
      <w:r w:rsidRPr="00A8752C">
        <w:rPr>
          <w:rFonts w:ascii="Arial" w:hAnsi="Arial" w:cs="Arial"/>
          <w:sz w:val="24"/>
          <w:szCs w:val="24"/>
        </w:rPr>
        <w:t xml:space="preserve">2. На кандидатов, которые в соответствии с </w:t>
      </w:r>
      <w:hyperlink w:anchor="sub_133" w:history="1">
        <w:r w:rsidRPr="00A8752C">
          <w:rPr>
            <w:rFonts w:ascii="Arial" w:hAnsi="Arial" w:cs="Arial"/>
            <w:color w:val="106BBE"/>
            <w:sz w:val="24"/>
            <w:szCs w:val="24"/>
          </w:rPr>
          <w:t>пунктами 3</w:t>
        </w:r>
      </w:hyperlink>
      <w:r w:rsidRPr="00A8752C">
        <w:rPr>
          <w:rFonts w:ascii="Arial" w:hAnsi="Arial" w:cs="Arial"/>
          <w:sz w:val="24"/>
          <w:szCs w:val="24"/>
        </w:rPr>
        <w:t xml:space="preserve"> и </w:t>
      </w:r>
      <w:hyperlink w:anchor="sub_135" w:history="1">
        <w:r w:rsidRPr="00A8752C">
          <w:rPr>
            <w:rFonts w:ascii="Arial" w:hAnsi="Arial" w:cs="Arial"/>
            <w:color w:val="106BBE"/>
            <w:sz w:val="24"/>
            <w:szCs w:val="24"/>
          </w:rPr>
          <w:t>5 статьи 13</w:t>
        </w:r>
      </w:hyperlink>
      <w:r w:rsidRPr="00A8752C">
        <w:rPr>
          <w:rFonts w:ascii="Arial" w:hAnsi="Arial" w:cs="Arial"/>
          <w:sz w:val="24"/>
          <w:szCs w:val="24"/>
        </w:rPr>
        <w:t xml:space="preserve"> настоящего Закона не создают свои избирательные фонды, положения настоящей статьи не распространяются.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0" w:name="sub_1430"/>
      <w:bookmarkEnd w:id="249"/>
      <w:r w:rsidRPr="00A8752C">
        <w:rPr>
          <w:rFonts w:ascii="Arial" w:hAnsi="Arial" w:cs="Arial"/>
          <w:color w:val="000000"/>
          <w:sz w:val="16"/>
          <w:szCs w:val="16"/>
          <w:shd w:val="clear" w:color="auto" w:fill="F0F0F0"/>
        </w:rPr>
        <w:t>Информация об изменениях:</w:t>
      </w:r>
    </w:p>
    <w:bookmarkEnd w:id="250"/>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"garantF1://18837696.2860"</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3 статьи 14 настоящего Закона внесены изменения, </w:t>
      </w:r>
      <w:hyperlink r:id="rId409"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10"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1"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3. Кандидаты представляют в окружную избирательную комиссию, а уполномоченные представители избирательного объединения, выдвинувшего список кандидатов, - в избирательную комиссию муниципального образования свои финансовые отчеты на бумажном носителе и в машиночитаемом виде со следующей периодичностью:</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51" w:name="sub_1431"/>
      <w:r w:rsidRPr="00A8752C">
        <w:rPr>
          <w:rFonts w:ascii="Arial" w:hAnsi="Arial" w:cs="Arial"/>
          <w:sz w:val="24"/>
          <w:szCs w:val="24"/>
        </w:rPr>
        <w:t>1) первый финансовый отчет - одновременно с представлением в соответствующую избирательную комиссию документов, необходимых для регистрации (сведения в отчете составляются на дату, предшествующую дате представления отчета не более чем на пять дней);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52" w:name="sub_1432"/>
      <w:bookmarkEnd w:id="251"/>
      <w:r w:rsidRPr="00A8752C">
        <w:rPr>
          <w:rFonts w:ascii="Arial" w:hAnsi="Arial" w:cs="Arial"/>
          <w:sz w:val="24"/>
          <w:szCs w:val="24"/>
        </w:rPr>
        <w:t>2)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выдвинувшего список кандидатов, первичные финансовые документы, подтверждающие поступление и расходование средств избирательного фонда.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53" w:name="sub_144"/>
      <w:bookmarkEnd w:id="252"/>
      <w:r w:rsidRPr="00A8752C">
        <w:rPr>
          <w:rFonts w:ascii="Arial" w:hAnsi="Arial" w:cs="Arial"/>
          <w:sz w:val="24"/>
          <w:szCs w:val="24"/>
        </w:rPr>
        <w:lastRenderedPageBreak/>
        <w:t>4. Перечень прилагаемых к итоговому финансовому отчету документов определяется избирательной комиссией муниципального образования.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4" w:name="sub_145"/>
      <w:bookmarkEnd w:id="253"/>
      <w:r w:rsidRPr="00A8752C">
        <w:rPr>
          <w:rFonts w:ascii="Arial" w:hAnsi="Arial" w:cs="Arial"/>
          <w:color w:val="000000"/>
          <w:sz w:val="16"/>
          <w:szCs w:val="16"/>
          <w:shd w:val="clear" w:color="auto" w:fill="F0F0F0"/>
        </w:rPr>
        <w:t>Информация об изменениях:</w:t>
      </w:r>
    </w:p>
    <w:bookmarkEnd w:id="254"/>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"garantF1://18837696.2861"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5 статьи 14 настоящего Закона внесены изменения, </w:t>
      </w:r>
      <w:hyperlink r:id="rId412"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13"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4"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5. Финансовые отчеты (первый, итоговый) подписываются лично кандидатом, уполномоченным представителем избирательного объединения по финансовым вопросам.</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5" w:name="sub_146"/>
      <w:r w:rsidRPr="00A8752C">
        <w:rPr>
          <w:rFonts w:ascii="Arial" w:hAnsi="Arial" w:cs="Arial"/>
          <w:color w:val="000000"/>
          <w:sz w:val="16"/>
          <w:szCs w:val="16"/>
          <w:shd w:val="clear" w:color="auto" w:fill="F0F0F0"/>
        </w:rPr>
        <w:t>Информация об изменениях:</w:t>
      </w:r>
    </w:p>
    <w:bookmarkEnd w:id="255"/>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"garantF1://18837696.2862"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6 статьи 14 настоящего Закона внесены изменения, </w:t>
      </w:r>
      <w:hyperlink r:id="rId415"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16"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7"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6. 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приемки отчета.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6" w:name="sub_147"/>
      <w:r w:rsidRPr="00A8752C">
        <w:rPr>
          <w:rFonts w:ascii="Arial" w:hAnsi="Arial" w:cs="Arial"/>
          <w:color w:val="000000"/>
          <w:sz w:val="16"/>
          <w:szCs w:val="16"/>
          <w:shd w:val="clear" w:color="auto" w:fill="F0F0F0"/>
        </w:rPr>
        <w:t>Информация об изменениях:</w:t>
      </w:r>
    </w:p>
    <w:bookmarkEnd w:id="25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"garantF1://18837696.2863"</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в пункт 7 статьи 14 настоящего Закона внесены изменения, </w:t>
      </w:r>
      <w:hyperlink r:id="rId418"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1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0"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7. Копии финансовых отчетов, представленные кандидатами, избирательными объединениями, выдвинувшими списки кандидатов,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57" w:name="sub_148"/>
      <w:r w:rsidRPr="00A8752C">
        <w:rPr>
          <w:rFonts w:ascii="Arial" w:hAnsi="Arial" w:cs="Arial"/>
          <w:sz w:val="24"/>
          <w:szCs w:val="24"/>
        </w:rPr>
        <w:t>8. Редакции муниципальных периодических печатных изданий обязаны опубликовать переданные им копии финансовых отчетов в течение семи дней со дня их получения.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8" w:name="sub_149"/>
      <w:bookmarkEnd w:id="257"/>
      <w:r w:rsidRPr="00A8752C">
        <w:rPr>
          <w:rFonts w:ascii="Arial" w:hAnsi="Arial" w:cs="Arial"/>
          <w:color w:val="000000"/>
          <w:sz w:val="16"/>
          <w:szCs w:val="16"/>
          <w:shd w:val="clear" w:color="auto" w:fill="F0F0F0"/>
        </w:rPr>
        <w:t>Информация об изменениях:</w:t>
      </w:r>
    </w:p>
    <w:bookmarkEnd w:id="25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"garantF1://18837696.2864"</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9 статьи 14 настоящего Закона изложен в новой редакции, </w:t>
      </w:r>
      <w:hyperlink r:id="rId421"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22"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3"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9. Документами первого финансового отчета кандидата, избирательного объединения, выдвинувшего список кандидатов, являются первый финансовый отчет, сведения об учете поступления и расходования денежных средств избирательного фонда кандидата, избирательного объединения, 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 копия сберегательной книжки </w:t>
      </w:r>
      <w:r w:rsidRPr="00A8752C">
        <w:rPr>
          <w:rFonts w:ascii="Arial" w:hAnsi="Arial" w:cs="Arial"/>
          <w:sz w:val="24"/>
          <w:szCs w:val="24"/>
        </w:rPr>
        <w:lastRenderedPageBreak/>
        <w:t>специального избирательного счета кандидата, избирательного объединения (при наличии таковой).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59" w:name="sub_14100"/>
      <w:r w:rsidRPr="00A8752C">
        <w:rPr>
          <w:rFonts w:ascii="Arial" w:hAnsi="Arial" w:cs="Arial"/>
          <w:sz w:val="24"/>
          <w:szCs w:val="24"/>
        </w:rPr>
        <w:t>10. Кандидат, выдвинутый одновременно в нескольких избирательных округах на разных выборах, представляет в окружную избирательную комиссию копии своих финансовых отчетов по каждому избирательному округу, в котором он выдвинут.</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60" w:name="sub_1411"/>
      <w:bookmarkEnd w:id="259"/>
      <w:r w:rsidRPr="00A8752C">
        <w:rPr>
          <w:rFonts w:ascii="Arial" w:hAnsi="Arial" w:cs="Arial"/>
          <w:sz w:val="24"/>
          <w:szCs w:val="24"/>
        </w:rPr>
        <w:t>11. Если кандидат утратил свой статус, обязанность представления финансового отчета возлагается на гражданина, являвшегося кандидатом.</w:t>
      </w:r>
    </w:p>
    <w:bookmarkEnd w:id="260"/>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261" w:name="sub_150"/>
      <w:r w:rsidRPr="00A8752C">
        <w:rPr>
          <w:rFonts w:ascii="Arial" w:hAnsi="Arial" w:cs="Arial"/>
          <w:b/>
          <w:bCs/>
          <w:color w:val="26282F"/>
          <w:sz w:val="24"/>
          <w:szCs w:val="24"/>
        </w:rPr>
        <w:t>Статья 15</w:t>
      </w:r>
      <w:r w:rsidRPr="00A8752C">
        <w:rPr>
          <w:rFonts w:ascii="Arial" w:hAnsi="Arial" w:cs="Arial"/>
          <w:sz w:val="24"/>
          <w:szCs w:val="24"/>
        </w:rPr>
        <w:t>. Бюллетень</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62" w:name="sub_151"/>
      <w:bookmarkEnd w:id="261"/>
      <w:r w:rsidRPr="00A8752C">
        <w:rPr>
          <w:rFonts w:ascii="Arial" w:hAnsi="Arial" w:cs="Arial"/>
          <w:sz w:val="24"/>
          <w:szCs w:val="24"/>
        </w:rPr>
        <w:t xml:space="preserve">1. </w:t>
      </w:r>
      <w:hyperlink r:id="rId424"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262"/>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425" w:history="1">
        <w:r w:rsidRPr="00A8752C">
          <w:rPr>
            <w:rFonts w:ascii="Arial" w:hAnsi="Arial" w:cs="Arial"/>
            <w:i/>
            <w:iCs/>
            <w:color w:val="106BBE"/>
            <w:sz w:val="24"/>
            <w:szCs w:val="24"/>
            <w:shd w:val="clear" w:color="auto" w:fill="F0F0F0"/>
          </w:rPr>
          <w:t>пункта 1 статьи 15</w:t>
        </w:r>
      </w:hyperlink>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63" w:name="sub_152"/>
      <w:r w:rsidRPr="00A8752C">
        <w:rPr>
          <w:rFonts w:ascii="Arial" w:hAnsi="Arial" w:cs="Arial"/>
          <w:sz w:val="24"/>
          <w:szCs w:val="24"/>
        </w:rPr>
        <w:t xml:space="preserve">2. </w:t>
      </w:r>
      <w:hyperlink r:id="rId426"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263"/>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427" w:history="1">
        <w:r w:rsidRPr="00A8752C">
          <w:rPr>
            <w:rFonts w:ascii="Arial" w:hAnsi="Arial" w:cs="Arial"/>
            <w:i/>
            <w:iCs/>
            <w:color w:val="106BBE"/>
            <w:sz w:val="24"/>
            <w:szCs w:val="24"/>
            <w:shd w:val="clear" w:color="auto" w:fill="F0F0F0"/>
          </w:rPr>
          <w:t>пункта 2 статьи 15</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64" w:name="sub_153"/>
      <w:r w:rsidRPr="00A8752C">
        <w:rPr>
          <w:rFonts w:ascii="Arial" w:hAnsi="Arial" w:cs="Arial"/>
          <w:sz w:val="24"/>
          <w:szCs w:val="24"/>
        </w:rPr>
        <w:t xml:space="preserve">3. </w:t>
      </w:r>
      <w:hyperlink r:id="rId428"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264"/>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429" w:history="1">
        <w:r w:rsidRPr="00A8752C">
          <w:rPr>
            <w:rFonts w:ascii="Arial" w:hAnsi="Arial" w:cs="Arial"/>
            <w:i/>
            <w:iCs/>
            <w:color w:val="106BBE"/>
            <w:sz w:val="24"/>
            <w:szCs w:val="24"/>
            <w:shd w:val="clear" w:color="auto" w:fill="F0F0F0"/>
          </w:rPr>
          <w:t>пункта 3 статьи 15</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65" w:name="sub_154"/>
      <w:r w:rsidRPr="00A8752C">
        <w:rPr>
          <w:rFonts w:ascii="Arial" w:hAnsi="Arial" w:cs="Arial"/>
          <w:sz w:val="24"/>
          <w:szCs w:val="24"/>
        </w:rPr>
        <w:t xml:space="preserve">4. В бюллетене для голосования на выборах депутатов представительного органа муниципального образования по одномандатным (многомандатным) избирательным округам справа от указанных в </w:t>
      </w:r>
      <w:hyperlink r:id="rId430" w:history="1">
        <w:r w:rsidRPr="00A8752C">
          <w:rPr>
            <w:rFonts w:ascii="Arial" w:hAnsi="Arial" w:cs="Arial"/>
            <w:color w:val="106BBE"/>
            <w:sz w:val="24"/>
            <w:szCs w:val="24"/>
          </w:rPr>
          <w:t>статье 63</w:t>
        </w:r>
      </w:hyperlink>
      <w:r w:rsidRPr="00A8752C">
        <w:rPr>
          <w:rFonts w:ascii="Arial" w:hAnsi="Arial" w:cs="Arial"/>
          <w:sz w:val="24"/>
          <w:szCs w:val="24"/>
        </w:rPr>
        <w:t xml:space="preserve"> Федерального закона сведений о зарегистрированных кандидатах помещается пустой квадрат.</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6" w:name="sub_1541"/>
      <w:bookmarkEnd w:id="265"/>
      <w:r w:rsidRPr="00A8752C">
        <w:rPr>
          <w:rFonts w:ascii="Arial" w:hAnsi="Arial" w:cs="Arial"/>
          <w:color w:val="000000"/>
          <w:sz w:val="16"/>
          <w:szCs w:val="16"/>
          <w:shd w:val="clear" w:color="auto" w:fill="F0F0F0"/>
        </w:rPr>
        <w:t>Информация об изменениях:</w:t>
      </w:r>
    </w:p>
    <w:bookmarkEnd w:id="26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"garantF1://18837696.2865"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15 настоящего Закона дополнена пунктом 4.1, </w:t>
      </w:r>
      <w:hyperlink r:id="rId431"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32"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4.1. На выборах депутатов представительного органа муниципального образования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а также зарегистрированные эмблемы в одноцветном исполнении (если они были представлены в избирательную комиссию муниципального образования одновременно с представлением списка кандидатов для заверения) избирательных объединений, выдвинувших зарегистрированные списки кандидатов, и фамилии, имена, отчества первых трех кандидатов из зарегистрированного списка.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В избирательном бюллетене справа от наименования каждого избирательного объединения помещается пустой квадрат.</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7" w:name="sub_1542"/>
      <w:r w:rsidRPr="00A8752C">
        <w:rPr>
          <w:rFonts w:ascii="Arial" w:hAnsi="Arial" w:cs="Arial"/>
          <w:color w:val="000000"/>
          <w:sz w:val="16"/>
          <w:szCs w:val="16"/>
          <w:shd w:val="clear" w:color="auto" w:fill="F0F0F0"/>
        </w:rPr>
        <w:t>Информация об изменениях:</w:t>
      </w:r>
    </w:p>
    <w:bookmarkEnd w:id="267"/>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"garantF1://18837696.2865"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15 настоящего Закона дополнена пунктом 4.2, </w:t>
      </w:r>
      <w:hyperlink r:id="rId433"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3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4.2. Жеребьевку, указанную в </w:t>
      </w:r>
      <w:hyperlink w:anchor="sub_1541" w:history="1">
        <w:r w:rsidRPr="00A8752C">
          <w:rPr>
            <w:rFonts w:ascii="Arial" w:hAnsi="Arial" w:cs="Arial"/>
            <w:color w:val="106BBE"/>
            <w:sz w:val="24"/>
            <w:szCs w:val="24"/>
          </w:rPr>
          <w:t>пункте 4.1</w:t>
        </w:r>
      </w:hyperlink>
      <w:r w:rsidRPr="00A8752C">
        <w:rPr>
          <w:rFonts w:ascii="Arial" w:hAnsi="Arial" w:cs="Arial"/>
          <w:sz w:val="24"/>
          <w:szCs w:val="24"/>
        </w:rPr>
        <w:t xml:space="preserve"> настоящей статьи,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8" w:name="sub_1543"/>
      <w:r w:rsidRPr="00A8752C">
        <w:rPr>
          <w:rFonts w:ascii="Arial" w:hAnsi="Arial" w:cs="Arial"/>
          <w:color w:val="000000"/>
          <w:sz w:val="16"/>
          <w:szCs w:val="16"/>
          <w:shd w:val="clear" w:color="auto" w:fill="F0F0F0"/>
        </w:rPr>
        <w:lastRenderedPageBreak/>
        <w:t>Информация об изменениях:</w:t>
      </w:r>
    </w:p>
    <w:bookmarkEnd w:id="268"/>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"garantF1://18837696.2865"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15 настоящего Закона дополнена пунктом 4.3, </w:t>
      </w:r>
      <w:hyperlink r:id="rId435"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36"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4.3. Номер, полученный избирательным объединением в результате жеребьевки, указанной в </w:t>
      </w:r>
      <w:hyperlink w:anchor="sub_1541" w:history="1">
        <w:r w:rsidRPr="00A8752C">
          <w:rPr>
            <w:rFonts w:ascii="Arial" w:hAnsi="Arial" w:cs="Arial"/>
            <w:color w:val="106BBE"/>
            <w:sz w:val="24"/>
            <w:szCs w:val="24"/>
          </w:rPr>
          <w:t>пункте 4.1</w:t>
        </w:r>
      </w:hyperlink>
      <w:r w:rsidRPr="00A8752C">
        <w:rPr>
          <w:rFonts w:ascii="Arial" w:hAnsi="Arial" w:cs="Arial"/>
          <w:sz w:val="24"/>
          <w:szCs w:val="24"/>
        </w:rPr>
        <w:t xml:space="preserve"> настоящей статьи, сохраняется до окончания избирательной кампании.</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9" w:name="sub_1544"/>
      <w:r w:rsidRPr="00A8752C">
        <w:rPr>
          <w:rFonts w:ascii="Arial" w:hAnsi="Arial" w:cs="Arial"/>
          <w:color w:val="000000"/>
          <w:sz w:val="16"/>
          <w:szCs w:val="16"/>
          <w:shd w:val="clear" w:color="auto" w:fill="F0F0F0"/>
        </w:rPr>
        <w:t>Информация об изменениях:</w:t>
      </w:r>
    </w:p>
    <w:bookmarkEnd w:id="26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"garantF1://18837696.2865"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15 настоящего Закона дополнена пунктом 4.4, </w:t>
      </w:r>
      <w:hyperlink r:id="rId437"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38"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4.4. Строка "Против всех кандидатов" ("Против всех списков кандидатов") в избирательном бюллетене не помещается.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70" w:name="sub_155"/>
      <w:r w:rsidRPr="00A8752C">
        <w:rPr>
          <w:rFonts w:ascii="Arial" w:hAnsi="Arial" w:cs="Arial"/>
          <w:sz w:val="24"/>
          <w:szCs w:val="24"/>
        </w:rPr>
        <w:t>5. Форма и текст бюллетеня, число бюллетеней, а также порядок осуществления контроля за изготовлением бюллетеней утверждаются избирательной комиссией муниципального образования не позднее чем за 20 дней до дня голосования. Текст бюллетеня должен быть размещен только на одной его стороне.</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1" w:name="sub_156"/>
      <w:bookmarkEnd w:id="270"/>
      <w:r w:rsidRPr="00A8752C">
        <w:rPr>
          <w:rFonts w:ascii="Arial" w:hAnsi="Arial" w:cs="Arial"/>
          <w:color w:val="000000"/>
          <w:sz w:val="16"/>
          <w:szCs w:val="16"/>
          <w:shd w:val="clear" w:color="auto" w:fill="F0F0F0"/>
        </w:rPr>
        <w:t>Информация об изменениях:</w:t>
      </w:r>
    </w:p>
    <w:bookmarkEnd w:id="271"/>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"garantF1://18832394.18"</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25 июня 2012 г. N 72-оз пункт 6 статьи 15 настоящего Закона изложен в новой редакции, </w:t>
      </w:r>
      <w:hyperlink r:id="rId439"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со дня </w:t>
      </w:r>
      <w:hyperlink r:id="rId440"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1"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6.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r:id="rId442" w:history="1">
        <w:r w:rsidRPr="00A8752C">
          <w:rPr>
            <w:rFonts w:ascii="Arial" w:hAnsi="Arial" w:cs="Arial"/>
            <w:color w:val="106BBE"/>
            <w:sz w:val="24"/>
            <w:szCs w:val="24"/>
          </w:rPr>
          <w:t>пунктами 5-10 статьи 63</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2" w:name="sub_1561"/>
      <w:r w:rsidRPr="00A8752C">
        <w:rPr>
          <w:rFonts w:ascii="Arial" w:hAnsi="Arial" w:cs="Arial"/>
          <w:color w:val="000000"/>
          <w:sz w:val="16"/>
          <w:szCs w:val="16"/>
          <w:shd w:val="clear" w:color="auto" w:fill="F0F0F0"/>
        </w:rPr>
        <w:t>Информация об изменениях:</w:t>
      </w:r>
    </w:p>
    <w:bookmarkEnd w:id="27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"garantF1://18837696.2866"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статья 15 настоящего Закона дополнена пунктом 6.1, </w:t>
      </w:r>
      <w:hyperlink r:id="rId443"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4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6.1. Избирательные бюллетени по единому избирательному округу и избирательные бюллетени по одномандатным (многомандатным) избирательным округам должны различаться по форме и (или) размеру.</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73" w:name="sub_157"/>
      <w:r w:rsidRPr="00A8752C">
        <w:rPr>
          <w:rFonts w:ascii="Arial" w:hAnsi="Arial" w:cs="Arial"/>
          <w:sz w:val="24"/>
          <w:szCs w:val="24"/>
        </w:rPr>
        <w:t xml:space="preserve">7. </w:t>
      </w:r>
      <w:hyperlink r:id="rId445" w:history="1">
        <w:r w:rsidRPr="00A8752C">
          <w:rPr>
            <w:rFonts w:ascii="Arial" w:hAnsi="Arial" w:cs="Arial"/>
            <w:color w:val="106BBE"/>
            <w:sz w:val="24"/>
            <w:szCs w:val="24"/>
          </w:rPr>
          <w:t>Утратил силу</w:t>
        </w:r>
      </w:hyperlink>
      <w:r w:rsidRPr="00A8752C">
        <w:rPr>
          <w:rFonts w:ascii="Arial" w:hAnsi="Arial" w:cs="Arial"/>
          <w:sz w:val="24"/>
          <w:szCs w:val="24"/>
        </w:rPr>
        <w:t>.</w:t>
      </w:r>
    </w:p>
    <w:bookmarkEnd w:id="273"/>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446" w:history="1">
        <w:r w:rsidRPr="00A8752C">
          <w:rPr>
            <w:rFonts w:ascii="Arial" w:hAnsi="Arial" w:cs="Arial"/>
            <w:i/>
            <w:iCs/>
            <w:color w:val="106BBE"/>
            <w:sz w:val="24"/>
            <w:szCs w:val="24"/>
            <w:shd w:val="clear" w:color="auto" w:fill="F0F0F0"/>
          </w:rPr>
          <w:t>пункта 7 статьи 15</w:t>
        </w:r>
      </w:hyperlink>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74" w:name="sub_158"/>
      <w:r w:rsidRPr="00A8752C">
        <w:rPr>
          <w:rFonts w:ascii="Arial" w:hAnsi="Arial" w:cs="Arial"/>
          <w:sz w:val="24"/>
          <w:szCs w:val="24"/>
        </w:rPr>
        <w:t>8.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соответствующей избирательной комиссией, организующей выборы.</w:t>
      </w:r>
    </w:p>
    <w:bookmarkEnd w:id="274"/>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275" w:name="sub_160"/>
      <w:r w:rsidRPr="00A8752C">
        <w:rPr>
          <w:rFonts w:ascii="Arial" w:hAnsi="Arial" w:cs="Arial"/>
          <w:b/>
          <w:bCs/>
          <w:color w:val="26282F"/>
          <w:sz w:val="24"/>
          <w:szCs w:val="24"/>
        </w:rPr>
        <w:lastRenderedPageBreak/>
        <w:t>Статья 16.</w:t>
      </w:r>
      <w:r w:rsidRPr="00A8752C">
        <w:rPr>
          <w:rFonts w:ascii="Arial" w:hAnsi="Arial" w:cs="Arial"/>
          <w:sz w:val="24"/>
          <w:szCs w:val="24"/>
        </w:rPr>
        <w:t xml:space="preserve"> Порядок досрочного голосования избирателей в труднодоступных и отдаленных местностях</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6" w:name="sub_161"/>
      <w:bookmarkEnd w:id="275"/>
      <w:r w:rsidRPr="00A8752C">
        <w:rPr>
          <w:rFonts w:ascii="Arial" w:hAnsi="Arial" w:cs="Arial"/>
          <w:color w:val="000000"/>
          <w:sz w:val="16"/>
          <w:szCs w:val="16"/>
          <w:shd w:val="clear" w:color="auto" w:fill="F0F0F0"/>
        </w:rPr>
        <w:t>Информация об изменениях:</w:t>
      </w:r>
    </w:p>
    <w:bookmarkEnd w:id="27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"garantF1://18834193.31"</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30 мая 2013 г. N 50-оз в пункт 1 статьи 16 настоящего Закона внесены изменения, </w:t>
      </w:r>
      <w:hyperlink r:id="rId447" w:history="1">
        <w:r w:rsidRPr="00A8752C">
          <w:rPr>
            <w:rFonts w:ascii="Arial" w:hAnsi="Arial" w:cs="Arial"/>
            <w:i/>
            <w:iCs/>
            <w:color w:val="106BBE"/>
            <w:sz w:val="24"/>
            <w:szCs w:val="24"/>
            <w:shd w:val="clear" w:color="auto" w:fill="F0F0F0"/>
          </w:rPr>
          <w:t>вступающие в силу</w:t>
        </w:r>
      </w:hyperlink>
      <w:r w:rsidRPr="00A8752C">
        <w:rPr>
          <w:rFonts w:ascii="Arial" w:hAnsi="Arial" w:cs="Arial"/>
          <w:i/>
          <w:iCs/>
          <w:color w:val="353842"/>
          <w:sz w:val="24"/>
          <w:szCs w:val="24"/>
          <w:shd w:val="clear" w:color="auto" w:fill="F0F0F0"/>
        </w:rPr>
        <w:t xml:space="preserve"> со дня </w:t>
      </w:r>
      <w:hyperlink r:id="rId448"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9"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1. В случае, если отдельные группы избирателей, включенные в список избирателей на соответствующем избирательном участке, находятся в значительно удаленных от помещений для голосования местах, транспортное сообщение с которыми отсутствует или затруднено (труднодоступных и отдаленных местностях), и в связи с этим отсутствует возможность проведения голосования в день проведения выборов, соответствующая избирательная комиссия принимает решение о проведении досрочного голосования в труднодоступных и отдаленных местностях и разрешает участковым избирательным комиссиям организовать не ранее чем за 20 дней до дня голосования досрочное голосование на указанных территориях.</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77" w:name="sub_162"/>
      <w:r w:rsidRPr="00A8752C">
        <w:rPr>
          <w:rFonts w:ascii="Arial" w:hAnsi="Arial" w:cs="Arial"/>
          <w:sz w:val="24"/>
          <w:szCs w:val="24"/>
        </w:rPr>
        <w:t xml:space="preserve">2. Перечень населенных пунктов, относящихся к труднодоступным и отдаленным местностям, для проведения досрочного голосования устанавливается соответствующей избирательной комиссией на основании </w:t>
      </w:r>
      <w:hyperlink r:id="rId450" w:history="1">
        <w:r w:rsidRPr="00A8752C">
          <w:rPr>
            <w:rFonts w:ascii="Arial" w:hAnsi="Arial" w:cs="Arial"/>
            <w:color w:val="106BBE"/>
            <w:sz w:val="24"/>
            <w:szCs w:val="24"/>
          </w:rPr>
          <w:t>Закона</w:t>
        </w:r>
      </w:hyperlink>
      <w:r w:rsidRPr="00A8752C">
        <w:rPr>
          <w:rFonts w:ascii="Arial" w:hAnsi="Arial" w:cs="Arial"/>
          <w:sz w:val="24"/>
          <w:szCs w:val="24"/>
        </w:rPr>
        <w:t xml:space="preserve"> Ханты-Мансийского автономного округа - Югры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78" w:name="sub_163"/>
      <w:bookmarkEnd w:id="277"/>
      <w:r w:rsidRPr="00A8752C">
        <w:rPr>
          <w:rFonts w:ascii="Arial" w:hAnsi="Arial" w:cs="Arial"/>
          <w:sz w:val="24"/>
          <w:szCs w:val="24"/>
        </w:rPr>
        <w:t>3. Участковые избирательные комиссии через средства массовой информации или иным способом обязаны оповестить избирателей соответствующих территорий о времени и месте досрочного голосования не позднее пяти дней до дня досрочного голосования.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9" w:name="sub_164"/>
      <w:bookmarkEnd w:id="278"/>
      <w:r w:rsidRPr="00A8752C">
        <w:rPr>
          <w:rFonts w:ascii="Arial" w:hAnsi="Arial" w:cs="Arial"/>
          <w:color w:val="000000"/>
          <w:sz w:val="16"/>
          <w:szCs w:val="16"/>
          <w:shd w:val="clear" w:color="auto" w:fill="F0F0F0"/>
        </w:rPr>
        <w:t>Информация об изменениях:</w:t>
      </w:r>
    </w:p>
    <w:bookmarkEnd w:id="27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"garantF1://18835422.5"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20 февраля 2014 г. N 16-оз пункт 4 статьи 16 настоящего Закона изложен в новой редакции, </w:t>
      </w:r>
      <w:hyperlink r:id="rId451"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со дня его </w:t>
      </w:r>
      <w:hyperlink r:id="rId452"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 и </w:t>
      </w:r>
      <w:hyperlink r:id="rId453" w:history="1">
        <w:r w:rsidRPr="00A8752C">
          <w:rPr>
            <w:rFonts w:ascii="Arial" w:hAnsi="Arial" w:cs="Arial"/>
            <w:i/>
            <w:iCs/>
            <w:color w:val="106BBE"/>
            <w:sz w:val="24"/>
            <w:szCs w:val="24"/>
            <w:shd w:val="clear" w:color="auto" w:fill="F0F0F0"/>
          </w:rPr>
          <w:t>применяющейся</w:t>
        </w:r>
      </w:hyperlink>
      <w:r w:rsidRPr="00A8752C">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1 июня 2014 г.</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4"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 xml:space="preserve">4. Для проведения досрочного голосования, указанного в пункте 1 настоящей статьи,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55" w:history="1">
        <w:r w:rsidRPr="00A8752C">
          <w:rPr>
            <w:rFonts w:ascii="Arial" w:hAnsi="Arial" w:cs="Arial"/>
            <w:color w:val="106BBE"/>
            <w:sz w:val="24"/>
            <w:szCs w:val="24"/>
          </w:rPr>
          <w:t>подпунктом "б" пункта 9 статьи 21</w:t>
        </w:r>
      </w:hyperlink>
      <w:r w:rsidRPr="00A8752C">
        <w:rPr>
          <w:rFonts w:ascii="Arial" w:hAnsi="Arial" w:cs="Arial"/>
          <w:sz w:val="24"/>
          <w:szCs w:val="24"/>
        </w:rPr>
        <w:t xml:space="preserve"> Федерального закона, количество которых определяется соответствующей избирательной комиссией.</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0" w:name="sub_165"/>
      <w:r w:rsidRPr="00A8752C">
        <w:rPr>
          <w:rFonts w:ascii="Arial" w:hAnsi="Arial" w:cs="Arial"/>
          <w:color w:val="000000"/>
          <w:sz w:val="16"/>
          <w:szCs w:val="16"/>
          <w:shd w:val="clear" w:color="auto" w:fill="F0F0F0"/>
        </w:rPr>
        <w:t>Информация об изменениях:</w:t>
      </w:r>
    </w:p>
    <w:bookmarkEnd w:id="280"/>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"garantF1://18834193.32"</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30 мая 2013 г. N 50-оз пункт 5 статьи 16 настоящего Закона изложен в новой редакции, </w:t>
      </w:r>
      <w:hyperlink r:id="rId456"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со дня </w:t>
      </w:r>
      <w:hyperlink r:id="rId457"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8"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lastRenderedPageBreak/>
        <w:t xml:space="preserve">5. До проведения досрочного голосования председатель участковой комиссии предъявляет к осмотру членам участковой комиссии, присутствующим лицам, указанным в </w:t>
      </w:r>
      <w:hyperlink r:id="rId459" w:history="1">
        <w:r w:rsidRPr="00A8752C">
          <w:rPr>
            <w:rFonts w:ascii="Arial" w:hAnsi="Arial" w:cs="Arial"/>
            <w:color w:val="106BBE"/>
            <w:sz w:val="24"/>
            <w:szCs w:val="24"/>
          </w:rPr>
          <w:t>пункте 3 статьи 30</w:t>
        </w:r>
      </w:hyperlink>
      <w:r w:rsidRPr="00A8752C">
        <w:rPr>
          <w:rFonts w:ascii="Arial" w:hAnsi="Arial" w:cs="Arial"/>
          <w:sz w:val="24"/>
          <w:szCs w:val="24"/>
        </w:rP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81" w:name="sub_166"/>
      <w:r w:rsidRPr="00A8752C">
        <w:rPr>
          <w:rFonts w:ascii="Arial" w:hAnsi="Arial" w:cs="Arial"/>
          <w:sz w:val="24"/>
          <w:szCs w:val="24"/>
        </w:rPr>
        <w:t>6. На лицевой стороне всех бюллетеней, выдаваемых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82" w:name="sub_167"/>
      <w:bookmarkEnd w:id="281"/>
      <w:r w:rsidRPr="00A8752C">
        <w:rPr>
          <w:rFonts w:ascii="Arial" w:hAnsi="Arial" w:cs="Arial"/>
          <w:sz w:val="24"/>
          <w:szCs w:val="24"/>
        </w:rPr>
        <w:t>7. Досрочное голосование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бюллетеней для голосования и списка избирателей (выписку из списка избирателей).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83" w:name="sub_168"/>
      <w:bookmarkEnd w:id="282"/>
      <w:r w:rsidRPr="00A8752C">
        <w:rPr>
          <w:rFonts w:ascii="Arial" w:hAnsi="Arial" w:cs="Arial"/>
          <w:sz w:val="24"/>
          <w:szCs w:val="24"/>
        </w:rPr>
        <w:t>8. При проведении досрочного голосования совместно с членами участковой избирательной комиссии с правом решающего голоса вправе присутствовать члены комиссии с правом совещательного голоса, наблюдатели.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84" w:name="sub_169"/>
      <w:bookmarkEnd w:id="283"/>
      <w:r w:rsidRPr="00A8752C">
        <w:rPr>
          <w:rFonts w:ascii="Arial" w:hAnsi="Arial" w:cs="Arial"/>
          <w:sz w:val="24"/>
          <w:szCs w:val="24"/>
        </w:rPr>
        <w:t>9. Избиратель, голосующий досрочно, расписывается при получении каждого выдаваемого ему бюллетеня для голосования в выписке из списка избирателей либо в списке избирателей.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85" w:name="sub_1610"/>
      <w:bookmarkEnd w:id="284"/>
      <w:r w:rsidRPr="00A8752C">
        <w:rPr>
          <w:rFonts w:ascii="Arial" w:hAnsi="Arial" w:cs="Arial"/>
          <w:sz w:val="24"/>
          <w:szCs w:val="24"/>
        </w:rPr>
        <w:t xml:space="preserve">10. В указанной в </w:t>
      </w:r>
      <w:hyperlink w:anchor="sub_169" w:history="1">
        <w:r w:rsidRPr="00A8752C">
          <w:rPr>
            <w:rFonts w:ascii="Arial" w:hAnsi="Arial" w:cs="Arial"/>
            <w:color w:val="106BBE"/>
            <w:sz w:val="24"/>
            <w:szCs w:val="24"/>
          </w:rPr>
          <w:t>пункте 9</w:t>
        </w:r>
      </w:hyperlink>
      <w:r w:rsidRPr="00A8752C">
        <w:rPr>
          <w:rFonts w:ascii="Arial" w:hAnsi="Arial" w:cs="Arial"/>
          <w:sz w:val="24"/>
          <w:szCs w:val="24"/>
        </w:rPr>
        <w:t xml:space="preserve"> настоящей статьи выписке из списка избирателей либо в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86" w:name="sub_1611"/>
      <w:bookmarkEnd w:id="285"/>
      <w:r w:rsidRPr="00A8752C">
        <w:rPr>
          <w:rFonts w:ascii="Arial" w:hAnsi="Arial" w:cs="Arial"/>
          <w:sz w:val="24"/>
          <w:szCs w:val="24"/>
        </w:rPr>
        <w:t xml:space="preserve">11. Если избиратель расписался в выписке из списка избирателей, указанные в </w:t>
      </w:r>
      <w:hyperlink w:anchor="sub_1610" w:history="1">
        <w:r w:rsidRPr="00A8752C">
          <w:rPr>
            <w:rFonts w:ascii="Arial" w:hAnsi="Arial" w:cs="Arial"/>
            <w:color w:val="106BBE"/>
            <w:sz w:val="24"/>
            <w:szCs w:val="24"/>
          </w:rPr>
          <w:t>пункте 10</w:t>
        </w:r>
      </w:hyperlink>
      <w:r w:rsidRPr="00A8752C">
        <w:rPr>
          <w:rFonts w:ascii="Arial" w:hAnsi="Arial" w:cs="Arial"/>
          <w:sz w:val="24"/>
          <w:szCs w:val="24"/>
        </w:rPr>
        <w:t xml:space="preserve"> настоящей статьи отметки, а также серия и номер паспорта или документа, заменяющего паспорт гражданина, после проведения досрочного голосования вносятся в список избирателей. Указанная в </w:t>
      </w:r>
      <w:hyperlink w:anchor="sub_169" w:history="1">
        <w:r w:rsidRPr="00A8752C">
          <w:rPr>
            <w:rFonts w:ascii="Arial" w:hAnsi="Arial" w:cs="Arial"/>
            <w:color w:val="106BBE"/>
            <w:sz w:val="24"/>
            <w:szCs w:val="24"/>
          </w:rPr>
          <w:t>пункте 9</w:t>
        </w:r>
      </w:hyperlink>
      <w:r w:rsidRPr="00A8752C">
        <w:rPr>
          <w:rFonts w:ascii="Arial" w:hAnsi="Arial" w:cs="Arial"/>
          <w:sz w:val="24"/>
          <w:szCs w:val="24"/>
        </w:rPr>
        <w:t xml:space="preserve"> настоящей статьи выписка из списка избирателей хранится вместе со списком избирателей.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87" w:name="sub_1612"/>
      <w:bookmarkEnd w:id="286"/>
      <w:r w:rsidRPr="00A8752C">
        <w:rPr>
          <w:rFonts w:ascii="Arial" w:hAnsi="Arial" w:cs="Arial"/>
          <w:sz w:val="24"/>
          <w:szCs w:val="24"/>
        </w:rPr>
        <w:t xml:space="preserve">12. Избиратель заполняет бюллетень и опускает его в переносной ящик для голосования. Досрочное голосование проводится с соблюдением требований, предусмотренных </w:t>
      </w:r>
      <w:hyperlink r:id="rId460" w:history="1">
        <w:r w:rsidRPr="00A8752C">
          <w:rPr>
            <w:rFonts w:ascii="Arial" w:hAnsi="Arial" w:cs="Arial"/>
            <w:color w:val="106BBE"/>
            <w:sz w:val="24"/>
            <w:szCs w:val="24"/>
          </w:rPr>
          <w:t>статьей 64</w:t>
        </w:r>
      </w:hyperlink>
      <w:r w:rsidRPr="00A8752C">
        <w:rPr>
          <w:rFonts w:ascii="Arial" w:hAnsi="Arial" w:cs="Arial"/>
          <w:sz w:val="24"/>
          <w:szCs w:val="24"/>
        </w:rPr>
        <w:t xml:space="preserve"> Федерального закона (за исключением </w:t>
      </w:r>
      <w:hyperlink r:id="rId461" w:history="1">
        <w:r w:rsidRPr="00A8752C">
          <w:rPr>
            <w:rFonts w:ascii="Arial" w:hAnsi="Arial" w:cs="Arial"/>
            <w:color w:val="106BBE"/>
            <w:sz w:val="24"/>
            <w:szCs w:val="24"/>
          </w:rPr>
          <w:t>пункта 3 статьи 64</w:t>
        </w:r>
      </w:hyperlink>
      <w:r w:rsidRPr="00A8752C">
        <w:rPr>
          <w:rFonts w:ascii="Arial" w:hAnsi="Arial" w:cs="Arial"/>
          <w:sz w:val="24"/>
          <w:szCs w:val="24"/>
        </w:rPr>
        <w:t xml:space="preserve"> Федерального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88" w:name="sub_1613"/>
      <w:bookmarkEnd w:id="287"/>
      <w:r w:rsidRPr="00A8752C">
        <w:rPr>
          <w:rFonts w:ascii="Arial" w:hAnsi="Arial" w:cs="Arial"/>
          <w:sz w:val="24"/>
          <w:szCs w:val="24"/>
        </w:rPr>
        <w:t>13. О проведении досрочного голосования составляется акт, в котором указываются день и время голосования, количество бюллетеней, выданных членам участковой комиссии с правом решающего голоса, проводившим голосование, количество выданных избирателям и возвращенных (неиспользованных, испорченных избирателями) бюллетеней, фамилии и инициалы членов участковой избирательной комиссии и других лиц, присутствовавших при голосовании. Указанный акт хранится вместе с переносным ящиком для голосования.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89" w:name="sub_1614"/>
      <w:bookmarkEnd w:id="288"/>
      <w:r w:rsidRPr="00A8752C">
        <w:rPr>
          <w:rFonts w:ascii="Arial" w:hAnsi="Arial" w:cs="Arial"/>
          <w:sz w:val="24"/>
          <w:szCs w:val="24"/>
        </w:rPr>
        <w:t>14. После окончания голосования каждого дня досрочного голосования прорезь для опускания бюллетеней в переносном ящике для голосования заклеивается и удостоверяется подписями двух членов участковой избирательной комиссии с правом решающего голоса, присутствовавших при голосовании.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90" w:name="sub_1615"/>
      <w:bookmarkEnd w:id="289"/>
      <w:r w:rsidRPr="00A8752C">
        <w:rPr>
          <w:rFonts w:ascii="Arial" w:hAnsi="Arial" w:cs="Arial"/>
          <w:sz w:val="24"/>
          <w:szCs w:val="24"/>
        </w:rPr>
        <w:lastRenderedPageBreak/>
        <w:t>15. После окончания досрочного голосования переносные ящики для голосования доставляются в участковую избирательную комиссию, опечатываются ее председателем и передаются на хранение секретарю участковой избирательной комиссии.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91" w:name="sub_1616"/>
      <w:bookmarkEnd w:id="290"/>
      <w:r w:rsidRPr="00A8752C">
        <w:rPr>
          <w:rFonts w:ascii="Arial" w:hAnsi="Arial" w:cs="Arial"/>
          <w:sz w:val="24"/>
          <w:szCs w:val="24"/>
        </w:rPr>
        <w:t>16. Переносные ящики для голосования, использованные для досрочного голосования в труднодоступных и отдаленных местностях, не вскрываются до начала подсчета голосов избирателей на избирательном участке.</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92" w:name="sub_1617"/>
      <w:bookmarkEnd w:id="291"/>
      <w:r w:rsidRPr="00A8752C">
        <w:rPr>
          <w:rFonts w:ascii="Arial" w:hAnsi="Arial" w:cs="Arial"/>
          <w:sz w:val="24"/>
          <w:szCs w:val="24"/>
        </w:rPr>
        <w:t>17. Переносные ящики с бюллетенями избирателей, досрочно проголосовавших в труднодоступных и отдаленных местностях, запрещается использовать для проведения голосования в день голосования.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93" w:name="sub_1618"/>
      <w:bookmarkEnd w:id="292"/>
      <w:r w:rsidRPr="00A8752C">
        <w:rPr>
          <w:rFonts w:ascii="Arial" w:hAnsi="Arial" w:cs="Arial"/>
          <w:sz w:val="24"/>
          <w:szCs w:val="24"/>
        </w:rPr>
        <w:t>18.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членов участковой избирательной комиссии с правом совещательного голоса, наблюдателей и средств массовой информации через средства массовой информации или иным образом.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94" w:name="sub_1619"/>
      <w:bookmarkEnd w:id="293"/>
      <w:r w:rsidRPr="00A8752C">
        <w:rPr>
          <w:rFonts w:ascii="Arial" w:hAnsi="Arial" w:cs="Arial"/>
          <w:sz w:val="24"/>
          <w:szCs w:val="24"/>
        </w:rPr>
        <w:t>19.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бюллетеней для голосования и учет голосов при установлении итогов голосования и определении результатов выборов депутатов представительного органа муниципального образования.</w:t>
      </w:r>
    </w:p>
    <w:bookmarkEnd w:id="294"/>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5" w:name="sub_16100"/>
      <w:r w:rsidRPr="00A8752C">
        <w:rPr>
          <w:rFonts w:ascii="Arial" w:hAnsi="Arial" w:cs="Arial"/>
          <w:color w:val="000000"/>
          <w:sz w:val="16"/>
          <w:szCs w:val="16"/>
          <w:shd w:val="clear" w:color="auto" w:fill="F0F0F0"/>
        </w:rPr>
        <w:t>Информация об изменениях:</w:t>
      </w:r>
    </w:p>
    <w:bookmarkEnd w:id="295"/>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"garantF1://18842215.26"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29 мая 2014 г. N 47-оз настоящий Закон дополнен статьей 16.1, </w:t>
      </w:r>
      <w:hyperlink r:id="rId462"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со дня </w:t>
      </w:r>
      <w:hyperlink r:id="rId463"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r w:rsidRPr="00A8752C">
        <w:rPr>
          <w:rFonts w:ascii="Arial" w:hAnsi="Arial" w:cs="Arial"/>
          <w:b/>
          <w:bCs/>
          <w:color w:val="26282F"/>
          <w:sz w:val="24"/>
          <w:szCs w:val="24"/>
        </w:rPr>
        <w:t>Статья 16.1</w:t>
      </w:r>
      <w:r w:rsidRPr="00A8752C">
        <w:rPr>
          <w:rFonts w:ascii="Arial" w:hAnsi="Arial" w:cs="Arial"/>
          <w:sz w:val="24"/>
          <w:szCs w:val="24"/>
        </w:rPr>
        <w:t>. Порядок досрочного голосования избирателя, который в день голосования будет отсутствовать по месту своего жительства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96" w:name="sub_16110"/>
      <w:r w:rsidRPr="00A8752C">
        <w:rPr>
          <w:rFonts w:ascii="Arial" w:hAnsi="Arial" w:cs="Arial"/>
          <w:sz w:val="24"/>
          <w:szCs w:val="24"/>
        </w:rP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комиссии за десять дней до дня голосования.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97" w:name="sub_16120"/>
      <w:bookmarkEnd w:id="296"/>
      <w:r w:rsidRPr="00A8752C">
        <w:rPr>
          <w:rFonts w:ascii="Arial" w:hAnsi="Arial" w:cs="Arial"/>
          <w:sz w:val="24"/>
          <w:szCs w:val="24"/>
        </w:rPr>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464" w:history="1">
        <w:r w:rsidRPr="00A8752C">
          <w:rPr>
            <w:rFonts w:ascii="Arial" w:hAnsi="Arial" w:cs="Arial"/>
            <w:color w:val="106BBE"/>
            <w:sz w:val="24"/>
            <w:szCs w:val="24"/>
          </w:rPr>
          <w:t>пунктами 3-15 статьи 65</w:t>
        </w:r>
      </w:hyperlink>
      <w:r w:rsidRPr="00A8752C">
        <w:rPr>
          <w:rFonts w:ascii="Arial" w:hAnsi="Arial" w:cs="Arial"/>
          <w:sz w:val="24"/>
          <w:szCs w:val="24"/>
        </w:rPr>
        <w:t xml:space="preserve"> Федерального закона.</w:t>
      </w:r>
    </w:p>
    <w:bookmarkEnd w:id="297"/>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298" w:name="sub_170"/>
      <w:r w:rsidRPr="00A8752C">
        <w:rPr>
          <w:rFonts w:ascii="Arial" w:hAnsi="Arial" w:cs="Arial"/>
          <w:b/>
          <w:bCs/>
          <w:color w:val="26282F"/>
          <w:sz w:val="24"/>
          <w:szCs w:val="24"/>
        </w:rPr>
        <w:t>Статья 17</w:t>
      </w:r>
      <w:r w:rsidRPr="00A8752C">
        <w:rPr>
          <w:rFonts w:ascii="Arial" w:hAnsi="Arial" w:cs="Arial"/>
          <w:sz w:val="24"/>
          <w:szCs w:val="24"/>
        </w:rPr>
        <w:t>. Определение результатов выборов по одномандатным (многомандатным) избирательным округам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299" w:name="sub_171"/>
      <w:bookmarkEnd w:id="298"/>
      <w:r w:rsidRPr="00A8752C">
        <w:rPr>
          <w:rFonts w:ascii="Arial" w:hAnsi="Arial" w:cs="Arial"/>
          <w:sz w:val="24"/>
          <w:szCs w:val="24"/>
        </w:rPr>
        <w:t xml:space="preserve">1. На основании первых экземпляров протоколов участковых избирательных комиссий об итогах голосования соответствующая избирательная комиссия не позднее чем через пять дней со дня голосования определяет результаты выборов в порядке, установленном </w:t>
      </w:r>
      <w:hyperlink r:id="rId465" w:history="1">
        <w:r w:rsidRPr="00A8752C">
          <w:rPr>
            <w:rFonts w:ascii="Arial" w:hAnsi="Arial" w:cs="Arial"/>
            <w:color w:val="106BBE"/>
            <w:sz w:val="24"/>
            <w:szCs w:val="24"/>
          </w:rPr>
          <w:t>Федеральным законом</w:t>
        </w:r>
      </w:hyperlink>
      <w:r w:rsidRPr="00A8752C">
        <w:rPr>
          <w:rFonts w:ascii="Arial" w:hAnsi="Arial" w:cs="Arial"/>
          <w:sz w:val="24"/>
          <w:szCs w:val="24"/>
        </w:rPr>
        <w:t>.</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00" w:name="sub_172"/>
      <w:bookmarkEnd w:id="299"/>
      <w:r w:rsidRPr="00A8752C">
        <w:rPr>
          <w:rFonts w:ascii="Arial" w:hAnsi="Arial" w:cs="Arial"/>
          <w:sz w:val="24"/>
          <w:szCs w:val="24"/>
        </w:rPr>
        <w:t>2. Окружная избирательная комиссия в соответствии с установленным уставом муниципального образования видом избирательной системы принимает по итогам голосования одно из следующих решений: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01" w:name="sub_1721"/>
      <w:bookmarkEnd w:id="300"/>
      <w:r w:rsidRPr="00A8752C">
        <w:rPr>
          <w:rFonts w:ascii="Arial" w:hAnsi="Arial" w:cs="Arial"/>
          <w:sz w:val="24"/>
          <w:szCs w:val="24"/>
        </w:rPr>
        <w:lastRenderedPageBreak/>
        <w:t>1) признает выборы по одномандатному избирательному округу состоявшимися и объявляет избранным кандидата, получившего наибольшее по отношению к другим кандидатам количество голосов избирателей, принявших участие в голосовании.</w:t>
      </w:r>
    </w:p>
    <w:bookmarkEnd w:id="301"/>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При равном количестве голосов, полученных кандидатами, избранным признается кандидат, представивший документы на регистрацию раньше;</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02" w:name="sub_1722"/>
      <w:r w:rsidRPr="00A8752C">
        <w:rPr>
          <w:rFonts w:ascii="Arial" w:hAnsi="Arial" w:cs="Arial"/>
          <w:sz w:val="24"/>
          <w:szCs w:val="24"/>
        </w:rPr>
        <w:t>2) признает выборы по многомандатному избирательному округу состоявшимися и объявляет избранными кандидатов, получивших наибольшее по отношению к другим кандидатам количество голосов избирателей, принявших участие в голосовании.</w:t>
      </w:r>
    </w:p>
    <w:bookmarkEnd w:id="302"/>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При равном количестве голосов, полученных кандидатами, избранным признается кандидат, представивший документы на регистрацию раньше;</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03" w:name="sub_1723"/>
      <w:r w:rsidRPr="00A8752C">
        <w:rPr>
          <w:rFonts w:ascii="Arial" w:hAnsi="Arial" w:cs="Arial"/>
          <w:sz w:val="24"/>
          <w:szCs w:val="24"/>
        </w:rPr>
        <w:t xml:space="preserve">3) признает выборы недействительными по основаниям, предусмотренным </w:t>
      </w:r>
      <w:hyperlink r:id="rId466" w:history="1">
        <w:r w:rsidRPr="00A8752C">
          <w:rPr>
            <w:rFonts w:ascii="Arial" w:hAnsi="Arial" w:cs="Arial"/>
            <w:color w:val="106BBE"/>
            <w:sz w:val="24"/>
            <w:szCs w:val="24"/>
          </w:rPr>
          <w:t>Федеральным законом</w:t>
        </w:r>
      </w:hyperlink>
      <w:r w:rsidRPr="00A8752C">
        <w:rPr>
          <w:rFonts w:ascii="Arial" w:hAnsi="Arial" w:cs="Arial"/>
          <w:sz w:val="24"/>
          <w:szCs w:val="24"/>
        </w:rPr>
        <w:t>;</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04" w:name="sub_1724"/>
      <w:bookmarkEnd w:id="303"/>
      <w:r w:rsidRPr="00A8752C">
        <w:rPr>
          <w:rFonts w:ascii="Arial" w:hAnsi="Arial" w:cs="Arial"/>
          <w:sz w:val="24"/>
          <w:szCs w:val="24"/>
        </w:rPr>
        <w:t xml:space="preserve">4) признает выборы несостоявшимися по основаниям, предусмотренным </w:t>
      </w:r>
      <w:hyperlink r:id="rId467" w:history="1">
        <w:r w:rsidRPr="00A8752C">
          <w:rPr>
            <w:rFonts w:ascii="Arial" w:hAnsi="Arial" w:cs="Arial"/>
            <w:color w:val="106BBE"/>
            <w:sz w:val="24"/>
            <w:szCs w:val="24"/>
          </w:rPr>
          <w:t>Федеральным законом</w:t>
        </w:r>
      </w:hyperlink>
      <w:r w:rsidRPr="00A8752C">
        <w:rPr>
          <w:rFonts w:ascii="Arial" w:hAnsi="Arial" w:cs="Arial"/>
          <w:sz w:val="24"/>
          <w:szCs w:val="24"/>
        </w:rPr>
        <w:t>.</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05" w:name="sub_173"/>
      <w:bookmarkEnd w:id="304"/>
      <w:r w:rsidRPr="00A8752C">
        <w:rPr>
          <w:rFonts w:ascii="Arial" w:hAnsi="Arial" w:cs="Arial"/>
          <w:sz w:val="24"/>
          <w:szCs w:val="24"/>
        </w:rPr>
        <w:t>3. Избирательная комиссия муниципального образования в течение одних суток после определения результатов выборов направляет в средства массовой информации данные о результатах выборов по всем одномандатным (многомандатным) избирательным округам.</w:t>
      </w:r>
    </w:p>
    <w:bookmarkEnd w:id="305"/>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6" w:name="sub_1710"/>
      <w:r w:rsidRPr="00A8752C">
        <w:rPr>
          <w:rFonts w:ascii="Arial" w:hAnsi="Arial" w:cs="Arial"/>
          <w:color w:val="000000"/>
          <w:sz w:val="16"/>
          <w:szCs w:val="16"/>
          <w:shd w:val="clear" w:color="auto" w:fill="F0F0F0"/>
        </w:rPr>
        <w:t>Информация об изменениях:</w:t>
      </w:r>
    </w:p>
    <w:bookmarkEnd w:id="306"/>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"garantF1://18837696.214"</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настоящий Закон дополнен статьей 17.1, </w:t>
      </w:r>
      <w:hyperlink r:id="rId468"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6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r w:rsidRPr="00A8752C">
        <w:rPr>
          <w:rFonts w:ascii="Arial" w:hAnsi="Arial" w:cs="Arial"/>
          <w:b/>
          <w:bCs/>
          <w:color w:val="26282F"/>
          <w:sz w:val="24"/>
          <w:szCs w:val="24"/>
        </w:rPr>
        <w:t>Статья 17.1.</w:t>
      </w:r>
      <w:r w:rsidRPr="00A8752C">
        <w:rPr>
          <w:rFonts w:ascii="Arial" w:hAnsi="Arial" w:cs="Arial"/>
          <w:sz w:val="24"/>
          <w:szCs w:val="24"/>
        </w:rPr>
        <w:t xml:space="preserve"> Определение результатов выборов по единому избирательному округу</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07" w:name="sub_1711"/>
      <w:r w:rsidRPr="00A8752C">
        <w:rPr>
          <w:rFonts w:ascii="Arial" w:hAnsi="Arial" w:cs="Arial"/>
          <w:sz w:val="24"/>
          <w:szCs w:val="24"/>
        </w:rPr>
        <w:t>1. К распределению депутатских мандатов допускаются выдвинутые избирательными объединениями списки кандидатов, каждый из которых получил не менее 5 процентов голосов избирателей, принявших участие в голосовании по единому избирательному округу, если указанных списков не менее чем два, а за все указанные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избирательному округу не допускаются.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08" w:name="sub_1712"/>
      <w:bookmarkEnd w:id="307"/>
      <w:r w:rsidRPr="00A8752C">
        <w:rPr>
          <w:rFonts w:ascii="Arial" w:hAnsi="Arial" w:cs="Arial"/>
          <w:sz w:val="24"/>
          <w:szCs w:val="24"/>
        </w:rPr>
        <w:t>2. Если за списки кандидатов, допущенные к распределению депутатских мандатов по единому избирательному округу, было подано в совокупности 50 или менее процентов от числа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иные списки кандидатов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09" w:name="sub_1713"/>
      <w:bookmarkEnd w:id="308"/>
      <w:r w:rsidRPr="00A8752C">
        <w:rPr>
          <w:rFonts w:ascii="Arial" w:hAnsi="Arial" w:cs="Arial"/>
          <w:sz w:val="24"/>
          <w:szCs w:val="24"/>
        </w:rPr>
        <w:t xml:space="preserve">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w:t>
      </w:r>
      <w:r w:rsidRPr="00A8752C">
        <w:rPr>
          <w:rFonts w:ascii="Arial" w:hAnsi="Arial" w:cs="Arial"/>
          <w:sz w:val="24"/>
          <w:szCs w:val="24"/>
        </w:rPr>
        <w:lastRenderedPageBreak/>
        <w:t>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10" w:name="sub_1714"/>
      <w:bookmarkEnd w:id="309"/>
      <w:r w:rsidRPr="00A8752C">
        <w:rPr>
          <w:rFonts w:ascii="Arial" w:hAnsi="Arial" w:cs="Arial"/>
          <w:sz w:val="24"/>
          <w:szCs w:val="24"/>
        </w:rPr>
        <w:t>4. Списки кандидатов, допущенные к распределению депутатских мандатов, получают депутатские мандаты в соответствии с настоящей статьей.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11" w:name="sub_1715"/>
      <w:bookmarkEnd w:id="310"/>
      <w:r w:rsidRPr="00A8752C">
        <w:rPr>
          <w:rFonts w:ascii="Arial" w:hAnsi="Arial" w:cs="Arial"/>
          <w:sz w:val="24"/>
          <w:szCs w:val="24"/>
        </w:rPr>
        <w:t>5. Каждому списку кандидатов, допущенному к распределению депутатских мандатов, передается по одному депутатскому мандату.</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12" w:name="sub_1716"/>
      <w:bookmarkEnd w:id="311"/>
      <w:r w:rsidRPr="00A8752C">
        <w:rPr>
          <w:rFonts w:ascii="Arial" w:hAnsi="Arial" w:cs="Arial"/>
          <w:sz w:val="24"/>
          <w:szCs w:val="24"/>
        </w:rPr>
        <w:t xml:space="preserve">6. Оставшиеся депутатские мандаты распределяются между списками кандидатов в порядке, определенном </w:t>
      </w:r>
      <w:hyperlink w:anchor="sub_1717" w:history="1">
        <w:r w:rsidRPr="00A8752C">
          <w:rPr>
            <w:rFonts w:ascii="Arial" w:hAnsi="Arial" w:cs="Arial"/>
            <w:color w:val="106BBE"/>
            <w:sz w:val="24"/>
            <w:szCs w:val="24"/>
          </w:rPr>
          <w:t>пунктом 7</w:t>
        </w:r>
      </w:hyperlink>
      <w:r w:rsidRPr="00A8752C">
        <w:rPr>
          <w:rFonts w:ascii="Arial" w:hAnsi="Arial" w:cs="Arial"/>
          <w:sz w:val="24"/>
          <w:szCs w:val="24"/>
        </w:rPr>
        <w:t xml:space="preserve"> настоящей статьи.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13" w:name="sub_1717"/>
      <w:bookmarkEnd w:id="312"/>
      <w:r w:rsidRPr="00A8752C">
        <w:rPr>
          <w:rFonts w:ascii="Arial" w:hAnsi="Arial" w:cs="Arial"/>
          <w:sz w:val="24"/>
          <w:szCs w:val="24"/>
        </w:rPr>
        <w:t xml:space="preserve">7.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w:t>
      </w:r>
      <w:hyperlink w:anchor="sub_1715" w:history="1">
        <w:r w:rsidRPr="00A8752C">
          <w:rPr>
            <w:rFonts w:ascii="Arial" w:hAnsi="Arial" w:cs="Arial"/>
            <w:color w:val="106BBE"/>
            <w:sz w:val="24"/>
            <w:szCs w:val="24"/>
          </w:rPr>
          <w:t>пунктом 5</w:t>
        </w:r>
      </w:hyperlink>
      <w:r w:rsidRPr="00A8752C">
        <w:rPr>
          <w:rFonts w:ascii="Arial" w:hAnsi="Arial" w:cs="Arial"/>
          <w:sz w:val="24"/>
          <w:szCs w:val="24"/>
        </w:rPr>
        <w:t xml:space="preserve"> настоящей статьи. Частные, определенные с точностью до второго знака после запятой, полученные после указанной в настоящем пункте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спискам кандидатов в соответствии с пунктом 5 настоящей статьи. Если два или более частных во вспомогательном ряду равны частному, которое равно числу депутатских мандатов, оставшихся нераспределенными после их передачи спискам кандидатов в соответствии с </w:t>
      </w:r>
      <w:hyperlink w:anchor="sub_1715" w:history="1">
        <w:r w:rsidRPr="00A8752C">
          <w:rPr>
            <w:rFonts w:ascii="Arial" w:hAnsi="Arial" w:cs="Arial"/>
            <w:color w:val="106BBE"/>
            <w:sz w:val="24"/>
            <w:szCs w:val="24"/>
          </w:rPr>
          <w:t>пунктом 5</w:t>
        </w:r>
      </w:hyperlink>
      <w:r w:rsidRPr="00A8752C">
        <w:rPr>
          <w:rFonts w:ascii="Arial" w:hAnsi="Arial" w:cs="Arial"/>
          <w:sz w:val="24"/>
          <w:szCs w:val="24"/>
        </w:rPr>
        <w:t xml:space="preserve"> настоящей статьи, сначала из этих частных вспомогательный ряд дополняется частным списка кандидатов, получившего большее число голосов, а в случае равенства голосов - частным списка кандидатов, зарегистрированного ранее. Количество частных, относящихся к соответствующему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спискам кандидатов в соответствии с </w:t>
      </w:r>
      <w:hyperlink w:anchor="sub_1715" w:history="1">
        <w:r w:rsidRPr="00A8752C">
          <w:rPr>
            <w:rFonts w:ascii="Arial" w:hAnsi="Arial" w:cs="Arial"/>
            <w:color w:val="106BBE"/>
            <w:sz w:val="24"/>
            <w:szCs w:val="24"/>
          </w:rPr>
          <w:t>пунктом 5</w:t>
        </w:r>
      </w:hyperlink>
      <w:r w:rsidRPr="00A8752C">
        <w:rPr>
          <w:rFonts w:ascii="Arial" w:hAnsi="Arial" w:cs="Arial"/>
          <w:sz w:val="24"/>
          <w:szCs w:val="24"/>
        </w:rPr>
        <w:t xml:space="preserve"> настоящей статьи, есть число депутатских мандатов, которое получает соответствующий список кандидатов.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14" w:name="sub_1718"/>
      <w:bookmarkEnd w:id="313"/>
      <w:r w:rsidRPr="00A8752C">
        <w:rPr>
          <w:rFonts w:ascii="Arial" w:hAnsi="Arial" w:cs="Arial"/>
          <w:sz w:val="24"/>
          <w:szCs w:val="24"/>
        </w:rPr>
        <w:t xml:space="preserve">8.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sub_1714" w:history="1">
        <w:r w:rsidRPr="00A8752C">
          <w:rPr>
            <w:rFonts w:ascii="Arial" w:hAnsi="Arial" w:cs="Arial"/>
            <w:color w:val="106BBE"/>
            <w:sz w:val="24"/>
            <w:szCs w:val="24"/>
          </w:rPr>
          <w:t>пунктами 4-7</w:t>
        </w:r>
      </w:hyperlink>
      <w:r w:rsidRPr="00A8752C">
        <w:rPr>
          <w:rFonts w:ascii="Arial" w:hAnsi="Arial" w:cs="Arial"/>
          <w:sz w:val="24"/>
          <w:szCs w:val="24"/>
        </w:rPr>
        <w:t xml:space="preserve"> настоящей статьи.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15" w:name="sub_1719"/>
      <w:bookmarkEnd w:id="314"/>
      <w:r w:rsidRPr="00A8752C">
        <w:rPr>
          <w:rFonts w:ascii="Arial" w:hAnsi="Arial" w:cs="Arial"/>
          <w:sz w:val="24"/>
          <w:szCs w:val="24"/>
        </w:rPr>
        <w:t xml:space="preserve">9. После распределения депутатских мандатов, предусмотренного </w:t>
      </w:r>
      <w:hyperlink w:anchor="sub_1717" w:history="1">
        <w:r w:rsidRPr="00A8752C">
          <w:rPr>
            <w:rFonts w:ascii="Arial" w:hAnsi="Arial" w:cs="Arial"/>
            <w:color w:val="106BBE"/>
            <w:sz w:val="24"/>
            <w:szCs w:val="24"/>
          </w:rPr>
          <w:t>пунктом 7</w:t>
        </w:r>
      </w:hyperlink>
      <w:r w:rsidRPr="00A8752C">
        <w:rPr>
          <w:rFonts w:ascii="Arial" w:hAnsi="Arial" w:cs="Arial"/>
          <w:sz w:val="24"/>
          <w:szCs w:val="24"/>
        </w:rPr>
        <w:t xml:space="preserve"> настоящей статьи, проводится их распределение внутри каждого списка кандидатов. До распределения депутатских мандатов внутри списка кандидатов из него исключаются кандидаты, избранные по одномандатным (многомандатным) избирательным округам.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16" w:name="sub_17110"/>
      <w:bookmarkEnd w:id="315"/>
      <w:r w:rsidRPr="00A8752C">
        <w:rPr>
          <w:rFonts w:ascii="Arial" w:hAnsi="Arial" w:cs="Arial"/>
          <w:sz w:val="24"/>
          <w:szCs w:val="24"/>
        </w:rPr>
        <w:t>10. Депутатские мандаты переходят к зарегистрированным кандидатам в порядке очередности размещения их в соответствующем списке кандидатов.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17" w:name="sub_17111"/>
      <w:bookmarkEnd w:id="316"/>
      <w:r w:rsidRPr="00A8752C">
        <w:rPr>
          <w:rFonts w:ascii="Arial" w:hAnsi="Arial" w:cs="Arial"/>
          <w:sz w:val="24"/>
          <w:szCs w:val="24"/>
        </w:rPr>
        <w:t>11. Зарегистрированный кандидат вправе отказаться от получения депутатского мандата в течение пяти дней со дня получения соответствующего извещения из избирательной комиссии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18" w:name="sub_17112"/>
      <w:bookmarkEnd w:id="317"/>
      <w:r w:rsidRPr="00A8752C">
        <w:rPr>
          <w:rFonts w:ascii="Arial" w:hAnsi="Arial" w:cs="Arial"/>
          <w:sz w:val="24"/>
          <w:szCs w:val="24"/>
        </w:rPr>
        <w:t xml:space="preserve">12. Заявление об отказе от получения депутатского мандата представляется в избирательную комиссию муниципального образования в порядке, предусмотренном </w:t>
      </w:r>
      <w:hyperlink r:id="rId470" w:history="1">
        <w:r w:rsidRPr="00A8752C">
          <w:rPr>
            <w:rFonts w:ascii="Arial" w:hAnsi="Arial" w:cs="Arial"/>
            <w:color w:val="106BBE"/>
            <w:sz w:val="24"/>
            <w:szCs w:val="24"/>
          </w:rPr>
          <w:t>пунктом 5 статьи 33</w:t>
        </w:r>
      </w:hyperlink>
      <w:r w:rsidRPr="00A8752C">
        <w:rPr>
          <w:rFonts w:ascii="Arial" w:hAnsi="Arial" w:cs="Arial"/>
          <w:sz w:val="24"/>
          <w:szCs w:val="24"/>
        </w:rPr>
        <w:t xml:space="preserve"> Федерального закона, и не подлежит отзыву.</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19" w:name="sub_17113"/>
      <w:bookmarkEnd w:id="318"/>
      <w:r w:rsidRPr="00A8752C">
        <w:rPr>
          <w:rFonts w:ascii="Arial" w:hAnsi="Arial" w:cs="Arial"/>
          <w:sz w:val="24"/>
          <w:szCs w:val="24"/>
        </w:rPr>
        <w:t xml:space="preserve">13. В случае отказа зарегистрированного кандидата от получения депутатского мандата или если зарегистрированный кандидат не сложил несовместимые со статусом </w:t>
      </w:r>
      <w:r w:rsidRPr="00A8752C">
        <w:rPr>
          <w:rFonts w:ascii="Arial" w:hAnsi="Arial" w:cs="Arial"/>
          <w:sz w:val="24"/>
          <w:szCs w:val="24"/>
        </w:rPr>
        <w:lastRenderedPageBreak/>
        <w:t>депутата представительного органа муниципального образования полномочия, а также если депутатский мандат оказался свободен в силу иных оснований, избирательная комиссия муниципального образования передает его депутатский мандат зарегистрированному кандидату из того же списка кандидатов в порядке, предусмотренном настоящей статьей.</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20" w:name="sub_17114"/>
      <w:bookmarkEnd w:id="319"/>
      <w:r w:rsidRPr="00A8752C">
        <w:rPr>
          <w:rFonts w:ascii="Arial" w:hAnsi="Arial" w:cs="Arial"/>
          <w:sz w:val="24"/>
          <w:szCs w:val="24"/>
        </w:rPr>
        <w:t>14.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bookmarkEnd w:id="320"/>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321" w:name="sub_180"/>
      <w:r w:rsidRPr="00A8752C">
        <w:rPr>
          <w:rFonts w:ascii="Arial" w:hAnsi="Arial" w:cs="Arial"/>
          <w:b/>
          <w:bCs/>
          <w:color w:val="26282F"/>
          <w:sz w:val="24"/>
          <w:szCs w:val="24"/>
        </w:rPr>
        <w:t>Статья 18</w:t>
      </w:r>
      <w:r w:rsidRPr="00A8752C">
        <w:rPr>
          <w:rFonts w:ascii="Arial" w:hAnsi="Arial" w:cs="Arial"/>
          <w:sz w:val="24"/>
          <w:szCs w:val="24"/>
        </w:rPr>
        <w:t xml:space="preserve">. </w:t>
      </w:r>
      <w:hyperlink r:id="rId471" w:history="1">
        <w:r w:rsidRPr="00A8752C">
          <w:rPr>
            <w:rFonts w:ascii="Arial" w:hAnsi="Arial" w:cs="Arial"/>
            <w:color w:val="106BBE"/>
            <w:sz w:val="24"/>
            <w:szCs w:val="24"/>
          </w:rPr>
          <w:t>Утратила силу</w:t>
        </w:r>
      </w:hyperlink>
      <w:r w:rsidRPr="00A8752C">
        <w:rPr>
          <w:rFonts w:ascii="Arial" w:hAnsi="Arial" w:cs="Arial"/>
          <w:sz w:val="24"/>
          <w:szCs w:val="24"/>
        </w:rPr>
        <w:t>.</w:t>
      </w:r>
    </w:p>
    <w:bookmarkEnd w:id="321"/>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472" w:history="1">
        <w:r w:rsidRPr="00A8752C">
          <w:rPr>
            <w:rFonts w:ascii="Arial" w:hAnsi="Arial" w:cs="Arial"/>
            <w:i/>
            <w:iCs/>
            <w:color w:val="106BBE"/>
            <w:sz w:val="24"/>
            <w:szCs w:val="24"/>
            <w:shd w:val="clear" w:color="auto" w:fill="F0F0F0"/>
          </w:rPr>
          <w:t>статьи 18</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322" w:name="sub_190"/>
      <w:r w:rsidRPr="00A8752C">
        <w:rPr>
          <w:rFonts w:ascii="Arial" w:hAnsi="Arial" w:cs="Arial"/>
          <w:b/>
          <w:bCs/>
          <w:color w:val="26282F"/>
          <w:sz w:val="24"/>
          <w:szCs w:val="24"/>
        </w:rPr>
        <w:t>Статья 19</w:t>
      </w:r>
      <w:r w:rsidRPr="00A8752C">
        <w:rPr>
          <w:rFonts w:ascii="Arial" w:hAnsi="Arial" w:cs="Arial"/>
          <w:sz w:val="24"/>
          <w:szCs w:val="24"/>
        </w:rPr>
        <w:t>. Повторные выборы, дополнительные выборы</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23" w:name="sub_191"/>
      <w:bookmarkEnd w:id="322"/>
      <w:r w:rsidRPr="00A8752C">
        <w:rPr>
          <w:rFonts w:ascii="Arial" w:hAnsi="Arial" w:cs="Arial"/>
          <w:sz w:val="24"/>
          <w:szCs w:val="24"/>
        </w:rPr>
        <w:t xml:space="preserve">1. Повторные выборы депутатов представительного органа муниципального образования назначаются по основаниям и проводятся в порядке, предусмотренном </w:t>
      </w:r>
      <w:hyperlink r:id="rId473" w:history="1">
        <w:r w:rsidRPr="00A8752C">
          <w:rPr>
            <w:rFonts w:ascii="Arial" w:hAnsi="Arial" w:cs="Arial"/>
            <w:color w:val="106BBE"/>
            <w:sz w:val="24"/>
            <w:szCs w:val="24"/>
          </w:rPr>
          <w:t>Федеральным законом</w:t>
        </w:r>
      </w:hyperlink>
      <w:r w:rsidRPr="00A8752C">
        <w:rPr>
          <w:rFonts w:ascii="Arial" w:hAnsi="Arial" w:cs="Arial"/>
          <w:sz w:val="24"/>
          <w:szCs w:val="24"/>
        </w:rPr>
        <w:t>.</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24" w:name="sub_192"/>
      <w:bookmarkEnd w:id="323"/>
      <w:r w:rsidRPr="00A8752C">
        <w:rPr>
          <w:rFonts w:ascii="Arial" w:hAnsi="Arial" w:cs="Arial"/>
          <w:sz w:val="24"/>
          <w:szCs w:val="24"/>
        </w:rPr>
        <w:t>2. Если кандидат без вынуждающих к тому обстоятельств не сложил с себя полномочия, несовместимые со статусом депутата представительного органа муниципального образования,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25" w:name="sub_193"/>
      <w:bookmarkEnd w:id="324"/>
      <w:r w:rsidRPr="00A8752C">
        <w:rPr>
          <w:rFonts w:ascii="Arial" w:hAnsi="Arial" w:cs="Arial"/>
          <w:sz w:val="24"/>
          <w:szCs w:val="24"/>
        </w:rPr>
        <w:t>3. Под вынуждающими обстоятельствами следует понимать ограничение зарегистрированного кандидата судом в дееспособности, тяжелую болезнь, стойкое расстройство здоровья зарегистрированного кандидата, его близких родственников, назначение зарегистрированного кандидата на государственную или муниципальную должность, избрание зарегистрированного кандидата депутатом представительного органа государственной власти или другого представительного органа местного самоуправления, выборным должностным лицом, голосование на выборах которых проводилось в тот же день.</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26" w:name="sub_194"/>
      <w:bookmarkEnd w:id="325"/>
      <w:r w:rsidRPr="00A8752C">
        <w:rPr>
          <w:rFonts w:ascii="Arial" w:hAnsi="Arial" w:cs="Arial"/>
          <w:sz w:val="24"/>
          <w:szCs w:val="24"/>
        </w:rPr>
        <w:t xml:space="preserve">4. Возмещение избирательной комиссии расходов, связанных с проведением повторных выборов, не производится в случаях, если повторные выборы назначены по обстоятельствам, не указанным в </w:t>
      </w:r>
      <w:hyperlink w:anchor="sub_192" w:history="1">
        <w:r w:rsidRPr="00A8752C">
          <w:rPr>
            <w:rFonts w:ascii="Arial" w:hAnsi="Arial" w:cs="Arial"/>
            <w:color w:val="106BBE"/>
            <w:sz w:val="24"/>
            <w:szCs w:val="24"/>
          </w:rPr>
          <w:t>пунктах 2</w:t>
        </w:r>
      </w:hyperlink>
      <w:r w:rsidRPr="00A8752C">
        <w:rPr>
          <w:rFonts w:ascii="Arial" w:hAnsi="Arial" w:cs="Arial"/>
          <w:sz w:val="24"/>
          <w:szCs w:val="24"/>
        </w:rPr>
        <w:t xml:space="preserve"> и </w:t>
      </w:r>
      <w:hyperlink w:anchor="sub_193" w:history="1">
        <w:r w:rsidRPr="00A8752C">
          <w:rPr>
            <w:rFonts w:ascii="Arial" w:hAnsi="Arial" w:cs="Arial"/>
            <w:color w:val="106BBE"/>
            <w:sz w:val="24"/>
            <w:szCs w:val="24"/>
          </w:rPr>
          <w:t>3</w:t>
        </w:r>
      </w:hyperlink>
      <w:r w:rsidRPr="00A8752C">
        <w:rPr>
          <w:rFonts w:ascii="Arial" w:hAnsi="Arial" w:cs="Arial"/>
          <w:sz w:val="24"/>
          <w:szCs w:val="24"/>
        </w:rPr>
        <w:t xml:space="preserve"> настоящей статьи.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27" w:name="sub_195"/>
      <w:bookmarkEnd w:id="326"/>
      <w:r w:rsidRPr="00A8752C">
        <w:rPr>
          <w:rFonts w:ascii="Arial" w:hAnsi="Arial" w:cs="Arial"/>
          <w:sz w:val="24"/>
          <w:szCs w:val="24"/>
        </w:rP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r:id="rId474" w:history="1">
        <w:r w:rsidRPr="00A8752C">
          <w:rPr>
            <w:rFonts w:ascii="Arial" w:hAnsi="Arial" w:cs="Arial"/>
            <w:color w:val="106BBE"/>
            <w:sz w:val="24"/>
            <w:szCs w:val="24"/>
          </w:rPr>
          <w:t>пунктом 8 статьи 71</w:t>
        </w:r>
      </w:hyperlink>
      <w:r w:rsidRPr="00A8752C">
        <w:rPr>
          <w:rFonts w:ascii="Arial" w:hAnsi="Arial" w:cs="Arial"/>
          <w:sz w:val="24"/>
          <w:szCs w:val="24"/>
        </w:rPr>
        <w:t xml:space="preserve"> Федерального закона, если в избирательном округе замещено менее половины депутатских мандатов.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28" w:name="sub_196"/>
      <w:bookmarkEnd w:id="327"/>
      <w:r w:rsidRPr="00A8752C">
        <w:rPr>
          <w:rFonts w:ascii="Arial" w:hAnsi="Arial" w:cs="Arial"/>
          <w:sz w:val="24"/>
          <w:szCs w:val="24"/>
        </w:rPr>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многомандатном избирательном округе в соответствии с положениями </w:t>
      </w:r>
      <w:hyperlink w:anchor="sub_195" w:history="1">
        <w:r w:rsidRPr="00A8752C">
          <w:rPr>
            <w:rFonts w:ascii="Arial" w:hAnsi="Arial" w:cs="Arial"/>
            <w:color w:val="106BBE"/>
            <w:sz w:val="24"/>
            <w:szCs w:val="24"/>
          </w:rPr>
          <w:t>пункта 5</w:t>
        </w:r>
      </w:hyperlink>
      <w:r w:rsidRPr="00A8752C">
        <w:rPr>
          <w:rFonts w:ascii="Arial" w:hAnsi="Arial" w:cs="Arial"/>
          <w:sz w:val="24"/>
          <w:szCs w:val="24"/>
        </w:rPr>
        <w:t xml:space="preserve"> настоящей статьи невозможно, дополнительные выборы назначаются и проводятся в случае замещения в избирательном округе менее двух третей депутатских мандатов.</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9" w:name="sub_197"/>
      <w:bookmarkEnd w:id="328"/>
      <w:r w:rsidRPr="00A8752C">
        <w:rPr>
          <w:rFonts w:ascii="Arial" w:hAnsi="Arial" w:cs="Arial"/>
          <w:color w:val="000000"/>
          <w:sz w:val="16"/>
          <w:szCs w:val="16"/>
          <w:shd w:val="clear" w:color="auto" w:fill="F0F0F0"/>
        </w:rPr>
        <w:t>Информация об изменениях:</w:t>
      </w:r>
    </w:p>
    <w:bookmarkEnd w:id="32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lastRenderedPageBreak/>
        <w:fldChar w:fldCharType="begin"/>
      </w:r>
      <w:r w:rsidRPr="00A8752C">
        <w:rPr>
          <w:rFonts w:ascii="Arial" w:hAnsi="Arial" w:cs="Arial"/>
          <w:i/>
          <w:iCs/>
          <w:color w:val="353842"/>
          <w:sz w:val="24"/>
          <w:szCs w:val="24"/>
          <w:shd w:val="clear" w:color="auto" w:fill="F0F0F0"/>
        </w:rPr>
        <w:instrText>HYPERLINK "garantF1://18832394.19"</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25 июня 2012 г. N 72-оз статья 19 настоящего Закона дополнена пунктом 7, </w:t>
      </w:r>
      <w:hyperlink r:id="rId475" w:history="1">
        <w:r w:rsidRPr="00A8752C">
          <w:rPr>
            <w:rFonts w:ascii="Arial" w:hAnsi="Arial" w:cs="Arial"/>
            <w:i/>
            <w:iCs/>
            <w:color w:val="106BBE"/>
            <w:sz w:val="24"/>
            <w:szCs w:val="24"/>
            <w:shd w:val="clear" w:color="auto" w:fill="F0F0F0"/>
          </w:rPr>
          <w:t>вступающим в силу</w:t>
        </w:r>
      </w:hyperlink>
      <w:r w:rsidRPr="00A8752C">
        <w:rPr>
          <w:rFonts w:ascii="Arial" w:hAnsi="Arial" w:cs="Arial"/>
          <w:i/>
          <w:iCs/>
          <w:color w:val="353842"/>
          <w:sz w:val="24"/>
          <w:szCs w:val="24"/>
          <w:shd w:val="clear" w:color="auto" w:fill="F0F0F0"/>
        </w:rPr>
        <w:t xml:space="preserve"> со дня </w:t>
      </w:r>
      <w:hyperlink r:id="rId476"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7. Дополнительные и повторные выборы назначаются избирательной комиссией муниципального образования в сроки, установленные Федеральным законом.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330" w:name="sub_20"/>
      <w:r w:rsidRPr="00A8752C">
        <w:rPr>
          <w:rFonts w:ascii="Arial" w:hAnsi="Arial" w:cs="Arial"/>
          <w:b/>
          <w:bCs/>
          <w:color w:val="26282F"/>
          <w:sz w:val="24"/>
          <w:szCs w:val="24"/>
        </w:rPr>
        <w:t>Статья 20</w:t>
      </w:r>
      <w:r w:rsidRPr="00A8752C">
        <w:rPr>
          <w:rFonts w:ascii="Arial" w:hAnsi="Arial" w:cs="Arial"/>
          <w:sz w:val="24"/>
          <w:szCs w:val="24"/>
        </w:rPr>
        <w:t>. Хранение избирательной документации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31" w:name="sub_201"/>
      <w:bookmarkEnd w:id="330"/>
      <w:r w:rsidRPr="00A8752C">
        <w:rPr>
          <w:rFonts w:ascii="Arial" w:hAnsi="Arial" w:cs="Arial"/>
          <w:sz w:val="24"/>
          <w:szCs w:val="24"/>
        </w:rPr>
        <w:t xml:space="preserve">1. Документация участковых избирательных комиссий (включая избирательные бюллетени), окружных избирательных комиссий хранится в охраняемых помещениях и передается в вышестоящие избирательные комиссии в порядке и сроки, установленные </w:t>
      </w:r>
      <w:hyperlink r:id="rId477" w:history="1">
        <w:r w:rsidRPr="00A8752C">
          <w:rPr>
            <w:rFonts w:ascii="Arial" w:hAnsi="Arial" w:cs="Arial"/>
            <w:color w:val="106BBE"/>
            <w:sz w:val="24"/>
            <w:szCs w:val="24"/>
          </w:rPr>
          <w:t>Федеральным законом</w:t>
        </w:r>
      </w:hyperlink>
      <w:r w:rsidRPr="00A8752C">
        <w:rPr>
          <w:rFonts w:ascii="Arial" w:hAnsi="Arial" w:cs="Arial"/>
          <w:sz w:val="24"/>
          <w:szCs w:val="24"/>
        </w:rPr>
        <w:t>.</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32" w:name="sub_202"/>
      <w:bookmarkEnd w:id="331"/>
      <w:r w:rsidRPr="00A8752C">
        <w:rPr>
          <w:rFonts w:ascii="Arial" w:hAnsi="Arial" w:cs="Arial"/>
          <w:sz w:val="24"/>
          <w:szCs w:val="24"/>
        </w:rPr>
        <w:t>2. Документация избирательной комиссии муниципального образования вместе с переданной ей на хранение документацией нижестоящих избирательных комиссий хранится в течение года со дня опубликования итогов голосования и результатов выборов.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33" w:name="sub_203"/>
      <w:bookmarkEnd w:id="332"/>
      <w:r w:rsidRPr="00A8752C">
        <w:rPr>
          <w:rFonts w:ascii="Arial" w:hAnsi="Arial" w:cs="Arial"/>
          <w:sz w:val="24"/>
          <w:szCs w:val="24"/>
        </w:rP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представительного органа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34" w:name="sub_204"/>
      <w:bookmarkEnd w:id="333"/>
      <w:r w:rsidRPr="00A8752C">
        <w:rPr>
          <w:rFonts w:ascii="Arial" w:hAnsi="Arial" w:cs="Arial"/>
          <w:sz w:val="24"/>
          <w:szCs w:val="24"/>
        </w:rPr>
        <w:t>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депутатов представительного органа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35" w:name="sub_205"/>
      <w:bookmarkEnd w:id="334"/>
      <w:r w:rsidRPr="00A8752C">
        <w:rPr>
          <w:rFonts w:ascii="Arial" w:hAnsi="Arial" w:cs="Arial"/>
          <w:sz w:val="24"/>
          <w:szCs w:val="24"/>
        </w:rP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36" w:name="sub_206"/>
      <w:bookmarkEnd w:id="335"/>
      <w:r w:rsidRPr="00A8752C">
        <w:rPr>
          <w:rFonts w:ascii="Arial" w:hAnsi="Arial" w:cs="Arial"/>
          <w:sz w:val="24"/>
          <w:szCs w:val="24"/>
        </w:rP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37" w:name="sub_207"/>
      <w:bookmarkEnd w:id="336"/>
      <w:r w:rsidRPr="00A8752C">
        <w:rPr>
          <w:rFonts w:ascii="Arial" w:hAnsi="Arial" w:cs="Arial"/>
          <w:sz w:val="24"/>
          <w:szCs w:val="24"/>
        </w:rPr>
        <w:t>7. Ответственными за сохранность избирательной документации до передачи ее в вышестоящую избирательную комиссию или в архив либо уничтожения по истечении сроков хранения являются председатель (заместитель председателя) и секретарь соответствующей избирательной комиссии.</w:t>
      </w:r>
    </w:p>
    <w:bookmarkEnd w:id="337"/>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338" w:name="sub_210"/>
      <w:r w:rsidRPr="00A8752C">
        <w:rPr>
          <w:rFonts w:ascii="Arial" w:hAnsi="Arial" w:cs="Arial"/>
          <w:b/>
          <w:bCs/>
          <w:color w:val="26282F"/>
          <w:sz w:val="24"/>
          <w:szCs w:val="24"/>
        </w:rPr>
        <w:t>Статья 21</w:t>
      </w:r>
      <w:r w:rsidRPr="00A8752C">
        <w:rPr>
          <w:rFonts w:ascii="Arial" w:hAnsi="Arial" w:cs="Arial"/>
          <w:sz w:val="24"/>
          <w:szCs w:val="24"/>
        </w:rPr>
        <w:t>. Регистрация избранных депутатов представительного органа муниципального образования</w:t>
      </w:r>
    </w:p>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9" w:name="sub_2110"/>
      <w:bookmarkEnd w:id="338"/>
      <w:r w:rsidRPr="00A8752C">
        <w:rPr>
          <w:rFonts w:ascii="Arial" w:hAnsi="Arial" w:cs="Arial"/>
          <w:color w:val="000000"/>
          <w:sz w:val="16"/>
          <w:szCs w:val="16"/>
          <w:shd w:val="clear" w:color="auto" w:fill="F0F0F0"/>
        </w:rPr>
        <w:t>Информация об изменениях:</w:t>
      </w:r>
    </w:p>
    <w:bookmarkEnd w:id="339"/>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"garantF1://18837696.215"</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пункт 1 статьи 21 настоящего Закона изложен в новой редакции, </w:t>
      </w:r>
      <w:hyperlink r:id="rId478"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79"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0" w:history="1">
        <w:r w:rsidRPr="00A8752C">
          <w:rPr>
            <w:rFonts w:ascii="Arial" w:hAnsi="Arial" w:cs="Arial"/>
            <w:i/>
            <w:iCs/>
            <w:color w:val="106BBE"/>
            <w:sz w:val="24"/>
            <w:szCs w:val="24"/>
            <w:shd w:val="clear" w:color="auto" w:fill="F0F0F0"/>
          </w:rPr>
          <w:t>См. текст пункта в предыдущей редакции</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lastRenderedPageBreak/>
        <w:t>1. На основании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и на 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избирательная комиссия муниципального образования не позднее чем на десятый день со дня голосования принимает постановление об общих результатах выборов.</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40" w:name="sub_2120"/>
      <w:r w:rsidRPr="00A8752C">
        <w:rPr>
          <w:rFonts w:ascii="Arial" w:hAnsi="Arial" w:cs="Arial"/>
          <w:sz w:val="24"/>
          <w:szCs w:val="24"/>
        </w:rPr>
        <w:t>2. Избирательная комиссия муниципального образования после опубликования общих результатов выборов и представления в случае необходимости избранным кандидатом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регистрирует избранного депутата представительного органа муниципального образования и выдает ему удостоверение.</w:t>
      </w:r>
    </w:p>
    <w:bookmarkEnd w:id="340"/>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341" w:name="sub_220"/>
      <w:r w:rsidRPr="00A8752C">
        <w:rPr>
          <w:rFonts w:ascii="Arial" w:hAnsi="Arial" w:cs="Arial"/>
          <w:b/>
          <w:bCs/>
          <w:color w:val="26282F"/>
          <w:sz w:val="24"/>
          <w:szCs w:val="24"/>
        </w:rPr>
        <w:t>Статья 22.</w:t>
      </w:r>
      <w:r w:rsidRPr="00A8752C">
        <w:rPr>
          <w:rFonts w:ascii="Arial" w:hAnsi="Arial" w:cs="Arial"/>
          <w:sz w:val="24"/>
          <w:szCs w:val="24"/>
        </w:rPr>
        <w:t xml:space="preserve"> </w:t>
      </w:r>
      <w:hyperlink r:id="rId481" w:history="1">
        <w:r w:rsidRPr="00A8752C">
          <w:rPr>
            <w:rFonts w:ascii="Arial" w:hAnsi="Arial" w:cs="Arial"/>
            <w:color w:val="106BBE"/>
            <w:sz w:val="24"/>
            <w:szCs w:val="24"/>
          </w:rPr>
          <w:t>Утратила силу</w:t>
        </w:r>
      </w:hyperlink>
      <w:r w:rsidRPr="00A8752C">
        <w:rPr>
          <w:rFonts w:ascii="Arial" w:hAnsi="Arial" w:cs="Arial"/>
          <w:sz w:val="24"/>
          <w:szCs w:val="24"/>
        </w:rPr>
        <w:t>.</w:t>
      </w:r>
    </w:p>
    <w:bookmarkEnd w:id="341"/>
    <w:p w:rsidR="00A8752C" w:rsidRPr="00A8752C" w:rsidRDefault="00A8752C" w:rsidP="00A875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8752C">
        <w:rPr>
          <w:rFonts w:ascii="Arial" w:hAnsi="Arial" w:cs="Arial"/>
          <w:color w:val="000000"/>
          <w:sz w:val="16"/>
          <w:szCs w:val="16"/>
          <w:shd w:val="clear" w:color="auto" w:fill="F0F0F0"/>
        </w:rPr>
        <w:t>Информация об изменениях:</w:t>
      </w:r>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t xml:space="preserve">См. текст </w:t>
      </w:r>
      <w:hyperlink r:id="rId482" w:history="1">
        <w:r w:rsidRPr="00A8752C">
          <w:rPr>
            <w:rFonts w:ascii="Arial" w:hAnsi="Arial" w:cs="Arial"/>
            <w:i/>
            <w:iCs/>
            <w:color w:val="106BBE"/>
            <w:sz w:val="24"/>
            <w:szCs w:val="24"/>
            <w:shd w:val="clear" w:color="auto" w:fill="F0F0F0"/>
          </w:rPr>
          <w:t>статьи 22</w:t>
        </w:r>
      </w:hyperlink>
    </w:p>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42" w:name="sub_2011"/>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8752C">
        <w:rPr>
          <w:rFonts w:ascii="Arial" w:hAnsi="Arial" w:cs="Arial"/>
          <w:i/>
          <w:iCs/>
          <w:color w:val="353842"/>
          <w:sz w:val="24"/>
          <w:szCs w:val="24"/>
          <w:shd w:val="clear" w:color="auto" w:fill="F0F0F0"/>
        </w:rPr>
        <w:fldChar w:fldCharType="begin"/>
      </w:r>
      <w:r w:rsidRPr="00A8752C">
        <w:rPr>
          <w:rFonts w:ascii="Arial" w:hAnsi="Arial" w:cs="Arial"/>
          <w:i/>
          <w:iCs/>
          <w:color w:val="353842"/>
          <w:sz w:val="24"/>
          <w:szCs w:val="24"/>
          <w:shd w:val="clear" w:color="auto" w:fill="F0F0F0"/>
        </w:rPr>
        <w:instrText>HYPERLINK "garantF1://18837696.216"</w:instrText>
      </w:r>
      <w:r w:rsidRPr="00A8752C">
        <w:rPr>
          <w:rFonts w:ascii="Arial" w:hAnsi="Arial" w:cs="Arial"/>
          <w:i/>
          <w:iCs/>
          <w:color w:val="353842"/>
          <w:sz w:val="24"/>
          <w:szCs w:val="24"/>
          <w:shd w:val="clear" w:color="auto" w:fill="F0F0F0"/>
        </w:rPr>
      </w:r>
      <w:r w:rsidRPr="00A8752C">
        <w:rPr>
          <w:rFonts w:ascii="Arial" w:hAnsi="Arial" w:cs="Arial"/>
          <w:i/>
          <w:iCs/>
          <w:color w:val="353842"/>
          <w:sz w:val="24"/>
          <w:szCs w:val="24"/>
          <w:shd w:val="clear" w:color="auto" w:fill="F0F0F0"/>
        </w:rPr>
        <w:fldChar w:fldCharType="separate"/>
      </w:r>
      <w:r w:rsidRPr="00A8752C">
        <w:rPr>
          <w:rFonts w:ascii="Arial" w:hAnsi="Arial" w:cs="Arial"/>
          <w:i/>
          <w:iCs/>
          <w:color w:val="106BBE"/>
          <w:sz w:val="24"/>
          <w:szCs w:val="24"/>
          <w:shd w:val="clear" w:color="auto" w:fill="F0F0F0"/>
        </w:rPr>
        <w:t>Законом</w:t>
      </w:r>
      <w:r w:rsidRPr="00A8752C">
        <w:rPr>
          <w:rFonts w:ascii="Arial" w:hAnsi="Arial" w:cs="Arial"/>
          <w:i/>
          <w:iCs/>
          <w:color w:val="353842"/>
          <w:sz w:val="24"/>
          <w:szCs w:val="24"/>
          <w:shd w:val="clear" w:color="auto" w:fill="F0F0F0"/>
        </w:rPr>
        <w:fldChar w:fldCharType="end"/>
      </w:r>
      <w:r w:rsidRPr="00A8752C">
        <w:rPr>
          <w:rFonts w:ascii="Arial" w:hAnsi="Arial" w:cs="Arial"/>
          <w:i/>
          <w:iCs/>
          <w:color w:val="353842"/>
          <w:sz w:val="24"/>
          <w:szCs w:val="24"/>
          <w:shd w:val="clear" w:color="auto" w:fill="F0F0F0"/>
        </w:rPr>
        <w:t xml:space="preserve"> Ханты-Мансийского АО - Югры от 16 апреля 2015 г. N 43-оз настоящий Закон дополнен статьей 21.1, </w:t>
      </w:r>
      <w:hyperlink r:id="rId483" w:history="1">
        <w:r w:rsidRPr="00A8752C">
          <w:rPr>
            <w:rFonts w:ascii="Arial" w:hAnsi="Arial" w:cs="Arial"/>
            <w:i/>
            <w:iCs/>
            <w:color w:val="106BBE"/>
            <w:sz w:val="24"/>
            <w:szCs w:val="24"/>
            <w:shd w:val="clear" w:color="auto" w:fill="F0F0F0"/>
          </w:rPr>
          <w:t>вступающей в силу</w:t>
        </w:r>
      </w:hyperlink>
      <w:r w:rsidRPr="00A8752C">
        <w:rPr>
          <w:rFonts w:ascii="Arial" w:hAnsi="Arial" w:cs="Arial"/>
          <w:i/>
          <w:iCs/>
          <w:color w:val="353842"/>
          <w:sz w:val="24"/>
          <w:szCs w:val="24"/>
          <w:shd w:val="clear" w:color="auto" w:fill="F0F0F0"/>
        </w:rPr>
        <w:t xml:space="preserve"> по истечении десяти дней со дня </w:t>
      </w:r>
      <w:hyperlink r:id="rId484" w:history="1">
        <w:r w:rsidRPr="00A8752C">
          <w:rPr>
            <w:rFonts w:ascii="Arial" w:hAnsi="Arial" w:cs="Arial"/>
            <w:i/>
            <w:iCs/>
            <w:color w:val="106BBE"/>
            <w:sz w:val="24"/>
            <w:szCs w:val="24"/>
            <w:shd w:val="clear" w:color="auto" w:fill="F0F0F0"/>
          </w:rPr>
          <w:t>официального опубликования</w:t>
        </w:r>
      </w:hyperlink>
      <w:r w:rsidRPr="00A8752C">
        <w:rPr>
          <w:rFonts w:ascii="Arial" w:hAnsi="Arial" w:cs="Arial"/>
          <w:i/>
          <w:iCs/>
          <w:color w:val="353842"/>
          <w:sz w:val="24"/>
          <w:szCs w:val="24"/>
          <w:shd w:val="clear" w:color="auto" w:fill="F0F0F0"/>
        </w:rPr>
        <w:t xml:space="preserve"> названного Закона</w:t>
      </w:r>
    </w:p>
    <w:bookmarkEnd w:id="342"/>
    <w:p w:rsidR="00A8752C" w:rsidRPr="00A8752C" w:rsidRDefault="00A8752C" w:rsidP="00A875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r w:rsidRPr="00A8752C">
        <w:rPr>
          <w:rFonts w:ascii="Arial" w:hAnsi="Arial" w:cs="Arial"/>
          <w:b/>
          <w:bCs/>
          <w:color w:val="26282F"/>
          <w:sz w:val="24"/>
          <w:szCs w:val="24"/>
        </w:rPr>
        <w:t>Статья 21.1.</w:t>
      </w:r>
      <w:r w:rsidRPr="00A8752C">
        <w:rPr>
          <w:rFonts w:ascii="Arial" w:hAnsi="Arial" w:cs="Arial"/>
          <w:sz w:val="24"/>
          <w:szCs w:val="24"/>
        </w:rPr>
        <w:t xml:space="preserve"> Замещение вакантного депутатского мандата, исключение зарегистрированного кандидата из списков кандидатов, допущенного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43" w:name="sub_20111"/>
      <w:r w:rsidRPr="00A8752C">
        <w:rPr>
          <w:rFonts w:ascii="Arial" w:hAnsi="Arial" w:cs="Arial"/>
          <w:sz w:val="24"/>
          <w:szCs w:val="24"/>
        </w:rPr>
        <w:t>1. В случае досрочного прекращения полномочий депутата представительного органа муниципального образования, избранного по единому избирательному округу, коллегиальный постоянно действующий руководящий орган политической партии (структурного подразделения политической партии), в составе списка кандидатов которой этот депутат был избран, вправе (если это предусмотрено уставом политической партии)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(регионального отделения политической партии или иного структурного подразделения).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44" w:name="sub_20112"/>
      <w:bookmarkEnd w:id="343"/>
      <w:r w:rsidRPr="00A8752C">
        <w:rPr>
          <w:rFonts w:ascii="Arial" w:hAnsi="Arial" w:cs="Arial"/>
          <w:sz w:val="24"/>
          <w:szCs w:val="24"/>
        </w:rPr>
        <w:t xml:space="preserve">2. Если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политическая партия (структурное подразделение политической партии) не воспользуется своим правом, предусмотренным </w:t>
      </w:r>
      <w:hyperlink w:anchor="sub_20111" w:history="1">
        <w:r w:rsidRPr="00A8752C">
          <w:rPr>
            <w:rFonts w:ascii="Arial" w:hAnsi="Arial" w:cs="Arial"/>
            <w:color w:val="106BBE"/>
            <w:sz w:val="24"/>
            <w:szCs w:val="24"/>
          </w:rPr>
          <w:t>пунктом 1</w:t>
        </w:r>
      </w:hyperlink>
      <w:r w:rsidRPr="00A8752C">
        <w:rPr>
          <w:rFonts w:ascii="Arial" w:hAnsi="Arial" w:cs="Arial"/>
          <w:sz w:val="24"/>
          <w:szCs w:val="24"/>
        </w:rPr>
        <w:t xml:space="preserve"> настоящей статьи, избирательная комиссия муниципального образования передает вакантный депутатский мандат другому зарегистрированному кандидату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w:t>
      </w:r>
    </w:p>
    <w:bookmarkEnd w:id="344"/>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lastRenderedPageBreak/>
        <w:t>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депутатские мандаты.</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45" w:name="sub_20113"/>
      <w:r w:rsidRPr="00A8752C">
        <w:rPr>
          <w:rFonts w:ascii="Arial" w:hAnsi="Arial" w:cs="Arial"/>
          <w:sz w:val="24"/>
          <w:szCs w:val="24"/>
        </w:rPr>
        <w:t xml:space="preserve">3. Депутатский мандат, передаваемый в порядке, установленном </w:t>
      </w:r>
      <w:hyperlink w:anchor="sub_20111" w:history="1">
        <w:r w:rsidRPr="00A8752C">
          <w:rPr>
            <w:rFonts w:ascii="Arial" w:hAnsi="Arial" w:cs="Arial"/>
            <w:color w:val="106BBE"/>
            <w:sz w:val="24"/>
            <w:szCs w:val="24"/>
          </w:rPr>
          <w:t>пунктом 1</w:t>
        </w:r>
      </w:hyperlink>
      <w:r w:rsidRPr="00A8752C">
        <w:rPr>
          <w:rFonts w:ascii="Arial" w:hAnsi="Arial" w:cs="Arial"/>
          <w:sz w:val="24"/>
          <w:szCs w:val="24"/>
        </w:rPr>
        <w:t xml:space="preserve"> или </w:t>
      </w:r>
      <w:hyperlink w:anchor="sub_20112" w:history="1">
        <w:r w:rsidRPr="00A8752C">
          <w:rPr>
            <w:rFonts w:ascii="Arial" w:hAnsi="Arial" w:cs="Arial"/>
            <w:color w:val="106BBE"/>
            <w:sz w:val="24"/>
            <w:szCs w:val="24"/>
          </w:rPr>
          <w:t>2</w:t>
        </w:r>
      </w:hyperlink>
      <w:r w:rsidRPr="00A8752C">
        <w:rPr>
          <w:rFonts w:ascii="Arial" w:hAnsi="Arial" w:cs="Arial"/>
          <w:sz w:val="24"/>
          <w:szCs w:val="24"/>
        </w:rPr>
        <w:t xml:space="preserve"> настоящей статьи, не может быть передан зарегистрированному кандидату, который ранее получил депутатский мандат и полномочия которого также были прекращены досрочно.</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46" w:name="sub_20114"/>
      <w:bookmarkEnd w:id="345"/>
      <w:r w:rsidRPr="00A8752C">
        <w:rPr>
          <w:rFonts w:ascii="Arial" w:hAnsi="Arial" w:cs="Arial"/>
          <w:sz w:val="24"/>
          <w:szCs w:val="24"/>
        </w:rPr>
        <w:t xml:space="preserve">4.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r:id="rId485" w:history="1">
        <w:r w:rsidRPr="00A8752C">
          <w:rPr>
            <w:rFonts w:ascii="Arial" w:hAnsi="Arial" w:cs="Arial"/>
            <w:color w:val="106BBE"/>
            <w:sz w:val="24"/>
            <w:szCs w:val="24"/>
          </w:rPr>
          <w:t>пунктом 18 статьи 71</w:t>
        </w:r>
      </w:hyperlink>
      <w:r w:rsidRPr="00A8752C">
        <w:rPr>
          <w:rFonts w:ascii="Arial" w:hAnsi="Arial" w:cs="Arial"/>
          <w:sz w:val="24"/>
          <w:szCs w:val="24"/>
        </w:rPr>
        <w:t xml:space="preserve"> Федерального закона, принимается избирательной комиссией муниципального образования.</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47" w:name="sub_20115"/>
      <w:bookmarkEnd w:id="346"/>
      <w:r w:rsidRPr="00A8752C">
        <w:rPr>
          <w:rFonts w:ascii="Arial" w:hAnsi="Arial" w:cs="Arial"/>
          <w:sz w:val="24"/>
          <w:szCs w:val="24"/>
        </w:rPr>
        <w:t>5.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bookmarkEnd w:id="347"/>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ind w:left="1612" w:hanging="892"/>
        <w:jc w:val="both"/>
        <w:rPr>
          <w:rFonts w:ascii="Arial" w:hAnsi="Arial" w:cs="Arial"/>
          <w:sz w:val="24"/>
          <w:szCs w:val="24"/>
        </w:rPr>
      </w:pPr>
      <w:bookmarkStart w:id="348" w:name="sub_230"/>
      <w:r w:rsidRPr="00A8752C">
        <w:rPr>
          <w:rFonts w:ascii="Arial" w:hAnsi="Arial" w:cs="Arial"/>
          <w:b/>
          <w:bCs/>
          <w:color w:val="26282F"/>
          <w:sz w:val="24"/>
          <w:szCs w:val="24"/>
        </w:rPr>
        <w:t>Статья 23</w:t>
      </w:r>
      <w:r w:rsidRPr="00A8752C">
        <w:rPr>
          <w:rFonts w:ascii="Arial" w:hAnsi="Arial" w:cs="Arial"/>
          <w:sz w:val="24"/>
          <w:szCs w:val="24"/>
        </w:rPr>
        <w:t>. Вступление в силу настоящего Закона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49" w:name="sub_231"/>
      <w:bookmarkEnd w:id="348"/>
      <w:r w:rsidRPr="00A8752C">
        <w:rPr>
          <w:rFonts w:ascii="Arial" w:hAnsi="Arial" w:cs="Arial"/>
          <w:sz w:val="24"/>
          <w:szCs w:val="24"/>
        </w:rPr>
        <w:t xml:space="preserve">1. Настоящий Закон вступает в силу со дня его </w:t>
      </w:r>
      <w:hyperlink r:id="rId486" w:history="1">
        <w:r w:rsidRPr="00A8752C">
          <w:rPr>
            <w:rFonts w:ascii="Arial" w:hAnsi="Arial" w:cs="Arial"/>
            <w:color w:val="106BBE"/>
            <w:sz w:val="24"/>
            <w:szCs w:val="24"/>
          </w:rPr>
          <w:t>официального опубликования</w:t>
        </w:r>
      </w:hyperlink>
      <w:r w:rsidRPr="00A8752C">
        <w:rPr>
          <w:rFonts w:ascii="Arial" w:hAnsi="Arial" w:cs="Arial"/>
          <w:sz w:val="24"/>
          <w:szCs w:val="24"/>
        </w:rPr>
        <w:t>.</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50" w:name="sub_232"/>
      <w:bookmarkEnd w:id="349"/>
      <w:r w:rsidRPr="00A8752C">
        <w:rPr>
          <w:rFonts w:ascii="Arial" w:hAnsi="Arial" w:cs="Arial"/>
          <w:sz w:val="24"/>
          <w:szCs w:val="24"/>
        </w:rPr>
        <w:t>2. Со дня вступления в силу настоящего Закона признать утратившими силу:</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51" w:name="sub_2321"/>
      <w:bookmarkEnd w:id="350"/>
      <w:r w:rsidRPr="00A8752C">
        <w:rPr>
          <w:rFonts w:ascii="Arial" w:hAnsi="Arial" w:cs="Arial"/>
          <w:sz w:val="24"/>
          <w:szCs w:val="24"/>
        </w:rPr>
        <w:t xml:space="preserve">1) </w:t>
      </w:r>
      <w:hyperlink r:id="rId487"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от 18 июня 2003 года N 35-оз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2003, N 5 (ч. 1), ст. 625);</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52" w:name="sub_2322"/>
      <w:bookmarkEnd w:id="351"/>
      <w:r w:rsidRPr="00A8752C">
        <w:rPr>
          <w:rFonts w:ascii="Arial" w:hAnsi="Arial" w:cs="Arial"/>
          <w:sz w:val="24"/>
          <w:szCs w:val="24"/>
        </w:rPr>
        <w:t xml:space="preserve">2) </w:t>
      </w:r>
      <w:hyperlink r:id="rId488"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 Югры от 8 декабря 2003 года N 63-оз "О внесении изменения и дополнения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 Югры, 2003, N 11, ст. 1613);</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53" w:name="sub_2323"/>
      <w:bookmarkEnd w:id="352"/>
      <w:r w:rsidRPr="00A8752C">
        <w:rPr>
          <w:rFonts w:ascii="Arial" w:hAnsi="Arial" w:cs="Arial"/>
          <w:sz w:val="24"/>
          <w:szCs w:val="24"/>
        </w:rPr>
        <w:t xml:space="preserve">3) </w:t>
      </w:r>
      <w:hyperlink r:id="rId489"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 Югры от 15 ноября 2004 года N 57-оз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 Югры, 2004, N 11, ст. 1604);</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54" w:name="sub_2324"/>
      <w:bookmarkEnd w:id="353"/>
      <w:r w:rsidRPr="00A8752C">
        <w:rPr>
          <w:rFonts w:ascii="Arial" w:hAnsi="Arial" w:cs="Arial"/>
          <w:sz w:val="24"/>
          <w:szCs w:val="24"/>
        </w:rPr>
        <w:t xml:space="preserve">4) </w:t>
      </w:r>
      <w:hyperlink r:id="rId490"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 Югры от 21 декабря 2004 года N 86-оз "О внесении изменений и дополнений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2004, N 12 (ч. 1), ст. 1788);</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55" w:name="sub_2325"/>
      <w:bookmarkEnd w:id="354"/>
      <w:r w:rsidRPr="00A8752C">
        <w:rPr>
          <w:rFonts w:ascii="Arial" w:hAnsi="Arial" w:cs="Arial"/>
          <w:sz w:val="24"/>
          <w:szCs w:val="24"/>
        </w:rPr>
        <w:t xml:space="preserve">5) </w:t>
      </w:r>
      <w:hyperlink r:id="rId491"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 Югры от 4 апреля 2005 года N 25-оз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2005, N 4, ст. 342);</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56" w:name="sub_2326"/>
      <w:bookmarkEnd w:id="355"/>
      <w:r w:rsidRPr="00A8752C">
        <w:rPr>
          <w:rFonts w:ascii="Arial" w:hAnsi="Arial" w:cs="Arial"/>
          <w:sz w:val="24"/>
          <w:szCs w:val="24"/>
        </w:rPr>
        <w:t xml:space="preserve">6) </w:t>
      </w:r>
      <w:hyperlink r:id="rId492"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 Югры от 8 июля 2005 года N 65-оз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w:t>
      </w:r>
      <w:r w:rsidRPr="00A8752C">
        <w:rPr>
          <w:rFonts w:ascii="Arial" w:hAnsi="Arial" w:cs="Arial"/>
          <w:sz w:val="24"/>
          <w:szCs w:val="24"/>
        </w:rPr>
        <w:lastRenderedPageBreak/>
        <w:t>(Собрание законодательства Ханты-Мансийского автономного округа - Югры, 2005, N 7 (ч. 1), ст. 742);</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57" w:name="sub_2327"/>
      <w:bookmarkEnd w:id="356"/>
      <w:r w:rsidRPr="00A8752C">
        <w:rPr>
          <w:rFonts w:ascii="Arial" w:hAnsi="Arial" w:cs="Arial"/>
          <w:sz w:val="24"/>
          <w:szCs w:val="24"/>
        </w:rPr>
        <w:t xml:space="preserve">7) </w:t>
      </w:r>
      <w:hyperlink r:id="rId493"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 Югры от 2 декабря 2005 года N 121-оз "О внесении изменений в Закон Ханты-Мансийского автономного округа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2005, N 12 (ч. 1), ст. 1409);</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58" w:name="sub_2328"/>
      <w:bookmarkEnd w:id="357"/>
      <w:r w:rsidRPr="00A8752C">
        <w:rPr>
          <w:rFonts w:ascii="Arial" w:hAnsi="Arial" w:cs="Arial"/>
          <w:sz w:val="24"/>
          <w:szCs w:val="24"/>
        </w:rPr>
        <w:t xml:space="preserve">8) </w:t>
      </w:r>
      <w:hyperlink r:id="rId494" w:history="1">
        <w:r w:rsidRPr="00A8752C">
          <w:rPr>
            <w:rFonts w:ascii="Arial" w:hAnsi="Arial" w:cs="Arial"/>
            <w:color w:val="106BBE"/>
            <w:sz w:val="24"/>
            <w:szCs w:val="24"/>
          </w:rPr>
          <w:t>статью 2</w:t>
        </w:r>
      </w:hyperlink>
      <w:r w:rsidRPr="00A8752C">
        <w:rPr>
          <w:rFonts w:ascii="Arial" w:hAnsi="Arial" w:cs="Arial"/>
          <w:sz w:val="24"/>
          <w:szCs w:val="24"/>
        </w:rPr>
        <w:t xml:space="preserve"> Закона Ханты-Мансийского автономного округа - Югры от 6 октября 2006 года N 92-оз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2006, N 10, ст. 1100);</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59" w:name="sub_2329"/>
      <w:bookmarkEnd w:id="358"/>
      <w:r w:rsidRPr="00A8752C">
        <w:rPr>
          <w:rFonts w:ascii="Arial" w:hAnsi="Arial" w:cs="Arial"/>
          <w:sz w:val="24"/>
          <w:szCs w:val="24"/>
        </w:rPr>
        <w:t xml:space="preserve">9) </w:t>
      </w:r>
      <w:hyperlink r:id="rId495" w:history="1">
        <w:r w:rsidRPr="00A8752C">
          <w:rPr>
            <w:rFonts w:ascii="Arial" w:hAnsi="Arial" w:cs="Arial"/>
            <w:color w:val="106BBE"/>
            <w:sz w:val="24"/>
            <w:szCs w:val="24"/>
          </w:rPr>
          <w:t>статью 2</w:t>
        </w:r>
      </w:hyperlink>
      <w:r w:rsidRPr="00A8752C">
        <w:rPr>
          <w:rFonts w:ascii="Arial" w:hAnsi="Arial" w:cs="Arial"/>
          <w:sz w:val="24"/>
          <w:szCs w:val="24"/>
        </w:rPr>
        <w:t xml:space="preserve"> Закона Ханты-Мансийского автономного округа - Югры от 26 февраля 2007 года N 9-оз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2007, N 2, ст. 79);</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60" w:name="sub_3210"/>
      <w:bookmarkEnd w:id="359"/>
      <w:r w:rsidRPr="00A8752C">
        <w:rPr>
          <w:rFonts w:ascii="Arial" w:hAnsi="Arial" w:cs="Arial"/>
          <w:sz w:val="24"/>
          <w:szCs w:val="24"/>
        </w:rPr>
        <w:t xml:space="preserve">10) </w:t>
      </w:r>
      <w:hyperlink r:id="rId496" w:history="1">
        <w:r w:rsidRPr="00A8752C">
          <w:rPr>
            <w:rFonts w:ascii="Arial" w:hAnsi="Arial" w:cs="Arial"/>
            <w:color w:val="106BBE"/>
            <w:sz w:val="24"/>
            <w:szCs w:val="24"/>
          </w:rPr>
          <w:t>статью 2</w:t>
        </w:r>
      </w:hyperlink>
      <w:r w:rsidRPr="00A8752C">
        <w:rPr>
          <w:rFonts w:ascii="Arial" w:hAnsi="Arial" w:cs="Arial"/>
          <w:sz w:val="24"/>
          <w:szCs w:val="24"/>
        </w:rPr>
        <w:t xml:space="preserve"> Закона Ханты-Мансийского автономного округа - Югры от 21 июля 2008 года N 67-оз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2008, N 7 (с.), ст. 1113);</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61" w:name="sub_3211"/>
      <w:bookmarkEnd w:id="360"/>
      <w:r w:rsidRPr="00A8752C">
        <w:rPr>
          <w:rFonts w:ascii="Arial" w:hAnsi="Arial" w:cs="Arial"/>
          <w:sz w:val="24"/>
          <w:szCs w:val="24"/>
        </w:rPr>
        <w:t xml:space="preserve">11) </w:t>
      </w:r>
      <w:hyperlink r:id="rId497"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 Югры от 10 июля 2009 года N 98-оз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2009, N 7 (ч. 1), ст. 574);</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62" w:name="sub_3212"/>
      <w:bookmarkEnd w:id="361"/>
      <w:r w:rsidRPr="00A8752C">
        <w:rPr>
          <w:rFonts w:ascii="Arial" w:hAnsi="Arial" w:cs="Arial"/>
          <w:sz w:val="24"/>
          <w:szCs w:val="24"/>
        </w:rPr>
        <w:t xml:space="preserve">12) </w:t>
      </w:r>
      <w:hyperlink r:id="rId498"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 Югры от 2 февраля 2010 года N 18-оз "О внесении изменения в статью 1 Закона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2 (ч. 1), ст. 78);</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63" w:name="sub_3213"/>
      <w:bookmarkEnd w:id="362"/>
      <w:r w:rsidRPr="00A8752C">
        <w:rPr>
          <w:rFonts w:ascii="Arial" w:hAnsi="Arial" w:cs="Arial"/>
          <w:sz w:val="24"/>
          <w:szCs w:val="24"/>
        </w:rPr>
        <w:t xml:space="preserve">13) </w:t>
      </w:r>
      <w:hyperlink r:id="rId499"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 Югры от 10 июля 2010 года N 107-оз "О внесении изменений в Закон Ханты-Мансийского автономного округа - Югры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2010, N 7 (с.), ст. 573);</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64" w:name="sub_3214"/>
      <w:bookmarkEnd w:id="363"/>
      <w:r w:rsidRPr="00A8752C">
        <w:rPr>
          <w:rFonts w:ascii="Arial" w:hAnsi="Arial" w:cs="Arial"/>
          <w:sz w:val="24"/>
          <w:szCs w:val="24"/>
        </w:rPr>
        <w:t xml:space="preserve">14) </w:t>
      </w:r>
      <w:hyperlink r:id="rId500"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 Югры от 18 октября 2010 года N 152-оз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10 (ч. 2), ст. 855);</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65" w:name="sub_3215"/>
      <w:bookmarkEnd w:id="364"/>
      <w:r w:rsidRPr="00A8752C">
        <w:rPr>
          <w:rFonts w:ascii="Arial" w:hAnsi="Arial" w:cs="Arial"/>
          <w:sz w:val="24"/>
          <w:szCs w:val="24"/>
        </w:rPr>
        <w:t xml:space="preserve">15) </w:t>
      </w:r>
      <w:hyperlink r:id="rId501" w:history="1">
        <w:r w:rsidRPr="00A8752C">
          <w:rPr>
            <w:rFonts w:ascii="Arial" w:hAnsi="Arial" w:cs="Arial"/>
            <w:color w:val="106BBE"/>
            <w:sz w:val="24"/>
            <w:szCs w:val="24"/>
          </w:rPr>
          <w:t>статью 2</w:t>
        </w:r>
      </w:hyperlink>
      <w:r w:rsidRPr="00A8752C">
        <w:rPr>
          <w:rFonts w:ascii="Arial" w:hAnsi="Arial" w:cs="Arial"/>
          <w:sz w:val="24"/>
          <w:szCs w:val="24"/>
        </w:rPr>
        <w:t xml:space="preserve"> Закона Ханты-Мансийского автономного округа - Югры от 15 ноября 2010 года N 182-оз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2010, N 11 (ч. 1), ст. 935);</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66" w:name="sub_3216"/>
      <w:bookmarkEnd w:id="365"/>
      <w:r w:rsidRPr="00A8752C">
        <w:rPr>
          <w:rFonts w:ascii="Arial" w:hAnsi="Arial" w:cs="Arial"/>
          <w:sz w:val="24"/>
          <w:szCs w:val="24"/>
        </w:rPr>
        <w:t xml:space="preserve">16) </w:t>
      </w:r>
      <w:hyperlink r:id="rId502"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 Югры от 9 декабря 2010 года N 214-оз "О внесении изменения в статью 5 Закона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w:t>
      </w:r>
      <w:r w:rsidRPr="00A8752C">
        <w:rPr>
          <w:rFonts w:ascii="Arial" w:hAnsi="Arial" w:cs="Arial"/>
          <w:sz w:val="24"/>
          <w:szCs w:val="24"/>
        </w:rPr>
        <w:lastRenderedPageBreak/>
        <w:t>законодательства Ханты-Мансийского автономного округа - Югры, 2010, N 12 (ч. 1), ст. 1068);</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67" w:name="sub_3217"/>
      <w:bookmarkEnd w:id="366"/>
      <w:r w:rsidRPr="00A8752C">
        <w:rPr>
          <w:rFonts w:ascii="Arial" w:hAnsi="Arial" w:cs="Arial"/>
          <w:sz w:val="24"/>
          <w:szCs w:val="24"/>
        </w:rPr>
        <w:t xml:space="preserve">17) </w:t>
      </w:r>
      <w:hyperlink r:id="rId503"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 Югры от 15 декабря 2010 года N 220-оз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1), ст. 1074);</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bookmarkStart w:id="368" w:name="sub_3218"/>
      <w:bookmarkEnd w:id="367"/>
      <w:r w:rsidRPr="00A8752C">
        <w:rPr>
          <w:rFonts w:ascii="Arial" w:hAnsi="Arial" w:cs="Arial"/>
          <w:sz w:val="24"/>
          <w:szCs w:val="24"/>
        </w:rPr>
        <w:t xml:space="preserve">18) </w:t>
      </w:r>
      <w:hyperlink r:id="rId504" w:history="1">
        <w:r w:rsidRPr="00A8752C">
          <w:rPr>
            <w:rFonts w:ascii="Arial" w:hAnsi="Arial" w:cs="Arial"/>
            <w:color w:val="106BBE"/>
            <w:sz w:val="24"/>
            <w:szCs w:val="24"/>
          </w:rPr>
          <w:t>Закон</w:t>
        </w:r>
      </w:hyperlink>
      <w:r w:rsidRPr="00A8752C">
        <w:rPr>
          <w:rFonts w:ascii="Arial" w:hAnsi="Arial" w:cs="Arial"/>
          <w:sz w:val="24"/>
          <w:szCs w:val="24"/>
        </w:rPr>
        <w:t xml:space="preserve"> Ханты-Мансийского автономного округа - Югры от 30 декабря 2010 года N 240-оз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4), ст. 1213).</w:t>
      </w:r>
    </w:p>
    <w:bookmarkEnd w:id="368"/>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A8752C" w:rsidRPr="00A8752C">
        <w:tblPrEx>
          <w:tblCellMar>
            <w:top w:w="0" w:type="dxa"/>
            <w:bottom w:w="0" w:type="dxa"/>
          </w:tblCellMar>
        </w:tblPrEx>
        <w:tc>
          <w:tcPr>
            <w:tcW w:w="6666" w:type="dxa"/>
            <w:tcBorders>
              <w:top w:val="nil"/>
              <w:left w:val="nil"/>
              <w:bottom w:val="nil"/>
              <w:right w:val="nil"/>
            </w:tcBorders>
          </w:tcPr>
          <w:p w:rsidR="00A8752C" w:rsidRPr="00A8752C" w:rsidRDefault="00A8752C" w:rsidP="00A8752C">
            <w:pPr>
              <w:autoSpaceDE w:val="0"/>
              <w:autoSpaceDN w:val="0"/>
              <w:adjustRightInd w:val="0"/>
              <w:spacing w:after="0" w:line="240" w:lineRule="auto"/>
              <w:rPr>
                <w:rFonts w:ascii="Arial" w:hAnsi="Arial" w:cs="Arial"/>
                <w:sz w:val="24"/>
                <w:szCs w:val="24"/>
              </w:rPr>
            </w:pPr>
            <w:r w:rsidRPr="00A8752C">
              <w:rPr>
                <w:rFonts w:ascii="Arial" w:hAnsi="Arial" w:cs="Arial"/>
                <w:sz w:val="24"/>
                <w:szCs w:val="24"/>
              </w:rPr>
              <w:t>Губернатор</w:t>
            </w:r>
            <w:r w:rsidRPr="00A8752C">
              <w:rPr>
                <w:rFonts w:ascii="Arial" w:hAnsi="Arial" w:cs="Arial"/>
                <w:sz w:val="24"/>
                <w:szCs w:val="24"/>
              </w:rPr>
              <w:br/>
              <w:t>Ханты-Мансийского</w:t>
            </w:r>
            <w:r w:rsidRPr="00A8752C">
              <w:rPr>
                <w:rFonts w:ascii="Arial" w:hAnsi="Arial" w:cs="Arial"/>
                <w:sz w:val="24"/>
                <w:szCs w:val="24"/>
              </w:rPr>
              <w:br/>
              <w:t>автономного округа - Югры</w:t>
            </w:r>
          </w:p>
        </w:tc>
        <w:tc>
          <w:tcPr>
            <w:tcW w:w="3333" w:type="dxa"/>
            <w:tcBorders>
              <w:top w:val="nil"/>
              <w:left w:val="nil"/>
              <w:bottom w:val="nil"/>
              <w:right w:val="nil"/>
            </w:tcBorders>
          </w:tcPr>
          <w:p w:rsidR="00A8752C" w:rsidRPr="00A8752C" w:rsidRDefault="00A8752C" w:rsidP="00A8752C">
            <w:pPr>
              <w:autoSpaceDE w:val="0"/>
              <w:autoSpaceDN w:val="0"/>
              <w:adjustRightInd w:val="0"/>
              <w:spacing w:after="0" w:line="240" w:lineRule="auto"/>
              <w:jc w:val="right"/>
              <w:rPr>
                <w:rFonts w:ascii="Arial" w:hAnsi="Arial" w:cs="Arial"/>
                <w:sz w:val="24"/>
                <w:szCs w:val="24"/>
              </w:rPr>
            </w:pPr>
            <w:r w:rsidRPr="00A8752C">
              <w:rPr>
                <w:rFonts w:ascii="Arial" w:hAnsi="Arial" w:cs="Arial"/>
                <w:sz w:val="24"/>
                <w:szCs w:val="24"/>
              </w:rPr>
              <w:t>Н. Комарова</w:t>
            </w:r>
          </w:p>
        </w:tc>
      </w:tr>
    </w:tbl>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A8752C" w:rsidRPr="00A8752C" w:rsidRDefault="00A8752C" w:rsidP="00A8752C">
      <w:pPr>
        <w:autoSpaceDE w:val="0"/>
        <w:autoSpaceDN w:val="0"/>
        <w:adjustRightInd w:val="0"/>
        <w:spacing w:after="0" w:line="240" w:lineRule="auto"/>
        <w:rPr>
          <w:rFonts w:ascii="Arial" w:hAnsi="Arial" w:cs="Arial"/>
          <w:sz w:val="24"/>
          <w:szCs w:val="24"/>
        </w:rPr>
      </w:pPr>
      <w:r w:rsidRPr="00A8752C">
        <w:rPr>
          <w:rFonts w:ascii="Arial" w:hAnsi="Arial" w:cs="Arial"/>
          <w:sz w:val="24"/>
          <w:szCs w:val="24"/>
        </w:rPr>
        <w:t>г. Ханты-Мансийск</w:t>
      </w:r>
    </w:p>
    <w:p w:rsidR="00A8752C" w:rsidRPr="00A8752C" w:rsidRDefault="00A8752C" w:rsidP="00A8752C">
      <w:pPr>
        <w:autoSpaceDE w:val="0"/>
        <w:autoSpaceDN w:val="0"/>
        <w:adjustRightInd w:val="0"/>
        <w:spacing w:after="0" w:line="240" w:lineRule="auto"/>
        <w:rPr>
          <w:rFonts w:ascii="Arial" w:hAnsi="Arial" w:cs="Arial"/>
          <w:sz w:val="24"/>
          <w:szCs w:val="24"/>
        </w:rPr>
      </w:pPr>
      <w:r w:rsidRPr="00A8752C">
        <w:rPr>
          <w:rFonts w:ascii="Arial" w:hAnsi="Arial" w:cs="Arial"/>
          <w:sz w:val="24"/>
          <w:szCs w:val="24"/>
        </w:rPr>
        <w:t>30 сентября 2011 года</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r w:rsidRPr="00A8752C">
        <w:rPr>
          <w:rFonts w:ascii="Arial" w:hAnsi="Arial" w:cs="Arial"/>
          <w:sz w:val="24"/>
          <w:szCs w:val="24"/>
        </w:rPr>
        <w:t>N 81-оз</w:t>
      </w:r>
    </w:p>
    <w:p w:rsidR="00A8752C" w:rsidRPr="00A8752C" w:rsidRDefault="00A8752C" w:rsidP="00A8752C">
      <w:pPr>
        <w:autoSpaceDE w:val="0"/>
        <w:autoSpaceDN w:val="0"/>
        <w:adjustRightInd w:val="0"/>
        <w:spacing w:after="0" w:line="240" w:lineRule="auto"/>
        <w:ind w:firstLine="720"/>
        <w:jc w:val="both"/>
        <w:rPr>
          <w:rFonts w:ascii="Arial" w:hAnsi="Arial" w:cs="Arial"/>
          <w:sz w:val="24"/>
          <w:szCs w:val="24"/>
        </w:rPr>
      </w:pPr>
    </w:p>
    <w:p w:rsidR="00E30C1A" w:rsidRDefault="00E30C1A">
      <w:bookmarkStart w:id="369" w:name="_GoBack"/>
      <w:bookmarkEnd w:id="369"/>
    </w:p>
    <w:sectPr w:rsidR="00E30C1A" w:rsidSect="002137E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C6"/>
    <w:rsid w:val="00A8752C"/>
    <w:rsid w:val="00C972C6"/>
    <w:rsid w:val="00E3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8752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A8752C"/>
    <w:pPr>
      <w:outlineLvl w:val="1"/>
    </w:pPr>
  </w:style>
  <w:style w:type="paragraph" w:styleId="3">
    <w:name w:val="heading 3"/>
    <w:basedOn w:val="2"/>
    <w:next w:val="a"/>
    <w:link w:val="30"/>
    <w:uiPriority w:val="99"/>
    <w:qFormat/>
    <w:rsid w:val="00A8752C"/>
    <w:pPr>
      <w:outlineLvl w:val="2"/>
    </w:pPr>
  </w:style>
  <w:style w:type="paragraph" w:styleId="4">
    <w:name w:val="heading 4"/>
    <w:basedOn w:val="3"/>
    <w:next w:val="a"/>
    <w:link w:val="40"/>
    <w:uiPriority w:val="99"/>
    <w:qFormat/>
    <w:rsid w:val="00A8752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752C"/>
    <w:rPr>
      <w:rFonts w:ascii="Arial" w:hAnsi="Arial" w:cs="Arial"/>
      <w:b/>
      <w:bCs/>
      <w:color w:val="26282F"/>
      <w:sz w:val="24"/>
      <w:szCs w:val="24"/>
    </w:rPr>
  </w:style>
  <w:style w:type="character" w:customStyle="1" w:styleId="20">
    <w:name w:val="Заголовок 2 Знак"/>
    <w:basedOn w:val="a0"/>
    <w:link w:val="2"/>
    <w:uiPriority w:val="99"/>
    <w:rsid w:val="00A8752C"/>
    <w:rPr>
      <w:rFonts w:ascii="Arial" w:hAnsi="Arial" w:cs="Arial"/>
      <w:b/>
      <w:bCs/>
      <w:color w:val="26282F"/>
      <w:sz w:val="24"/>
      <w:szCs w:val="24"/>
    </w:rPr>
  </w:style>
  <w:style w:type="character" w:customStyle="1" w:styleId="30">
    <w:name w:val="Заголовок 3 Знак"/>
    <w:basedOn w:val="a0"/>
    <w:link w:val="3"/>
    <w:uiPriority w:val="99"/>
    <w:rsid w:val="00A8752C"/>
    <w:rPr>
      <w:rFonts w:ascii="Arial" w:hAnsi="Arial" w:cs="Arial"/>
      <w:b/>
      <w:bCs/>
      <w:color w:val="26282F"/>
      <w:sz w:val="24"/>
      <w:szCs w:val="24"/>
    </w:rPr>
  </w:style>
  <w:style w:type="character" w:customStyle="1" w:styleId="40">
    <w:name w:val="Заголовок 4 Знак"/>
    <w:basedOn w:val="a0"/>
    <w:link w:val="4"/>
    <w:uiPriority w:val="99"/>
    <w:rsid w:val="00A8752C"/>
    <w:rPr>
      <w:rFonts w:ascii="Arial" w:hAnsi="Arial" w:cs="Arial"/>
      <w:b/>
      <w:bCs/>
      <w:color w:val="26282F"/>
      <w:sz w:val="24"/>
      <w:szCs w:val="24"/>
    </w:rPr>
  </w:style>
  <w:style w:type="numbering" w:customStyle="1" w:styleId="11">
    <w:name w:val="Нет списка1"/>
    <w:next w:val="a2"/>
    <w:uiPriority w:val="99"/>
    <w:semiHidden/>
    <w:unhideWhenUsed/>
    <w:rsid w:val="00A8752C"/>
  </w:style>
  <w:style w:type="character" w:customStyle="1" w:styleId="a3">
    <w:name w:val="Цветовое выделение"/>
    <w:uiPriority w:val="99"/>
    <w:rsid w:val="00A8752C"/>
    <w:rPr>
      <w:b/>
      <w:bCs/>
      <w:color w:val="26282F"/>
    </w:rPr>
  </w:style>
  <w:style w:type="character" w:customStyle="1" w:styleId="a4">
    <w:name w:val="Гипертекстовая ссылка"/>
    <w:basedOn w:val="a3"/>
    <w:uiPriority w:val="99"/>
    <w:rsid w:val="00A8752C"/>
    <w:rPr>
      <w:color w:val="106BBE"/>
    </w:rPr>
  </w:style>
  <w:style w:type="character" w:customStyle="1" w:styleId="a5">
    <w:name w:val="Активная гипертекстовая ссылка"/>
    <w:basedOn w:val="a4"/>
    <w:uiPriority w:val="99"/>
    <w:rsid w:val="00A8752C"/>
    <w:rPr>
      <w:color w:val="106BBE"/>
      <w:u w:val="single"/>
    </w:rPr>
  </w:style>
  <w:style w:type="paragraph" w:customStyle="1" w:styleId="a6">
    <w:name w:val="Внимание"/>
    <w:basedOn w:val="a"/>
    <w:next w:val="a"/>
    <w:uiPriority w:val="99"/>
    <w:rsid w:val="00A8752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A8752C"/>
  </w:style>
  <w:style w:type="paragraph" w:customStyle="1" w:styleId="a8">
    <w:name w:val="Внимание: недобросовестность!"/>
    <w:basedOn w:val="a6"/>
    <w:next w:val="a"/>
    <w:uiPriority w:val="99"/>
    <w:rsid w:val="00A8752C"/>
  </w:style>
  <w:style w:type="character" w:customStyle="1" w:styleId="a9">
    <w:name w:val="Выделение для Базового Поиска"/>
    <w:basedOn w:val="a3"/>
    <w:uiPriority w:val="99"/>
    <w:rsid w:val="00A8752C"/>
    <w:rPr>
      <w:b/>
      <w:bCs/>
      <w:color w:val="0058A9"/>
    </w:rPr>
  </w:style>
  <w:style w:type="character" w:customStyle="1" w:styleId="aa">
    <w:name w:val="Выделение для Базового Поиска (курсив)"/>
    <w:basedOn w:val="a9"/>
    <w:uiPriority w:val="99"/>
    <w:rsid w:val="00A8752C"/>
    <w:rPr>
      <w:b/>
      <w:bCs/>
      <w:i/>
      <w:iCs/>
      <w:color w:val="0058A9"/>
    </w:rPr>
  </w:style>
  <w:style w:type="paragraph" w:customStyle="1" w:styleId="ab">
    <w:name w:val="Дочерний элемент списка"/>
    <w:basedOn w:val="a"/>
    <w:next w:val="a"/>
    <w:uiPriority w:val="99"/>
    <w:rsid w:val="00A8752C"/>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A8752C"/>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A8752C"/>
    <w:rPr>
      <w:b/>
      <w:bCs/>
      <w:color w:val="0058A9"/>
      <w:shd w:val="clear" w:color="auto" w:fill="F0F0F0"/>
    </w:rPr>
  </w:style>
  <w:style w:type="paragraph" w:customStyle="1" w:styleId="ae">
    <w:name w:val="Заголовок группы контролов"/>
    <w:basedOn w:val="a"/>
    <w:next w:val="a"/>
    <w:uiPriority w:val="99"/>
    <w:rsid w:val="00A8752C"/>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A8752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8752C"/>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A8752C"/>
    <w:rPr>
      <w:b/>
      <w:bCs/>
      <w:color w:val="26282F"/>
    </w:rPr>
  </w:style>
  <w:style w:type="paragraph" w:customStyle="1" w:styleId="af2">
    <w:name w:val="Заголовок статьи"/>
    <w:basedOn w:val="a"/>
    <w:next w:val="a"/>
    <w:uiPriority w:val="99"/>
    <w:rsid w:val="00A8752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A8752C"/>
    <w:rPr>
      <w:b/>
      <w:bCs/>
      <w:color w:val="FF0000"/>
    </w:rPr>
  </w:style>
  <w:style w:type="paragraph" w:customStyle="1" w:styleId="af4">
    <w:name w:val="Заголовок ЭР (левое окно)"/>
    <w:basedOn w:val="a"/>
    <w:next w:val="a"/>
    <w:uiPriority w:val="99"/>
    <w:rsid w:val="00A8752C"/>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A8752C"/>
    <w:pPr>
      <w:spacing w:after="0"/>
      <w:jc w:val="left"/>
    </w:pPr>
  </w:style>
  <w:style w:type="paragraph" w:customStyle="1" w:styleId="af6">
    <w:name w:val="Интерактивный заголовок"/>
    <w:basedOn w:val="ad"/>
    <w:next w:val="a"/>
    <w:uiPriority w:val="99"/>
    <w:rsid w:val="00A8752C"/>
    <w:rPr>
      <w:u w:val="single"/>
    </w:rPr>
  </w:style>
  <w:style w:type="paragraph" w:customStyle="1" w:styleId="af7">
    <w:name w:val="Текст информации об изменениях"/>
    <w:basedOn w:val="a"/>
    <w:next w:val="a"/>
    <w:uiPriority w:val="99"/>
    <w:rsid w:val="00A8752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A8752C"/>
    <w:pPr>
      <w:spacing w:before="180"/>
      <w:ind w:left="360" w:right="360" w:firstLine="0"/>
    </w:pPr>
    <w:rPr>
      <w:shd w:val="clear" w:color="auto" w:fill="EAEFED"/>
    </w:rPr>
  </w:style>
  <w:style w:type="paragraph" w:customStyle="1" w:styleId="af9">
    <w:name w:val="Текст (справка)"/>
    <w:basedOn w:val="a"/>
    <w:next w:val="a"/>
    <w:uiPriority w:val="99"/>
    <w:rsid w:val="00A8752C"/>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A8752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8752C"/>
    <w:rPr>
      <w:i/>
      <w:iCs/>
    </w:rPr>
  </w:style>
  <w:style w:type="paragraph" w:customStyle="1" w:styleId="afc">
    <w:name w:val="Текст (лев. подпись)"/>
    <w:basedOn w:val="a"/>
    <w:next w:val="a"/>
    <w:uiPriority w:val="99"/>
    <w:rsid w:val="00A8752C"/>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A8752C"/>
    <w:rPr>
      <w:sz w:val="14"/>
      <w:szCs w:val="14"/>
    </w:rPr>
  </w:style>
  <w:style w:type="paragraph" w:customStyle="1" w:styleId="afe">
    <w:name w:val="Текст (прав. подпись)"/>
    <w:basedOn w:val="a"/>
    <w:next w:val="a"/>
    <w:uiPriority w:val="99"/>
    <w:rsid w:val="00A8752C"/>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A8752C"/>
    <w:rPr>
      <w:sz w:val="14"/>
      <w:szCs w:val="14"/>
    </w:rPr>
  </w:style>
  <w:style w:type="paragraph" w:customStyle="1" w:styleId="aff0">
    <w:name w:val="Комментарий пользователя"/>
    <w:basedOn w:val="afa"/>
    <w:next w:val="a"/>
    <w:uiPriority w:val="99"/>
    <w:rsid w:val="00A8752C"/>
    <w:pPr>
      <w:jc w:val="left"/>
    </w:pPr>
    <w:rPr>
      <w:shd w:val="clear" w:color="auto" w:fill="FFDFE0"/>
    </w:rPr>
  </w:style>
  <w:style w:type="paragraph" w:customStyle="1" w:styleId="aff1">
    <w:name w:val="Куда обратиться?"/>
    <w:basedOn w:val="a6"/>
    <w:next w:val="a"/>
    <w:uiPriority w:val="99"/>
    <w:rsid w:val="00A8752C"/>
  </w:style>
  <w:style w:type="paragraph" w:customStyle="1" w:styleId="aff2">
    <w:name w:val="Моноширинный"/>
    <w:basedOn w:val="a"/>
    <w:next w:val="a"/>
    <w:uiPriority w:val="99"/>
    <w:rsid w:val="00A8752C"/>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A8752C"/>
    <w:rPr>
      <w:shd w:val="clear" w:color="auto" w:fill="FFF580"/>
    </w:rPr>
  </w:style>
  <w:style w:type="paragraph" w:customStyle="1" w:styleId="aff4">
    <w:name w:val="Напишите нам"/>
    <w:basedOn w:val="a"/>
    <w:next w:val="a"/>
    <w:uiPriority w:val="99"/>
    <w:rsid w:val="00A8752C"/>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A8752C"/>
    <w:rPr>
      <w:color w:val="000000"/>
      <w:shd w:val="clear" w:color="auto" w:fill="D8EDE8"/>
    </w:rPr>
  </w:style>
  <w:style w:type="paragraph" w:customStyle="1" w:styleId="aff6">
    <w:name w:val="Необходимые документы"/>
    <w:basedOn w:val="a6"/>
    <w:next w:val="a"/>
    <w:uiPriority w:val="99"/>
    <w:rsid w:val="00A8752C"/>
    <w:pPr>
      <w:ind w:firstLine="118"/>
    </w:pPr>
  </w:style>
  <w:style w:type="paragraph" w:customStyle="1" w:styleId="aff7">
    <w:name w:val="Нормальный (таблица)"/>
    <w:basedOn w:val="a"/>
    <w:next w:val="a"/>
    <w:uiPriority w:val="99"/>
    <w:rsid w:val="00A8752C"/>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A8752C"/>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A8752C"/>
    <w:pPr>
      <w:ind w:left="140"/>
    </w:pPr>
  </w:style>
  <w:style w:type="character" w:customStyle="1" w:styleId="affa">
    <w:name w:val="Опечатки"/>
    <w:uiPriority w:val="99"/>
    <w:rsid w:val="00A8752C"/>
    <w:rPr>
      <w:color w:val="FF0000"/>
    </w:rPr>
  </w:style>
  <w:style w:type="paragraph" w:customStyle="1" w:styleId="affb">
    <w:name w:val="Переменная часть"/>
    <w:basedOn w:val="ac"/>
    <w:next w:val="a"/>
    <w:uiPriority w:val="99"/>
    <w:rsid w:val="00A8752C"/>
    <w:rPr>
      <w:sz w:val="18"/>
      <w:szCs w:val="18"/>
    </w:rPr>
  </w:style>
  <w:style w:type="paragraph" w:customStyle="1" w:styleId="affc">
    <w:name w:val="Подвал для информации об изменениях"/>
    <w:basedOn w:val="1"/>
    <w:next w:val="a"/>
    <w:uiPriority w:val="99"/>
    <w:rsid w:val="00A8752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8752C"/>
    <w:rPr>
      <w:b/>
      <w:bCs/>
    </w:rPr>
  </w:style>
  <w:style w:type="paragraph" w:customStyle="1" w:styleId="affe">
    <w:name w:val="Подчёркнутый текст"/>
    <w:basedOn w:val="a"/>
    <w:next w:val="a"/>
    <w:uiPriority w:val="99"/>
    <w:rsid w:val="00A8752C"/>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A8752C"/>
    <w:rPr>
      <w:sz w:val="20"/>
      <w:szCs w:val="20"/>
    </w:rPr>
  </w:style>
  <w:style w:type="paragraph" w:customStyle="1" w:styleId="afff0">
    <w:name w:val="Прижатый влево"/>
    <w:basedOn w:val="a"/>
    <w:next w:val="a"/>
    <w:uiPriority w:val="99"/>
    <w:rsid w:val="00A8752C"/>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A8752C"/>
  </w:style>
  <w:style w:type="paragraph" w:customStyle="1" w:styleId="afff2">
    <w:name w:val="Примечание."/>
    <w:basedOn w:val="a6"/>
    <w:next w:val="a"/>
    <w:uiPriority w:val="99"/>
    <w:rsid w:val="00A8752C"/>
  </w:style>
  <w:style w:type="character" w:customStyle="1" w:styleId="afff3">
    <w:name w:val="Продолжение ссылки"/>
    <w:basedOn w:val="a4"/>
    <w:uiPriority w:val="99"/>
    <w:rsid w:val="00A8752C"/>
    <w:rPr>
      <w:color w:val="106BBE"/>
    </w:rPr>
  </w:style>
  <w:style w:type="paragraph" w:customStyle="1" w:styleId="afff4">
    <w:name w:val="Словарная статья"/>
    <w:basedOn w:val="a"/>
    <w:next w:val="a"/>
    <w:uiPriority w:val="99"/>
    <w:rsid w:val="00A8752C"/>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A8752C"/>
  </w:style>
  <w:style w:type="character" w:customStyle="1" w:styleId="afff6">
    <w:name w:val="Сравнение редакций. Добавленный фрагмент"/>
    <w:uiPriority w:val="99"/>
    <w:rsid w:val="00A8752C"/>
    <w:rPr>
      <w:color w:val="000000"/>
      <w:shd w:val="clear" w:color="auto" w:fill="C1D7FF"/>
    </w:rPr>
  </w:style>
  <w:style w:type="character" w:customStyle="1" w:styleId="afff7">
    <w:name w:val="Сравнение редакций. Удаленный фрагмент"/>
    <w:uiPriority w:val="99"/>
    <w:rsid w:val="00A8752C"/>
    <w:rPr>
      <w:color w:val="000000"/>
      <w:shd w:val="clear" w:color="auto" w:fill="C4C413"/>
    </w:rPr>
  </w:style>
  <w:style w:type="paragraph" w:customStyle="1" w:styleId="afff8">
    <w:name w:val="Ссылка на официальную публикацию"/>
    <w:basedOn w:val="a"/>
    <w:next w:val="a"/>
    <w:uiPriority w:val="99"/>
    <w:rsid w:val="00A8752C"/>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A8752C"/>
    <w:rPr>
      <w:color w:val="749232"/>
    </w:rPr>
  </w:style>
  <w:style w:type="paragraph" w:customStyle="1" w:styleId="afffa">
    <w:name w:val="Текст в таблице"/>
    <w:basedOn w:val="aff7"/>
    <w:next w:val="a"/>
    <w:uiPriority w:val="99"/>
    <w:rsid w:val="00A8752C"/>
    <w:pPr>
      <w:ind w:firstLine="500"/>
    </w:pPr>
  </w:style>
  <w:style w:type="paragraph" w:customStyle="1" w:styleId="afffb">
    <w:name w:val="Текст ЭР (см. также)"/>
    <w:basedOn w:val="a"/>
    <w:next w:val="a"/>
    <w:uiPriority w:val="99"/>
    <w:rsid w:val="00A8752C"/>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A8752C"/>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A8752C"/>
    <w:rPr>
      <w:strike/>
      <w:color w:val="666600"/>
    </w:rPr>
  </w:style>
  <w:style w:type="paragraph" w:customStyle="1" w:styleId="afffe">
    <w:name w:val="Формула"/>
    <w:basedOn w:val="a"/>
    <w:next w:val="a"/>
    <w:uiPriority w:val="99"/>
    <w:rsid w:val="00A8752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A8752C"/>
    <w:pPr>
      <w:jc w:val="center"/>
    </w:pPr>
  </w:style>
  <w:style w:type="paragraph" w:customStyle="1" w:styleId="-">
    <w:name w:val="ЭР-содержание (правое окно)"/>
    <w:basedOn w:val="a"/>
    <w:next w:val="a"/>
    <w:uiPriority w:val="99"/>
    <w:rsid w:val="00A8752C"/>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8752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A8752C"/>
    <w:pPr>
      <w:outlineLvl w:val="1"/>
    </w:pPr>
  </w:style>
  <w:style w:type="paragraph" w:styleId="3">
    <w:name w:val="heading 3"/>
    <w:basedOn w:val="2"/>
    <w:next w:val="a"/>
    <w:link w:val="30"/>
    <w:uiPriority w:val="99"/>
    <w:qFormat/>
    <w:rsid w:val="00A8752C"/>
    <w:pPr>
      <w:outlineLvl w:val="2"/>
    </w:pPr>
  </w:style>
  <w:style w:type="paragraph" w:styleId="4">
    <w:name w:val="heading 4"/>
    <w:basedOn w:val="3"/>
    <w:next w:val="a"/>
    <w:link w:val="40"/>
    <w:uiPriority w:val="99"/>
    <w:qFormat/>
    <w:rsid w:val="00A8752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752C"/>
    <w:rPr>
      <w:rFonts w:ascii="Arial" w:hAnsi="Arial" w:cs="Arial"/>
      <w:b/>
      <w:bCs/>
      <w:color w:val="26282F"/>
      <w:sz w:val="24"/>
      <w:szCs w:val="24"/>
    </w:rPr>
  </w:style>
  <w:style w:type="character" w:customStyle="1" w:styleId="20">
    <w:name w:val="Заголовок 2 Знак"/>
    <w:basedOn w:val="a0"/>
    <w:link w:val="2"/>
    <w:uiPriority w:val="99"/>
    <w:rsid w:val="00A8752C"/>
    <w:rPr>
      <w:rFonts w:ascii="Arial" w:hAnsi="Arial" w:cs="Arial"/>
      <w:b/>
      <w:bCs/>
      <w:color w:val="26282F"/>
      <w:sz w:val="24"/>
      <w:szCs w:val="24"/>
    </w:rPr>
  </w:style>
  <w:style w:type="character" w:customStyle="1" w:styleId="30">
    <w:name w:val="Заголовок 3 Знак"/>
    <w:basedOn w:val="a0"/>
    <w:link w:val="3"/>
    <w:uiPriority w:val="99"/>
    <w:rsid w:val="00A8752C"/>
    <w:rPr>
      <w:rFonts w:ascii="Arial" w:hAnsi="Arial" w:cs="Arial"/>
      <w:b/>
      <w:bCs/>
      <w:color w:val="26282F"/>
      <w:sz w:val="24"/>
      <w:szCs w:val="24"/>
    </w:rPr>
  </w:style>
  <w:style w:type="character" w:customStyle="1" w:styleId="40">
    <w:name w:val="Заголовок 4 Знак"/>
    <w:basedOn w:val="a0"/>
    <w:link w:val="4"/>
    <w:uiPriority w:val="99"/>
    <w:rsid w:val="00A8752C"/>
    <w:rPr>
      <w:rFonts w:ascii="Arial" w:hAnsi="Arial" w:cs="Arial"/>
      <w:b/>
      <w:bCs/>
      <w:color w:val="26282F"/>
      <w:sz w:val="24"/>
      <w:szCs w:val="24"/>
    </w:rPr>
  </w:style>
  <w:style w:type="numbering" w:customStyle="1" w:styleId="11">
    <w:name w:val="Нет списка1"/>
    <w:next w:val="a2"/>
    <w:uiPriority w:val="99"/>
    <w:semiHidden/>
    <w:unhideWhenUsed/>
    <w:rsid w:val="00A8752C"/>
  </w:style>
  <w:style w:type="character" w:customStyle="1" w:styleId="a3">
    <w:name w:val="Цветовое выделение"/>
    <w:uiPriority w:val="99"/>
    <w:rsid w:val="00A8752C"/>
    <w:rPr>
      <w:b/>
      <w:bCs/>
      <w:color w:val="26282F"/>
    </w:rPr>
  </w:style>
  <w:style w:type="character" w:customStyle="1" w:styleId="a4">
    <w:name w:val="Гипертекстовая ссылка"/>
    <w:basedOn w:val="a3"/>
    <w:uiPriority w:val="99"/>
    <w:rsid w:val="00A8752C"/>
    <w:rPr>
      <w:color w:val="106BBE"/>
    </w:rPr>
  </w:style>
  <w:style w:type="character" w:customStyle="1" w:styleId="a5">
    <w:name w:val="Активная гипертекстовая ссылка"/>
    <w:basedOn w:val="a4"/>
    <w:uiPriority w:val="99"/>
    <w:rsid w:val="00A8752C"/>
    <w:rPr>
      <w:color w:val="106BBE"/>
      <w:u w:val="single"/>
    </w:rPr>
  </w:style>
  <w:style w:type="paragraph" w:customStyle="1" w:styleId="a6">
    <w:name w:val="Внимание"/>
    <w:basedOn w:val="a"/>
    <w:next w:val="a"/>
    <w:uiPriority w:val="99"/>
    <w:rsid w:val="00A8752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A8752C"/>
  </w:style>
  <w:style w:type="paragraph" w:customStyle="1" w:styleId="a8">
    <w:name w:val="Внимание: недобросовестность!"/>
    <w:basedOn w:val="a6"/>
    <w:next w:val="a"/>
    <w:uiPriority w:val="99"/>
    <w:rsid w:val="00A8752C"/>
  </w:style>
  <w:style w:type="character" w:customStyle="1" w:styleId="a9">
    <w:name w:val="Выделение для Базового Поиска"/>
    <w:basedOn w:val="a3"/>
    <w:uiPriority w:val="99"/>
    <w:rsid w:val="00A8752C"/>
    <w:rPr>
      <w:b/>
      <w:bCs/>
      <w:color w:val="0058A9"/>
    </w:rPr>
  </w:style>
  <w:style w:type="character" w:customStyle="1" w:styleId="aa">
    <w:name w:val="Выделение для Базового Поиска (курсив)"/>
    <w:basedOn w:val="a9"/>
    <w:uiPriority w:val="99"/>
    <w:rsid w:val="00A8752C"/>
    <w:rPr>
      <w:b/>
      <w:bCs/>
      <w:i/>
      <w:iCs/>
      <w:color w:val="0058A9"/>
    </w:rPr>
  </w:style>
  <w:style w:type="paragraph" w:customStyle="1" w:styleId="ab">
    <w:name w:val="Дочерний элемент списка"/>
    <w:basedOn w:val="a"/>
    <w:next w:val="a"/>
    <w:uiPriority w:val="99"/>
    <w:rsid w:val="00A8752C"/>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A8752C"/>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A8752C"/>
    <w:rPr>
      <w:b/>
      <w:bCs/>
      <w:color w:val="0058A9"/>
      <w:shd w:val="clear" w:color="auto" w:fill="F0F0F0"/>
    </w:rPr>
  </w:style>
  <w:style w:type="paragraph" w:customStyle="1" w:styleId="ae">
    <w:name w:val="Заголовок группы контролов"/>
    <w:basedOn w:val="a"/>
    <w:next w:val="a"/>
    <w:uiPriority w:val="99"/>
    <w:rsid w:val="00A8752C"/>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A8752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8752C"/>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A8752C"/>
    <w:rPr>
      <w:b/>
      <w:bCs/>
      <w:color w:val="26282F"/>
    </w:rPr>
  </w:style>
  <w:style w:type="paragraph" w:customStyle="1" w:styleId="af2">
    <w:name w:val="Заголовок статьи"/>
    <w:basedOn w:val="a"/>
    <w:next w:val="a"/>
    <w:uiPriority w:val="99"/>
    <w:rsid w:val="00A8752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A8752C"/>
    <w:rPr>
      <w:b/>
      <w:bCs/>
      <w:color w:val="FF0000"/>
    </w:rPr>
  </w:style>
  <w:style w:type="paragraph" w:customStyle="1" w:styleId="af4">
    <w:name w:val="Заголовок ЭР (левое окно)"/>
    <w:basedOn w:val="a"/>
    <w:next w:val="a"/>
    <w:uiPriority w:val="99"/>
    <w:rsid w:val="00A8752C"/>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A8752C"/>
    <w:pPr>
      <w:spacing w:after="0"/>
      <w:jc w:val="left"/>
    </w:pPr>
  </w:style>
  <w:style w:type="paragraph" w:customStyle="1" w:styleId="af6">
    <w:name w:val="Интерактивный заголовок"/>
    <w:basedOn w:val="ad"/>
    <w:next w:val="a"/>
    <w:uiPriority w:val="99"/>
    <w:rsid w:val="00A8752C"/>
    <w:rPr>
      <w:u w:val="single"/>
    </w:rPr>
  </w:style>
  <w:style w:type="paragraph" w:customStyle="1" w:styleId="af7">
    <w:name w:val="Текст информации об изменениях"/>
    <w:basedOn w:val="a"/>
    <w:next w:val="a"/>
    <w:uiPriority w:val="99"/>
    <w:rsid w:val="00A8752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A8752C"/>
    <w:pPr>
      <w:spacing w:before="180"/>
      <w:ind w:left="360" w:right="360" w:firstLine="0"/>
    </w:pPr>
    <w:rPr>
      <w:shd w:val="clear" w:color="auto" w:fill="EAEFED"/>
    </w:rPr>
  </w:style>
  <w:style w:type="paragraph" w:customStyle="1" w:styleId="af9">
    <w:name w:val="Текст (справка)"/>
    <w:basedOn w:val="a"/>
    <w:next w:val="a"/>
    <w:uiPriority w:val="99"/>
    <w:rsid w:val="00A8752C"/>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A8752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8752C"/>
    <w:rPr>
      <w:i/>
      <w:iCs/>
    </w:rPr>
  </w:style>
  <w:style w:type="paragraph" w:customStyle="1" w:styleId="afc">
    <w:name w:val="Текст (лев. подпись)"/>
    <w:basedOn w:val="a"/>
    <w:next w:val="a"/>
    <w:uiPriority w:val="99"/>
    <w:rsid w:val="00A8752C"/>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A8752C"/>
    <w:rPr>
      <w:sz w:val="14"/>
      <w:szCs w:val="14"/>
    </w:rPr>
  </w:style>
  <w:style w:type="paragraph" w:customStyle="1" w:styleId="afe">
    <w:name w:val="Текст (прав. подпись)"/>
    <w:basedOn w:val="a"/>
    <w:next w:val="a"/>
    <w:uiPriority w:val="99"/>
    <w:rsid w:val="00A8752C"/>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A8752C"/>
    <w:rPr>
      <w:sz w:val="14"/>
      <w:szCs w:val="14"/>
    </w:rPr>
  </w:style>
  <w:style w:type="paragraph" w:customStyle="1" w:styleId="aff0">
    <w:name w:val="Комментарий пользователя"/>
    <w:basedOn w:val="afa"/>
    <w:next w:val="a"/>
    <w:uiPriority w:val="99"/>
    <w:rsid w:val="00A8752C"/>
    <w:pPr>
      <w:jc w:val="left"/>
    </w:pPr>
    <w:rPr>
      <w:shd w:val="clear" w:color="auto" w:fill="FFDFE0"/>
    </w:rPr>
  </w:style>
  <w:style w:type="paragraph" w:customStyle="1" w:styleId="aff1">
    <w:name w:val="Куда обратиться?"/>
    <w:basedOn w:val="a6"/>
    <w:next w:val="a"/>
    <w:uiPriority w:val="99"/>
    <w:rsid w:val="00A8752C"/>
  </w:style>
  <w:style w:type="paragraph" w:customStyle="1" w:styleId="aff2">
    <w:name w:val="Моноширинный"/>
    <w:basedOn w:val="a"/>
    <w:next w:val="a"/>
    <w:uiPriority w:val="99"/>
    <w:rsid w:val="00A8752C"/>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A8752C"/>
    <w:rPr>
      <w:shd w:val="clear" w:color="auto" w:fill="FFF580"/>
    </w:rPr>
  </w:style>
  <w:style w:type="paragraph" w:customStyle="1" w:styleId="aff4">
    <w:name w:val="Напишите нам"/>
    <w:basedOn w:val="a"/>
    <w:next w:val="a"/>
    <w:uiPriority w:val="99"/>
    <w:rsid w:val="00A8752C"/>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A8752C"/>
    <w:rPr>
      <w:color w:val="000000"/>
      <w:shd w:val="clear" w:color="auto" w:fill="D8EDE8"/>
    </w:rPr>
  </w:style>
  <w:style w:type="paragraph" w:customStyle="1" w:styleId="aff6">
    <w:name w:val="Необходимые документы"/>
    <w:basedOn w:val="a6"/>
    <w:next w:val="a"/>
    <w:uiPriority w:val="99"/>
    <w:rsid w:val="00A8752C"/>
    <w:pPr>
      <w:ind w:firstLine="118"/>
    </w:pPr>
  </w:style>
  <w:style w:type="paragraph" w:customStyle="1" w:styleId="aff7">
    <w:name w:val="Нормальный (таблица)"/>
    <w:basedOn w:val="a"/>
    <w:next w:val="a"/>
    <w:uiPriority w:val="99"/>
    <w:rsid w:val="00A8752C"/>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A8752C"/>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A8752C"/>
    <w:pPr>
      <w:ind w:left="140"/>
    </w:pPr>
  </w:style>
  <w:style w:type="character" w:customStyle="1" w:styleId="affa">
    <w:name w:val="Опечатки"/>
    <w:uiPriority w:val="99"/>
    <w:rsid w:val="00A8752C"/>
    <w:rPr>
      <w:color w:val="FF0000"/>
    </w:rPr>
  </w:style>
  <w:style w:type="paragraph" w:customStyle="1" w:styleId="affb">
    <w:name w:val="Переменная часть"/>
    <w:basedOn w:val="ac"/>
    <w:next w:val="a"/>
    <w:uiPriority w:val="99"/>
    <w:rsid w:val="00A8752C"/>
    <w:rPr>
      <w:sz w:val="18"/>
      <w:szCs w:val="18"/>
    </w:rPr>
  </w:style>
  <w:style w:type="paragraph" w:customStyle="1" w:styleId="affc">
    <w:name w:val="Подвал для информации об изменениях"/>
    <w:basedOn w:val="1"/>
    <w:next w:val="a"/>
    <w:uiPriority w:val="99"/>
    <w:rsid w:val="00A8752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8752C"/>
    <w:rPr>
      <w:b/>
      <w:bCs/>
    </w:rPr>
  </w:style>
  <w:style w:type="paragraph" w:customStyle="1" w:styleId="affe">
    <w:name w:val="Подчёркнутый текст"/>
    <w:basedOn w:val="a"/>
    <w:next w:val="a"/>
    <w:uiPriority w:val="99"/>
    <w:rsid w:val="00A8752C"/>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A8752C"/>
    <w:rPr>
      <w:sz w:val="20"/>
      <w:szCs w:val="20"/>
    </w:rPr>
  </w:style>
  <w:style w:type="paragraph" w:customStyle="1" w:styleId="afff0">
    <w:name w:val="Прижатый влево"/>
    <w:basedOn w:val="a"/>
    <w:next w:val="a"/>
    <w:uiPriority w:val="99"/>
    <w:rsid w:val="00A8752C"/>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A8752C"/>
  </w:style>
  <w:style w:type="paragraph" w:customStyle="1" w:styleId="afff2">
    <w:name w:val="Примечание."/>
    <w:basedOn w:val="a6"/>
    <w:next w:val="a"/>
    <w:uiPriority w:val="99"/>
    <w:rsid w:val="00A8752C"/>
  </w:style>
  <w:style w:type="character" w:customStyle="1" w:styleId="afff3">
    <w:name w:val="Продолжение ссылки"/>
    <w:basedOn w:val="a4"/>
    <w:uiPriority w:val="99"/>
    <w:rsid w:val="00A8752C"/>
    <w:rPr>
      <w:color w:val="106BBE"/>
    </w:rPr>
  </w:style>
  <w:style w:type="paragraph" w:customStyle="1" w:styleId="afff4">
    <w:name w:val="Словарная статья"/>
    <w:basedOn w:val="a"/>
    <w:next w:val="a"/>
    <w:uiPriority w:val="99"/>
    <w:rsid w:val="00A8752C"/>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A8752C"/>
  </w:style>
  <w:style w:type="character" w:customStyle="1" w:styleId="afff6">
    <w:name w:val="Сравнение редакций. Добавленный фрагмент"/>
    <w:uiPriority w:val="99"/>
    <w:rsid w:val="00A8752C"/>
    <w:rPr>
      <w:color w:val="000000"/>
      <w:shd w:val="clear" w:color="auto" w:fill="C1D7FF"/>
    </w:rPr>
  </w:style>
  <w:style w:type="character" w:customStyle="1" w:styleId="afff7">
    <w:name w:val="Сравнение редакций. Удаленный фрагмент"/>
    <w:uiPriority w:val="99"/>
    <w:rsid w:val="00A8752C"/>
    <w:rPr>
      <w:color w:val="000000"/>
      <w:shd w:val="clear" w:color="auto" w:fill="C4C413"/>
    </w:rPr>
  </w:style>
  <w:style w:type="paragraph" w:customStyle="1" w:styleId="afff8">
    <w:name w:val="Ссылка на официальную публикацию"/>
    <w:basedOn w:val="a"/>
    <w:next w:val="a"/>
    <w:uiPriority w:val="99"/>
    <w:rsid w:val="00A8752C"/>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A8752C"/>
    <w:rPr>
      <w:color w:val="749232"/>
    </w:rPr>
  </w:style>
  <w:style w:type="paragraph" w:customStyle="1" w:styleId="afffa">
    <w:name w:val="Текст в таблице"/>
    <w:basedOn w:val="aff7"/>
    <w:next w:val="a"/>
    <w:uiPriority w:val="99"/>
    <w:rsid w:val="00A8752C"/>
    <w:pPr>
      <w:ind w:firstLine="500"/>
    </w:pPr>
  </w:style>
  <w:style w:type="paragraph" w:customStyle="1" w:styleId="afffb">
    <w:name w:val="Текст ЭР (см. также)"/>
    <w:basedOn w:val="a"/>
    <w:next w:val="a"/>
    <w:uiPriority w:val="99"/>
    <w:rsid w:val="00A8752C"/>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A8752C"/>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A8752C"/>
    <w:rPr>
      <w:strike/>
      <w:color w:val="666600"/>
    </w:rPr>
  </w:style>
  <w:style w:type="paragraph" w:customStyle="1" w:styleId="afffe">
    <w:name w:val="Формула"/>
    <w:basedOn w:val="a"/>
    <w:next w:val="a"/>
    <w:uiPriority w:val="99"/>
    <w:rsid w:val="00A8752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A8752C"/>
    <w:pPr>
      <w:jc w:val="center"/>
    </w:pPr>
  </w:style>
  <w:style w:type="paragraph" w:customStyle="1" w:styleId="-">
    <w:name w:val="ЭР-содержание (правое окно)"/>
    <w:basedOn w:val="a"/>
    <w:next w:val="a"/>
    <w:uiPriority w:val="99"/>
    <w:rsid w:val="00A8752C"/>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8937696.0" TargetMode="External"/><Relationship Id="rId299" Type="http://schemas.openxmlformats.org/officeDocument/2006/relationships/hyperlink" Target="garantF1://18914704.124" TargetMode="External"/><Relationship Id="rId21" Type="http://schemas.openxmlformats.org/officeDocument/2006/relationships/hyperlink" Target="garantF1://18914704.4" TargetMode="External"/><Relationship Id="rId63" Type="http://schemas.openxmlformats.org/officeDocument/2006/relationships/hyperlink" Target="garantF1://18837696.3" TargetMode="External"/><Relationship Id="rId159" Type="http://schemas.openxmlformats.org/officeDocument/2006/relationships/hyperlink" Target="garantF1://84566.0" TargetMode="External"/><Relationship Id="rId324" Type="http://schemas.openxmlformats.org/officeDocument/2006/relationships/hyperlink" Target="garantF1://18837696.3" TargetMode="External"/><Relationship Id="rId366" Type="http://schemas.openxmlformats.org/officeDocument/2006/relationships/hyperlink" Target="garantF1://18837696.3" TargetMode="External"/><Relationship Id="rId170" Type="http://schemas.openxmlformats.org/officeDocument/2006/relationships/hyperlink" Target="garantF1://84566.3709" TargetMode="External"/><Relationship Id="rId226" Type="http://schemas.openxmlformats.org/officeDocument/2006/relationships/hyperlink" Target="garantF1://18937696.0" TargetMode="External"/><Relationship Id="rId433" Type="http://schemas.openxmlformats.org/officeDocument/2006/relationships/hyperlink" Target="garantF1://18837696.3" TargetMode="External"/><Relationship Id="rId268" Type="http://schemas.openxmlformats.org/officeDocument/2006/relationships/hyperlink" Target="garantF1://18914704.119" TargetMode="External"/><Relationship Id="rId475" Type="http://schemas.openxmlformats.org/officeDocument/2006/relationships/hyperlink" Target="garantF1://18832394.2" TargetMode="External"/><Relationship Id="rId32" Type="http://schemas.openxmlformats.org/officeDocument/2006/relationships/hyperlink" Target="garantF1://18937696.0" TargetMode="External"/><Relationship Id="rId74" Type="http://schemas.openxmlformats.org/officeDocument/2006/relationships/hyperlink" Target="garantF1://18837696.3" TargetMode="External"/><Relationship Id="rId128" Type="http://schemas.openxmlformats.org/officeDocument/2006/relationships/hyperlink" Target="garantF1://18836004.64" TargetMode="External"/><Relationship Id="rId335" Type="http://schemas.openxmlformats.org/officeDocument/2006/relationships/hyperlink" Target="garantF1://18837696.3" TargetMode="External"/><Relationship Id="rId377" Type="http://schemas.openxmlformats.org/officeDocument/2006/relationships/hyperlink" Target="garantF1://84566.3833" TargetMode="External"/><Relationship Id="rId500" Type="http://schemas.openxmlformats.org/officeDocument/2006/relationships/hyperlink" Target="garantF1://18829482.0" TargetMode="External"/><Relationship Id="rId5" Type="http://schemas.openxmlformats.org/officeDocument/2006/relationships/hyperlink" Target="garantF1://10003000.0" TargetMode="External"/><Relationship Id="rId181" Type="http://schemas.openxmlformats.org/officeDocument/2006/relationships/hyperlink" Target="garantF1://18837696.3" TargetMode="External"/><Relationship Id="rId237" Type="http://schemas.openxmlformats.org/officeDocument/2006/relationships/hyperlink" Target="garantF1://18837696.3" TargetMode="External"/><Relationship Id="rId402" Type="http://schemas.openxmlformats.org/officeDocument/2006/relationships/hyperlink" Target="garantF1://18914704.1329" TargetMode="External"/><Relationship Id="rId279" Type="http://schemas.openxmlformats.org/officeDocument/2006/relationships/hyperlink" Target="garantF1://18837696.3" TargetMode="External"/><Relationship Id="rId444" Type="http://schemas.openxmlformats.org/officeDocument/2006/relationships/hyperlink" Target="garantF1://18937696.0" TargetMode="External"/><Relationship Id="rId486" Type="http://schemas.openxmlformats.org/officeDocument/2006/relationships/hyperlink" Target="garantF1://18908358.0" TargetMode="External"/><Relationship Id="rId43" Type="http://schemas.openxmlformats.org/officeDocument/2006/relationships/hyperlink" Target="garantF1://84566.3302" TargetMode="External"/><Relationship Id="rId139" Type="http://schemas.openxmlformats.org/officeDocument/2006/relationships/hyperlink" Target="garantF1://18914704.54" TargetMode="External"/><Relationship Id="rId290" Type="http://schemas.openxmlformats.org/officeDocument/2006/relationships/hyperlink" Target="garantF1://18914704.1124" TargetMode="External"/><Relationship Id="rId304" Type="http://schemas.openxmlformats.org/officeDocument/2006/relationships/hyperlink" Target="garantF1://18937696.0" TargetMode="External"/><Relationship Id="rId346" Type="http://schemas.openxmlformats.org/officeDocument/2006/relationships/hyperlink" Target="garantF1://18914704.1229" TargetMode="External"/><Relationship Id="rId388" Type="http://schemas.openxmlformats.org/officeDocument/2006/relationships/hyperlink" Target="garantF1://18837696.3" TargetMode="External"/><Relationship Id="rId85" Type="http://schemas.openxmlformats.org/officeDocument/2006/relationships/hyperlink" Target="garantF1://18836004.57" TargetMode="External"/><Relationship Id="rId150" Type="http://schemas.openxmlformats.org/officeDocument/2006/relationships/hyperlink" Target="garantF1://84566.3716" TargetMode="External"/><Relationship Id="rId192" Type="http://schemas.openxmlformats.org/officeDocument/2006/relationships/hyperlink" Target="garantF1://18914704.86" TargetMode="External"/><Relationship Id="rId206" Type="http://schemas.openxmlformats.org/officeDocument/2006/relationships/hyperlink" Target="garantF1://18937696.0" TargetMode="External"/><Relationship Id="rId413" Type="http://schemas.openxmlformats.org/officeDocument/2006/relationships/hyperlink" Target="garantF1://18937696.0" TargetMode="External"/><Relationship Id="rId248" Type="http://schemas.openxmlformats.org/officeDocument/2006/relationships/hyperlink" Target="garantF1://84566.0" TargetMode="External"/><Relationship Id="rId455" Type="http://schemas.openxmlformats.org/officeDocument/2006/relationships/hyperlink" Target="garantF1://84566.2192" TargetMode="External"/><Relationship Id="rId497" Type="http://schemas.openxmlformats.org/officeDocument/2006/relationships/hyperlink" Target="garantF1://18827299.0" TargetMode="External"/><Relationship Id="rId12" Type="http://schemas.openxmlformats.org/officeDocument/2006/relationships/hyperlink" Target="garantF1://18937696.0" TargetMode="External"/><Relationship Id="rId108" Type="http://schemas.openxmlformats.org/officeDocument/2006/relationships/hyperlink" Target="garantF1://18937696.0" TargetMode="External"/><Relationship Id="rId315" Type="http://schemas.openxmlformats.org/officeDocument/2006/relationships/hyperlink" Target="garantF1://18837696.3" TargetMode="External"/><Relationship Id="rId357" Type="http://schemas.openxmlformats.org/officeDocument/2006/relationships/hyperlink" Target="garantF1://18937696.0" TargetMode="External"/><Relationship Id="rId54" Type="http://schemas.openxmlformats.org/officeDocument/2006/relationships/hyperlink" Target="garantF1://18937696.0" TargetMode="External"/><Relationship Id="rId96" Type="http://schemas.openxmlformats.org/officeDocument/2006/relationships/hyperlink" Target="garantF1://84566.3302" TargetMode="External"/><Relationship Id="rId161" Type="http://schemas.openxmlformats.org/officeDocument/2006/relationships/hyperlink" Target="garantF1://84566.33021" TargetMode="External"/><Relationship Id="rId217" Type="http://schemas.openxmlformats.org/officeDocument/2006/relationships/hyperlink" Target="garantF1://84566.35103" TargetMode="External"/><Relationship Id="rId399" Type="http://schemas.openxmlformats.org/officeDocument/2006/relationships/hyperlink" Target="garantF1://18914704.1328" TargetMode="External"/><Relationship Id="rId259" Type="http://schemas.openxmlformats.org/officeDocument/2006/relationships/hyperlink" Target="garantF1://18937696.0" TargetMode="External"/><Relationship Id="rId424" Type="http://schemas.openxmlformats.org/officeDocument/2006/relationships/hyperlink" Target="garantF1://18836004.411" TargetMode="External"/><Relationship Id="rId466" Type="http://schemas.openxmlformats.org/officeDocument/2006/relationships/hyperlink" Target="garantF1://84566.0" TargetMode="External"/><Relationship Id="rId23" Type="http://schemas.openxmlformats.org/officeDocument/2006/relationships/hyperlink" Target="garantF1://18937696.0" TargetMode="External"/><Relationship Id="rId119" Type="http://schemas.openxmlformats.org/officeDocument/2006/relationships/hyperlink" Target="garantF1://18837696.3" TargetMode="External"/><Relationship Id="rId270" Type="http://schemas.openxmlformats.org/officeDocument/2006/relationships/hyperlink" Target="garantF1://18937696.0" TargetMode="External"/><Relationship Id="rId326" Type="http://schemas.openxmlformats.org/officeDocument/2006/relationships/hyperlink" Target="garantF1://18914704.1216" TargetMode="External"/><Relationship Id="rId65" Type="http://schemas.openxmlformats.org/officeDocument/2006/relationships/hyperlink" Target="garantF1://18837696.3" TargetMode="External"/><Relationship Id="rId130" Type="http://schemas.openxmlformats.org/officeDocument/2006/relationships/hyperlink" Target="garantF1://18837696.3" TargetMode="External"/><Relationship Id="rId368" Type="http://schemas.openxmlformats.org/officeDocument/2006/relationships/hyperlink" Target="garantF1://18836004.123" TargetMode="External"/><Relationship Id="rId172" Type="http://schemas.openxmlformats.org/officeDocument/2006/relationships/hyperlink" Target="garantF1://84566.3706" TargetMode="External"/><Relationship Id="rId228" Type="http://schemas.openxmlformats.org/officeDocument/2006/relationships/hyperlink" Target="garantF1://18837696.3" TargetMode="External"/><Relationship Id="rId435" Type="http://schemas.openxmlformats.org/officeDocument/2006/relationships/hyperlink" Target="garantF1://18837696.3" TargetMode="External"/><Relationship Id="rId477" Type="http://schemas.openxmlformats.org/officeDocument/2006/relationships/hyperlink" Target="garantF1://84566.0" TargetMode="External"/><Relationship Id="rId281" Type="http://schemas.openxmlformats.org/officeDocument/2006/relationships/hyperlink" Target="garantF1://18914704.1120" TargetMode="External"/><Relationship Id="rId337" Type="http://schemas.openxmlformats.org/officeDocument/2006/relationships/hyperlink" Target="garantF1://18914704.1222" TargetMode="External"/><Relationship Id="rId502" Type="http://schemas.openxmlformats.org/officeDocument/2006/relationships/hyperlink" Target="garantF1://18829745.0" TargetMode="External"/><Relationship Id="rId34" Type="http://schemas.openxmlformats.org/officeDocument/2006/relationships/hyperlink" Target="garantF1://18937696.0" TargetMode="External"/><Relationship Id="rId76" Type="http://schemas.openxmlformats.org/officeDocument/2006/relationships/hyperlink" Target="garantF1://18837696.3" TargetMode="External"/><Relationship Id="rId141" Type="http://schemas.openxmlformats.org/officeDocument/2006/relationships/hyperlink" Target="garantF1://18937696.0" TargetMode="External"/><Relationship Id="rId379" Type="http://schemas.openxmlformats.org/officeDocument/2006/relationships/hyperlink" Target="garantF1://18937696.0" TargetMode="External"/><Relationship Id="rId7" Type="http://schemas.openxmlformats.org/officeDocument/2006/relationships/hyperlink" Target="garantF1://18809884.0" TargetMode="External"/><Relationship Id="rId183" Type="http://schemas.openxmlformats.org/officeDocument/2006/relationships/hyperlink" Target="garantF1://18914704.82" TargetMode="External"/><Relationship Id="rId239" Type="http://schemas.openxmlformats.org/officeDocument/2006/relationships/hyperlink" Target="garantF1://18914704.99" TargetMode="External"/><Relationship Id="rId390" Type="http://schemas.openxmlformats.org/officeDocument/2006/relationships/hyperlink" Target="garantF1://18914704.1322" TargetMode="External"/><Relationship Id="rId404" Type="http://schemas.openxmlformats.org/officeDocument/2006/relationships/hyperlink" Target="garantF1://18937696.0" TargetMode="External"/><Relationship Id="rId446" Type="http://schemas.openxmlformats.org/officeDocument/2006/relationships/hyperlink" Target="garantF1://18913413.157" TargetMode="External"/><Relationship Id="rId250" Type="http://schemas.openxmlformats.org/officeDocument/2006/relationships/hyperlink" Target="garantF1://18937696.0" TargetMode="External"/><Relationship Id="rId292" Type="http://schemas.openxmlformats.org/officeDocument/2006/relationships/hyperlink" Target="garantF1://18937696.0" TargetMode="External"/><Relationship Id="rId306" Type="http://schemas.openxmlformats.org/officeDocument/2006/relationships/hyperlink" Target="garantF1://18837696.3" TargetMode="External"/><Relationship Id="rId488" Type="http://schemas.openxmlformats.org/officeDocument/2006/relationships/hyperlink" Target="garantF1://18814777.0" TargetMode="External"/><Relationship Id="rId45" Type="http://schemas.openxmlformats.org/officeDocument/2006/relationships/hyperlink" Target="garantF1://84566.35145" TargetMode="External"/><Relationship Id="rId87" Type="http://schemas.openxmlformats.org/officeDocument/2006/relationships/hyperlink" Target="garantF1://18836004.57" TargetMode="External"/><Relationship Id="rId110" Type="http://schemas.openxmlformats.org/officeDocument/2006/relationships/hyperlink" Target="garantF1://18837696.3" TargetMode="External"/><Relationship Id="rId348" Type="http://schemas.openxmlformats.org/officeDocument/2006/relationships/hyperlink" Target="garantF1://18937696.0" TargetMode="External"/><Relationship Id="rId152" Type="http://schemas.openxmlformats.org/officeDocument/2006/relationships/hyperlink" Target="garantF1://18913413.62" TargetMode="External"/><Relationship Id="rId173" Type="http://schemas.openxmlformats.org/officeDocument/2006/relationships/hyperlink" Target="garantF1://84566.3803" TargetMode="External"/><Relationship Id="rId194" Type="http://schemas.openxmlformats.org/officeDocument/2006/relationships/hyperlink" Target="garantF1://18937696.0" TargetMode="External"/><Relationship Id="rId208" Type="http://schemas.openxmlformats.org/officeDocument/2006/relationships/hyperlink" Target="garantF1://84566.3824" TargetMode="External"/><Relationship Id="rId229" Type="http://schemas.openxmlformats.org/officeDocument/2006/relationships/hyperlink" Target="garantF1://18937696.0" TargetMode="External"/><Relationship Id="rId380" Type="http://schemas.openxmlformats.org/officeDocument/2006/relationships/hyperlink" Target="garantF1://18836004.125" TargetMode="External"/><Relationship Id="rId415" Type="http://schemas.openxmlformats.org/officeDocument/2006/relationships/hyperlink" Target="garantF1://18837696.3" TargetMode="External"/><Relationship Id="rId436" Type="http://schemas.openxmlformats.org/officeDocument/2006/relationships/hyperlink" Target="garantF1://18937696.0" TargetMode="External"/><Relationship Id="rId457" Type="http://schemas.openxmlformats.org/officeDocument/2006/relationships/hyperlink" Target="garantF1://18911393.0" TargetMode="External"/><Relationship Id="rId240" Type="http://schemas.openxmlformats.org/officeDocument/2006/relationships/hyperlink" Target="garantF1://18837696.3" TargetMode="External"/><Relationship Id="rId261" Type="http://schemas.openxmlformats.org/officeDocument/2006/relationships/hyperlink" Target="garantF1://18937696.0" TargetMode="External"/><Relationship Id="rId478" Type="http://schemas.openxmlformats.org/officeDocument/2006/relationships/hyperlink" Target="garantF1://18837696.3" TargetMode="External"/><Relationship Id="rId499" Type="http://schemas.openxmlformats.org/officeDocument/2006/relationships/hyperlink" Target="garantF1://18829078.0" TargetMode="External"/><Relationship Id="rId14" Type="http://schemas.openxmlformats.org/officeDocument/2006/relationships/hyperlink" Target="garantF1://18937696.0" TargetMode="External"/><Relationship Id="rId35" Type="http://schemas.openxmlformats.org/officeDocument/2006/relationships/hyperlink" Target="garantF1://18914704.45" TargetMode="External"/><Relationship Id="rId56" Type="http://schemas.openxmlformats.org/officeDocument/2006/relationships/hyperlink" Target="garantF1://84566.3305" TargetMode="External"/><Relationship Id="rId77" Type="http://schemas.openxmlformats.org/officeDocument/2006/relationships/hyperlink" Target="garantF1://18937696.0" TargetMode="External"/><Relationship Id="rId100" Type="http://schemas.openxmlformats.org/officeDocument/2006/relationships/hyperlink" Target="garantF1://84566.33021" TargetMode="External"/><Relationship Id="rId282" Type="http://schemas.openxmlformats.org/officeDocument/2006/relationships/hyperlink" Target="garantF1://18837696.3" TargetMode="External"/><Relationship Id="rId317" Type="http://schemas.openxmlformats.org/officeDocument/2006/relationships/hyperlink" Target="garantF1://18914704.1213" TargetMode="External"/><Relationship Id="rId338" Type="http://schemas.openxmlformats.org/officeDocument/2006/relationships/hyperlink" Target="garantF1://18837696.3" TargetMode="External"/><Relationship Id="rId359" Type="http://schemas.openxmlformats.org/officeDocument/2006/relationships/hyperlink" Target="garantF1://18937696.0" TargetMode="External"/><Relationship Id="rId503" Type="http://schemas.openxmlformats.org/officeDocument/2006/relationships/hyperlink" Target="garantF1://18829774.0" TargetMode="External"/><Relationship Id="rId8" Type="http://schemas.openxmlformats.org/officeDocument/2006/relationships/hyperlink" Target="garantF1://84566.2" TargetMode="External"/><Relationship Id="rId98" Type="http://schemas.openxmlformats.org/officeDocument/2006/relationships/hyperlink" Target="garantF1://84566.3303" TargetMode="External"/><Relationship Id="rId121" Type="http://schemas.openxmlformats.org/officeDocument/2006/relationships/hyperlink" Target="garantF1://18914704.5" TargetMode="External"/><Relationship Id="rId142" Type="http://schemas.openxmlformats.org/officeDocument/2006/relationships/hyperlink" Target="garantF1://18914704.55" TargetMode="External"/><Relationship Id="rId163" Type="http://schemas.openxmlformats.org/officeDocument/2006/relationships/hyperlink" Target="garantF1://84566.3306" TargetMode="External"/><Relationship Id="rId184" Type="http://schemas.openxmlformats.org/officeDocument/2006/relationships/hyperlink" Target="garantF1://18837696.3" TargetMode="External"/><Relationship Id="rId219" Type="http://schemas.openxmlformats.org/officeDocument/2006/relationships/hyperlink" Target="garantF1://84566.35106" TargetMode="External"/><Relationship Id="rId370" Type="http://schemas.openxmlformats.org/officeDocument/2006/relationships/hyperlink" Target="garantF1://18837696.3" TargetMode="External"/><Relationship Id="rId391" Type="http://schemas.openxmlformats.org/officeDocument/2006/relationships/hyperlink" Target="garantF1://18837696.3" TargetMode="External"/><Relationship Id="rId405" Type="http://schemas.openxmlformats.org/officeDocument/2006/relationships/hyperlink" Target="garantF1://18914704.1330" TargetMode="External"/><Relationship Id="rId426" Type="http://schemas.openxmlformats.org/officeDocument/2006/relationships/hyperlink" Target="garantF1://18836004.411" TargetMode="External"/><Relationship Id="rId447" Type="http://schemas.openxmlformats.org/officeDocument/2006/relationships/hyperlink" Target="garantF1://18834193.8" TargetMode="External"/><Relationship Id="rId230" Type="http://schemas.openxmlformats.org/officeDocument/2006/relationships/hyperlink" Target="garantF1://18914704.95" TargetMode="External"/><Relationship Id="rId251" Type="http://schemas.openxmlformats.org/officeDocument/2006/relationships/hyperlink" Target="garantF1://18836004.85" TargetMode="External"/><Relationship Id="rId468" Type="http://schemas.openxmlformats.org/officeDocument/2006/relationships/hyperlink" Target="garantF1://18837696.3" TargetMode="External"/><Relationship Id="rId489" Type="http://schemas.openxmlformats.org/officeDocument/2006/relationships/hyperlink" Target="garantF1://18816937.0" TargetMode="External"/><Relationship Id="rId25" Type="http://schemas.openxmlformats.org/officeDocument/2006/relationships/hyperlink" Target="garantF1://18913413.43" TargetMode="External"/><Relationship Id="rId46" Type="http://schemas.openxmlformats.org/officeDocument/2006/relationships/hyperlink" Target="garantF1://84566.35141" TargetMode="External"/><Relationship Id="rId67" Type="http://schemas.openxmlformats.org/officeDocument/2006/relationships/hyperlink" Target="garantF1://18837696.3" TargetMode="External"/><Relationship Id="rId272" Type="http://schemas.openxmlformats.org/officeDocument/2006/relationships/hyperlink" Target="garantF1://18837696.3" TargetMode="External"/><Relationship Id="rId293" Type="http://schemas.openxmlformats.org/officeDocument/2006/relationships/hyperlink" Target="garantF1://18914704.121" TargetMode="External"/><Relationship Id="rId307" Type="http://schemas.openxmlformats.org/officeDocument/2006/relationships/hyperlink" Target="garantF1://18937696.0" TargetMode="External"/><Relationship Id="rId328" Type="http://schemas.openxmlformats.org/officeDocument/2006/relationships/hyperlink" Target="garantF1://18837696.3" TargetMode="External"/><Relationship Id="rId349" Type="http://schemas.openxmlformats.org/officeDocument/2006/relationships/hyperlink" Target="garantF1://18914704.1230" TargetMode="External"/><Relationship Id="rId88" Type="http://schemas.openxmlformats.org/officeDocument/2006/relationships/hyperlink" Target="garantF1://18913413.415" TargetMode="External"/><Relationship Id="rId111" Type="http://schemas.openxmlformats.org/officeDocument/2006/relationships/hyperlink" Target="garantF1://18937696.0" TargetMode="External"/><Relationship Id="rId132" Type="http://schemas.openxmlformats.org/officeDocument/2006/relationships/hyperlink" Target="garantF1://18837696.3" TargetMode="External"/><Relationship Id="rId153" Type="http://schemas.openxmlformats.org/officeDocument/2006/relationships/hyperlink" Target="garantF1://18837696.3" TargetMode="External"/><Relationship Id="rId174" Type="http://schemas.openxmlformats.org/officeDocument/2006/relationships/hyperlink" Target="garantF1://18837696.3" TargetMode="External"/><Relationship Id="rId195" Type="http://schemas.openxmlformats.org/officeDocument/2006/relationships/hyperlink" Target="garantF1://18914704.87" TargetMode="External"/><Relationship Id="rId209" Type="http://schemas.openxmlformats.org/officeDocument/2006/relationships/hyperlink" Target="garantF1://84566.3825" TargetMode="External"/><Relationship Id="rId360" Type="http://schemas.openxmlformats.org/officeDocument/2006/relationships/hyperlink" Target="garantF1://18914704.134" TargetMode="External"/><Relationship Id="rId381" Type="http://schemas.openxmlformats.org/officeDocument/2006/relationships/hyperlink" Target="garantF1://18913413.1317" TargetMode="External"/><Relationship Id="rId416" Type="http://schemas.openxmlformats.org/officeDocument/2006/relationships/hyperlink" Target="garantF1://18937696.0" TargetMode="External"/><Relationship Id="rId220" Type="http://schemas.openxmlformats.org/officeDocument/2006/relationships/hyperlink" Target="garantF1://84566.35107" TargetMode="External"/><Relationship Id="rId241" Type="http://schemas.openxmlformats.org/officeDocument/2006/relationships/hyperlink" Target="garantF1://18937696.0" TargetMode="External"/><Relationship Id="rId437" Type="http://schemas.openxmlformats.org/officeDocument/2006/relationships/hyperlink" Target="garantF1://18837696.3" TargetMode="External"/><Relationship Id="rId458" Type="http://schemas.openxmlformats.org/officeDocument/2006/relationships/hyperlink" Target="garantF1://18852912.165" TargetMode="External"/><Relationship Id="rId479" Type="http://schemas.openxmlformats.org/officeDocument/2006/relationships/hyperlink" Target="garantF1://18937696.0" TargetMode="External"/><Relationship Id="rId15" Type="http://schemas.openxmlformats.org/officeDocument/2006/relationships/hyperlink" Target="garantF1://18837696.3" TargetMode="External"/><Relationship Id="rId36" Type="http://schemas.openxmlformats.org/officeDocument/2006/relationships/hyperlink" Target="garantF1://84566.0" TargetMode="External"/><Relationship Id="rId57" Type="http://schemas.openxmlformats.org/officeDocument/2006/relationships/hyperlink" Target="garantF1://84566.3351" TargetMode="External"/><Relationship Id="rId262" Type="http://schemas.openxmlformats.org/officeDocument/2006/relationships/hyperlink" Target="garantF1://18914704.117" TargetMode="External"/><Relationship Id="rId283" Type="http://schemas.openxmlformats.org/officeDocument/2006/relationships/hyperlink" Target="garantF1://18937696.0" TargetMode="External"/><Relationship Id="rId318" Type="http://schemas.openxmlformats.org/officeDocument/2006/relationships/hyperlink" Target="garantF1://18837696.3" TargetMode="External"/><Relationship Id="rId339" Type="http://schemas.openxmlformats.org/officeDocument/2006/relationships/hyperlink" Target="garantF1://18937696.0" TargetMode="External"/><Relationship Id="rId490" Type="http://schemas.openxmlformats.org/officeDocument/2006/relationships/hyperlink" Target="garantF1://18817371.0" TargetMode="External"/><Relationship Id="rId504" Type="http://schemas.openxmlformats.org/officeDocument/2006/relationships/hyperlink" Target="garantF1://18829863.0" TargetMode="External"/><Relationship Id="rId78" Type="http://schemas.openxmlformats.org/officeDocument/2006/relationships/hyperlink" Target="garantF1://84566.3514" TargetMode="External"/><Relationship Id="rId99" Type="http://schemas.openxmlformats.org/officeDocument/2006/relationships/hyperlink" Target="garantF1://84566.3302" TargetMode="External"/><Relationship Id="rId101" Type="http://schemas.openxmlformats.org/officeDocument/2006/relationships/hyperlink" Target="garantF1://18837696.3" TargetMode="External"/><Relationship Id="rId122" Type="http://schemas.openxmlformats.org/officeDocument/2006/relationships/hyperlink" Target="garantF1://18842215.3" TargetMode="External"/><Relationship Id="rId143" Type="http://schemas.openxmlformats.org/officeDocument/2006/relationships/hyperlink" Target="garantF1://18837696.3" TargetMode="External"/><Relationship Id="rId164" Type="http://schemas.openxmlformats.org/officeDocument/2006/relationships/hyperlink" Target="garantF1://84566.7606" TargetMode="External"/><Relationship Id="rId185" Type="http://schemas.openxmlformats.org/officeDocument/2006/relationships/hyperlink" Target="garantF1://18937696.0" TargetMode="External"/><Relationship Id="rId350" Type="http://schemas.openxmlformats.org/officeDocument/2006/relationships/hyperlink" Target="garantF1://18837696.3" TargetMode="External"/><Relationship Id="rId371" Type="http://schemas.openxmlformats.org/officeDocument/2006/relationships/hyperlink" Target="garantF1://18937696.0" TargetMode="External"/><Relationship Id="rId406" Type="http://schemas.openxmlformats.org/officeDocument/2006/relationships/hyperlink" Target="garantF1://18837696.3" TargetMode="External"/><Relationship Id="rId9" Type="http://schemas.openxmlformats.org/officeDocument/2006/relationships/hyperlink" Target="garantF1://18837696.3" TargetMode="External"/><Relationship Id="rId210" Type="http://schemas.openxmlformats.org/officeDocument/2006/relationships/hyperlink" Target="garantF1://18837696.3" TargetMode="External"/><Relationship Id="rId392" Type="http://schemas.openxmlformats.org/officeDocument/2006/relationships/hyperlink" Target="garantF1://18937696.0" TargetMode="External"/><Relationship Id="rId427" Type="http://schemas.openxmlformats.org/officeDocument/2006/relationships/hyperlink" Target="garantF1://18913413.152" TargetMode="External"/><Relationship Id="rId448" Type="http://schemas.openxmlformats.org/officeDocument/2006/relationships/hyperlink" Target="garantF1://18911393.0" TargetMode="External"/><Relationship Id="rId469" Type="http://schemas.openxmlformats.org/officeDocument/2006/relationships/hyperlink" Target="garantF1://18937696.0" TargetMode="External"/><Relationship Id="rId26" Type="http://schemas.openxmlformats.org/officeDocument/2006/relationships/hyperlink" Target="garantF1://18837696.3" TargetMode="External"/><Relationship Id="rId231" Type="http://schemas.openxmlformats.org/officeDocument/2006/relationships/hyperlink" Target="garantF1://18837696.3" TargetMode="External"/><Relationship Id="rId252" Type="http://schemas.openxmlformats.org/officeDocument/2006/relationships/hyperlink" Target="garantF1://18913413.112" TargetMode="External"/><Relationship Id="rId273" Type="http://schemas.openxmlformats.org/officeDocument/2006/relationships/hyperlink" Target="garantF1://18937696.0" TargetMode="External"/><Relationship Id="rId294" Type="http://schemas.openxmlformats.org/officeDocument/2006/relationships/hyperlink" Target="garantF1://18837696.3" TargetMode="External"/><Relationship Id="rId308" Type="http://schemas.openxmlformats.org/officeDocument/2006/relationships/hyperlink" Target="garantF1://18914704.1210" TargetMode="External"/><Relationship Id="rId329" Type="http://schemas.openxmlformats.org/officeDocument/2006/relationships/hyperlink" Target="garantF1://18937696.0" TargetMode="External"/><Relationship Id="rId480" Type="http://schemas.openxmlformats.org/officeDocument/2006/relationships/hyperlink" Target="garantF1://18914704.2110" TargetMode="External"/><Relationship Id="rId47" Type="http://schemas.openxmlformats.org/officeDocument/2006/relationships/hyperlink" Target="garantF1://84566.35142" TargetMode="External"/><Relationship Id="rId68" Type="http://schemas.openxmlformats.org/officeDocument/2006/relationships/hyperlink" Target="garantF1://18937696.0" TargetMode="External"/><Relationship Id="rId89" Type="http://schemas.openxmlformats.org/officeDocument/2006/relationships/hyperlink" Target="garantF1://18836004.57" TargetMode="External"/><Relationship Id="rId112" Type="http://schemas.openxmlformats.org/officeDocument/2006/relationships/hyperlink" Target="garantF1://18914704.421" TargetMode="External"/><Relationship Id="rId133" Type="http://schemas.openxmlformats.org/officeDocument/2006/relationships/hyperlink" Target="garantF1://18937696.0" TargetMode="External"/><Relationship Id="rId154" Type="http://schemas.openxmlformats.org/officeDocument/2006/relationships/hyperlink" Target="garantF1://18937696.0" TargetMode="External"/><Relationship Id="rId175" Type="http://schemas.openxmlformats.org/officeDocument/2006/relationships/hyperlink" Target="garantF1://18937696.0" TargetMode="External"/><Relationship Id="rId340" Type="http://schemas.openxmlformats.org/officeDocument/2006/relationships/hyperlink" Target="garantF1://18914704.1223" TargetMode="External"/><Relationship Id="rId361" Type="http://schemas.openxmlformats.org/officeDocument/2006/relationships/hyperlink" Target="garantF1://84566.0" TargetMode="External"/><Relationship Id="rId196" Type="http://schemas.openxmlformats.org/officeDocument/2006/relationships/hyperlink" Target="garantF1://18837696.3" TargetMode="External"/><Relationship Id="rId200" Type="http://schemas.openxmlformats.org/officeDocument/2006/relationships/hyperlink" Target="garantF1://18937696.0" TargetMode="External"/><Relationship Id="rId382" Type="http://schemas.openxmlformats.org/officeDocument/2006/relationships/hyperlink" Target="garantF1://18837696.3" TargetMode="External"/><Relationship Id="rId417" Type="http://schemas.openxmlformats.org/officeDocument/2006/relationships/hyperlink" Target="garantF1://18914704.146" TargetMode="External"/><Relationship Id="rId438" Type="http://schemas.openxmlformats.org/officeDocument/2006/relationships/hyperlink" Target="garantF1://18937696.0" TargetMode="External"/><Relationship Id="rId459" Type="http://schemas.openxmlformats.org/officeDocument/2006/relationships/hyperlink" Target="garantF1://84566.3003" TargetMode="External"/><Relationship Id="rId16" Type="http://schemas.openxmlformats.org/officeDocument/2006/relationships/hyperlink" Target="garantF1://18937696.0" TargetMode="External"/><Relationship Id="rId221" Type="http://schemas.openxmlformats.org/officeDocument/2006/relationships/hyperlink" Target="garantF1://18837696.3" TargetMode="External"/><Relationship Id="rId242" Type="http://schemas.openxmlformats.org/officeDocument/2006/relationships/hyperlink" Target="garantF1://18914704.911" TargetMode="External"/><Relationship Id="rId263" Type="http://schemas.openxmlformats.org/officeDocument/2006/relationships/hyperlink" Target="garantF1://18837696.3" TargetMode="External"/><Relationship Id="rId284" Type="http://schemas.openxmlformats.org/officeDocument/2006/relationships/hyperlink" Target="garantF1://18914704.1122" TargetMode="External"/><Relationship Id="rId319" Type="http://schemas.openxmlformats.org/officeDocument/2006/relationships/hyperlink" Target="garantF1://18937696.0" TargetMode="External"/><Relationship Id="rId470" Type="http://schemas.openxmlformats.org/officeDocument/2006/relationships/hyperlink" Target="garantF1://84566.3305" TargetMode="External"/><Relationship Id="rId491" Type="http://schemas.openxmlformats.org/officeDocument/2006/relationships/hyperlink" Target="garantF1://18818191.0" TargetMode="External"/><Relationship Id="rId505" Type="http://schemas.openxmlformats.org/officeDocument/2006/relationships/fontTable" Target="fontTable.xml"/><Relationship Id="rId37" Type="http://schemas.openxmlformats.org/officeDocument/2006/relationships/hyperlink" Target="garantF1://84566.3305" TargetMode="External"/><Relationship Id="rId58" Type="http://schemas.openxmlformats.org/officeDocument/2006/relationships/hyperlink" Target="garantF1://84566.33022" TargetMode="External"/><Relationship Id="rId79" Type="http://schemas.openxmlformats.org/officeDocument/2006/relationships/hyperlink" Target="garantF1://18836004.57" TargetMode="External"/><Relationship Id="rId102" Type="http://schemas.openxmlformats.org/officeDocument/2006/relationships/hyperlink" Target="garantF1://18937696.0" TargetMode="External"/><Relationship Id="rId123" Type="http://schemas.openxmlformats.org/officeDocument/2006/relationships/hyperlink" Target="garantF1://18942215.0" TargetMode="External"/><Relationship Id="rId144" Type="http://schemas.openxmlformats.org/officeDocument/2006/relationships/hyperlink" Target="garantF1://18937696.0" TargetMode="External"/><Relationship Id="rId330" Type="http://schemas.openxmlformats.org/officeDocument/2006/relationships/hyperlink" Target="garantF1://18914704.1218" TargetMode="External"/><Relationship Id="rId90" Type="http://schemas.openxmlformats.org/officeDocument/2006/relationships/hyperlink" Target="garantF1://18913413.416" TargetMode="External"/><Relationship Id="rId165" Type="http://schemas.openxmlformats.org/officeDocument/2006/relationships/hyperlink" Target="garantF1://84566.3803" TargetMode="External"/><Relationship Id="rId186" Type="http://schemas.openxmlformats.org/officeDocument/2006/relationships/hyperlink" Target="garantF1://18914704.83" TargetMode="External"/><Relationship Id="rId351" Type="http://schemas.openxmlformats.org/officeDocument/2006/relationships/hyperlink" Target="garantF1://18937696.0" TargetMode="External"/><Relationship Id="rId372" Type="http://schemas.openxmlformats.org/officeDocument/2006/relationships/hyperlink" Target="garantF1://18836004.123" TargetMode="External"/><Relationship Id="rId393" Type="http://schemas.openxmlformats.org/officeDocument/2006/relationships/hyperlink" Target="garantF1://18914704.1323" TargetMode="External"/><Relationship Id="rId407" Type="http://schemas.openxmlformats.org/officeDocument/2006/relationships/hyperlink" Target="garantF1://18937696.0" TargetMode="External"/><Relationship Id="rId428" Type="http://schemas.openxmlformats.org/officeDocument/2006/relationships/hyperlink" Target="garantF1://18836004.411" TargetMode="External"/><Relationship Id="rId449" Type="http://schemas.openxmlformats.org/officeDocument/2006/relationships/hyperlink" Target="garantF1://18852912.161" TargetMode="External"/><Relationship Id="rId211" Type="http://schemas.openxmlformats.org/officeDocument/2006/relationships/hyperlink" Target="garantF1://18937696.0" TargetMode="External"/><Relationship Id="rId232" Type="http://schemas.openxmlformats.org/officeDocument/2006/relationships/hyperlink" Target="garantF1://18937696.0" TargetMode="External"/><Relationship Id="rId253" Type="http://schemas.openxmlformats.org/officeDocument/2006/relationships/hyperlink" Target="garantF1://18837696.3" TargetMode="External"/><Relationship Id="rId274" Type="http://schemas.openxmlformats.org/officeDocument/2006/relationships/hyperlink" Target="garantF1://18914704.1112" TargetMode="External"/><Relationship Id="rId295" Type="http://schemas.openxmlformats.org/officeDocument/2006/relationships/hyperlink" Target="garantF1://18937696.0" TargetMode="External"/><Relationship Id="rId309" Type="http://schemas.openxmlformats.org/officeDocument/2006/relationships/hyperlink" Target="garantF1://18837696.3" TargetMode="External"/><Relationship Id="rId460" Type="http://schemas.openxmlformats.org/officeDocument/2006/relationships/hyperlink" Target="garantF1://84566.64" TargetMode="External"/><Relationship Id="rId481" Type="http://schemas.openxmlformats.org/officeDocument/2006/relationships/hyperlink" Target="garantF1://18836004.414" TargetMode="External"/><Relationship Id="rId27" Type="http://schemas.openxmlformats.org/officeDocument/2006/relationships/hyperlink" Target="garantF1://18937696.0" TargetMode="External"/><Relationship Id="rId48" Type="http://schemas.openxmlformats.org/officeDocument/2006/relationships/hyperlink" Target="garantF1://18842215.34" TargetMode="External"/><Relationship Id="rId69" Type="http://schemas.openxmlformats.org/officeDocument/2006/relationships/hyperlink" Target="garantF1://84566.3514" TargetMode="External"/><Relationship Id="rId113" Type="http://schemas.openxmlformats.org/officeDocument/2006/relationships/hyperlink" Target="garantF1://18837696.3" TargetMode="External"/><Relationship Id="rId134" Type="http://schemas.openxmlformats.org/officeDocument/2006/relationships/hyperlink" Target="garantF1://18914704.53" TargetMode="External"/><Relationship Id="rId320" Type="http://schemas.openxmlformats.org/officeDocument/2006/relationships/hyperlink" Target="garantF1://18914704.1214" TargetMode="External"/><Relationship Id="rId80" Type="http://schemas.openxmlformats.org/officeDocument/2006/relationships/hyperlink" Target="garantF1://18913413.411" TargetMode="External"/><Relationship Id="rId155" Type="http://schemas.openxmlformats.org/officeDocument/2006/relationships/hyperlink" Target="garantF1://84566.38011" TargetMode="External"/><Relationship Id="rId176" Type="http://schemas.openxmlformats.org/officeDocument/2006/relationships/hyperlink" Target="garantF1://18914704.8" TargetMode="External"/><Relationship Id="rId197" Type="http://schemas.openxmlformats.org/officeDocument/2006/relationships/hyperlink" Target="garantF1://18937696.0" TargetMode="External"/><Relationship Id="rId341" Type="http://schemas.openxmlformats.org/officeDocument/2006/relationships/hyperlink" Target="garantF1://18837696.3" TargetMode="External"/><Relationship Id="rId362" Type="http://schemas.openxmlformats.org/officeDocument/2006/relationships/hyperlink" Target="garantF1://18837696.3" TargetMode="External"/><Relationship Id="rId383" Type="http://schemas.openxmlformats.org/officeDocument/2006/relationships/hyperlink" Target="garantF1://18937696.0" TargetMode="External"/><Relationship Id="rId418" Type="http://schemas.openxmlformats.org/officeDocument/2006/relationships/hyperlink" Target="garantF1://18837696.3" TargetMode="External"/><Relationship Id="rId439" Type="http://schemas.openxmlformats.org/officeDocument/2006/relationships/hyperlink" Target="garantF1://18832394.2" TargetMode="External"/><Relationship Id="rId201" Type="http://schemas.openxmlformats.org/officeDocument/2006/relationships/hyperlink" Target="garantF1://18914704.810" TargetMode="External"/><Relationship Id="rId222" Type="http://schemas.openxmlformats.org/officeDocument/2006/relationships/hyperlink" Target="garantF1://18937696.0" TargetMode="External"/><Relationship Id="rId243" Type="http://schemas.openxmlformats.org/officeDocument/2006/relationships/hyperlink" Target="garantF1://18837696.3" TargetMode="External"/><Relationship Id="rId264" Type="http://schemas.openxmlformats.org/officeDocument/2006/relationships/hyperlink" Target="garantF1://18937696.0" TargetMode="External"/><Relationship Id="rId285" Type="http://schemas.openxmlformats.org/officeDocument/2006/relationships/hyperlink" Target="garantF1://18837696.3" TargetMode="External"/><Relationship Id="rId450" Type="http://schemas.openxmlformats.org/officeDocument/2006/relationships/hyperlink" Target="garantF1://18817468.0" TargetMode="External"/><Relationship Id="rId471" Type="http://schemas.openxmlformats.org/officeDocument/2006/relationships/hyperlink" Target="garantF1://18836004.412" TargetMode="External"/><Relationship Id="rId506" Type="http://schemas.openxmlformats.org/officeDocument/2006/relationships/theme" Target="theme/theme1.xml"/><Relationship Id="rId17" Type="http://schemas.openxmlformats.org/officeDocument/2006/relationships/hyperlink" Target="garantF1://84566.0" TargetMode="External"/><Relationship Id="rId38" Type="http://schemas.openxmlformats.org/officeDocument/2006/relationships/hyperlink" Target="garantF1://84566.3302" TargetMode="External"/><Relationship Id="rId59" Type="http://schemas.openxmlformats.org/officeDocument/2006/relationships/hyperlink" Target="garantF1://84566.3303" TargetMode="External"/><Relationship Id="rId103" Type="http://schemas.openxmlformats.org/officeDocument/2006/relationships/hyperlink" Target="garantF1://18914704.419" TargetMode="External"/><Relationship Id="rId124" Type="http://schemas.openxmlformats.org/officeDocument/2006/relationships/hyperlink" Target="garantF1://18913229.51" TargetMode="External"/><Relationship Id="rId310" Type="http://schemas.openxmlformats.org/officeDocument/2006/relationships/hyperlink" Target="garantF1://18937696.0" TargetMode="External"/><Relationship Id="rId492" Type="http://schemas.openxmlformats.org/officeDocument/2006/relationships/hyperlink" Target="garantF1://18818812.0" TargetMode="External"/><Relationship Id="rId70" Type="http://schemas.openxmlformats.org/officeDocument/2006/relationships/hyperlink" Target="garantF1://83523.0" TargetMode="External"/><Relationship Id="rId91" Type="http://schemas.openxmlformats.org/officeDocument/2006/relationships/hyperlink" Target="garantF1://18836004.57" TargetMode="External"/><Relationship Id="rId145" Type="http://schemas.openxmlformats.org/officeDocument/2006/relationships/hyperlink" Target="garantF1://18914704.6" TargetMode="External"/><Relationship Id="rId166" Type="http://schemas.openxmlformats.org/officeDocument/2006/relationships/hyperlink" Target="garantF1://84566.0" TargetMode="External"/><Relationship Id="rId187" Type="http://schemas.openxmlformats.org/officeDocument/2006/relationships/hyperlink" Target="garantF1://18837696.3" TargetMode="External"/><Relationship Id="rId331" Type="http://schemas.openxmlformats.org/officeDocument/2006/relationships/hyperlink" Target="garantF1://84566.0" TargetMode="External"/><Relationship Id="rId352" Type="http://schemas.openxmlformats.org/officeDocument/2006/relationships/hyperlink" Target="garantF1://18914704.1231" TargetMode="External"/><Relationship Id="rId373" Type="http://schemas.openxmlformats.org/officeDocument/2006/relationships/hyperlink" Target="garantF1://18913413.1314" TargetMode="External"/><Relationship Id="rId394" Type="http://schemas.openxmlformats.org/officeDocument/2006/relationships/hyperlink" Target="garantF1://18837696.3" TargetMode="External"/><Relationship Id="rId408" Type="http://schemas.openxmlformats.org/officeDocument/2006/relationships/hyperlink" Target="garantF1://18914704.1410" TargetMode="External"/><Relationship Id="rId429" Type="http://schemas.openxmlformats.org/officeDocument/2006/relationships/hyperlink" Target="garantF1://18913413.153" TargetMode="External"/><Relationship Id="rId1" Type="http://schemas.openxmlformats.org/officeDocument/2006/relationships/styles" Target="styles.xml"/><Relationship Id="rId212" Type="http://schemas.openxmlformats.org/officeDocument/2006/relationships/hyperlink" Target="garantF1://18914704.92" TargetMode="External"/><Relationship Id="rId233" Type="http://schemas.openxmlformats.org/officeDocument/2006/relationships/hyperlink" Target="garantF1://18914704.96" TargetMode="External"/><Relationship Id="rId254" Type="http://schemas.openxmlformats.org/officeDocument/2006/relationships/hyperlink" Target="garantF1://18937696.0" TargetMode="External"/><Relationship Id="rId440" Type="http://schemas.openxmlformats.org/officeDocument/2006/relationships/hyperlink" Target="garantF1://18909594.0" TargetMode="External"/><Relationship Id="rId28" Type="http://schemas.openxmlformats.org/officeDocument/2006/relationships/hyperlink" Target="garantF1://18837696.3" TargetMode="External"/><Relationship Id="rId49" Type="http://schemas.openxmlformats.org/officeDocument/2006/relationships/hyperlink" Target="garantF1://18913229.48" TargetMode="External"/><Relationship Id="rId114" Type="http://schemas.openxmlformats.org/officeDocument/2006/relationships/hyperlink" Target="garantF1://18937696.0" TargetMode="External"/><Relationship Id="rId275" Type="http://schemas.openxmlformats.org/officeDocument/2006/relationships/hyperlink" Target="garantF1://84566.3001" TargetMode="External"/><Relationship Id="rId296" Type="http://schemas.openxmlformats.org/officeDocument/2006/relationships/hyperlink" Target="garantF1://18914704.122" TargetMode="External"/><Relationship Id="rId300" Type="http://schemas.openxmlformats.org/officeDocument/2006/relationships/hyperlink" Target="garantF1://18837696.3" TargetMode="External"/><Relationship Id="rId461" Type="http://schemas.openxmlformats.org/officeDocument/2006/relationships/hyperlink" Target="garantF1://84566.6403" TargetMode="External"/><Relationship Id="rId482" Type="http://schemas.openxmlformats.org/officeDocument/2006/relationships/hyperlink" Target="garantF1://18913413.220" TargetMode="External"/><Relationship Id="rId60" Type="http://schemas.openxmlformats.org/officeDocument/2006/relationships/hyperlink" Target="garantF1://18837696.3" TargetMode="External"/><Relationship Id="rId81" Type="http://schemas.openxmlformats.org/officeDocument/2006/relationships/hyperlink" Target="garantF1://18836004.57" TargetMode="External"/><Relationship Id="rId135" Type="http://schemas.openxmlformats.org/officeDocument/2006/relationships/hyperlink" Target="garantF1://84566.35103" TargetMode="External"/><Relationship Id="rId156" Type="http://schemas.openxmlformats.org/officeDocument/2006/relationships/hyperlink" Target="garantF1://18837696.3" TargetMode="External"/><Relationship Id="rId177" Type="http://schemas.openxmlformats.org/officeDocument/2006/relationships/hyperlink" Target="garantF1://18837696.3" TargetMode="External"/><Relationship Id="rId198" Type="http://schemas.openxmlformats.org/officeDocument/2006/relationships/hyperlink" Target="garantF1://18914704.88" TargetMode="External"/><Relationship Id="rId321" Type="http://schemas.openxmlformats.org/officeDocument/2006/relationships/hyperlink" Target="garantF1://18837696.3" TargetMode="External"/><Relationship Id="rId342" Type="http://schemas.openxmlformats.org/officeDocument/2006/relationships/hyperlink" Target="garantF1://18937696.0" TargetMode="External"/><Relationship Id="rId363" Type="http://schemas.openxmlformats.org/officeDocument/2006/relationships/hyperlink" Target="garantF1://18937696.0" TargetMode="External"/><Relationship Id="rId384" Type="http://schemas.openxmlformats.org/officeDocument/2006/relationships/hyperlink" Target="garantF1://84566.5806" TargetMode="External"/><Relationship Id="rId419" Type="http://schemas.openxmlformats.org/officeDocument/2006/relationships/hyperlink" Target="garantF1://18937696.0" TargetMode="External"/><Relationship Id="rId202" Type="http://schemas.openxmlformats.org/officeDocument/2006/relationships/hyperlink" Target="garantF1://18837696.3" TargetMode="External"/><Relationship Id="rId223" Type="http://schemas.openxmlformats.org/officeDocument/2006/relationships/hyperlink" Target="garantF1://18914704.93" TargetMode="External"/><Relationship Id="rId244" Type="http://schemas.openxmlformats.org/officeDocument/2006/relationships/hyperlink" Target="garantF1://18937696.0" TargetMode="External"/><Relationship Id="rId430" Type="http://schemas.openxmlformats.org/officeDocument/2006/relationships/hyperlink" Target="garantF1://84566.63" TargetMode="External"/><Relationship Id="rId18" Type="http://schemas.openxmlformats.org/officeDocument/2006/relationships/hyperlink" Target="garantF1://84566.0" TargetMode="External"/><Relationship Id="rId39" Type="http://schemas.openxmlformats.org/officeDocument/2006/relationships/hyperlink" Target="garantF1://84566.33022" TargetMode="External"/><Relationship Id="rId265" Type="http://schemas.openxmlformats.org/officeDocument/2006/relationships/hyperlink" Target="garantF1://18914704.118" TargetMode="External"/><Relationship Id="rId286" Type="http://schemas.openxmlformats.org/officeDocument/2006/relationships/hyperlink" Target="garantF1://18937696.0" TargetMode="External"/><Relationship Id="rId451" Type="http://schemas.openxmlformats.org/officeDocument/2006/relationships/hyperlink" Target="garantF1://18835422.8" TargetMode="External"/><Relationship Id="rId472" Type="http://schemas.openxmlformats.org/officeDocument/2006/relationships/hyperlink" Target="garantF1://18913413.180" TargetMode="External"/><Relationship Id="rId493" Type="http://schemas.openxmlformats.org/officeDocument/2006/relationships/hyperlink" Target="garantF1://18819785.0" TargetMode="External"/><Relationship Id="rId50" Type="http://schemas.openxmlformats.org/officeDocument/2006/relationships/hyperlink" Target="garantF1://18837696.3" TargetMode="External"/><Relationship Id="rId104" Type="http://schemas.openxmlformats.org/officeDocument/2006/relationships/hyperlink" Target="garantF1://84566.3302" TargetMode="External"/><Relationship Id="rId125" Type="http://schemas.openxmlformats.org/officeDocument/2006/relationships/hyperlink" Target="garantF1://18832394.2" TargetMode="External"/><Relationship Id="rId146" Type="http://schemas.openxmlformats.org/officeDocument/2006/relationships/hyperlink" Target="garantF1://84566.3305" TargetMode="External"/><Relationship Id="rId167" Type="http://schemas.openxmlformats.org/officeDocument/2006/relationships/hyperlink" Target="garantF1://84566.3803" TargetMode="External"/><Relationship Id="rId188" Type="http://schemas.openxmlformats.org/officeDocument/2006/relationships/hyperlink" Target="garantF1://18937696.0" TargetMode="External"/><Relationship Id="rId311" Type="http://schemas.openxmlformats.org/officeDocument/2006/relationships/hyperlink" Target="garantF1://18914704.1211" TargetMode="External"/><Relationship Id="rId332" Type="http://schemas.openxmlformats.org/officeDocument/2006/relationships/hyperlink" Target="garantF1://18837696.3" TargetMode="External"/><Relationship Id="rId353" Type="http://schemas.openxmlformats.org/officeDocument/2006/relationships/hyperlink" Target="garantF1://18837696.3" TargetMode="External"/><Relationship Id="rId374" Type="http://schemas.openxmlformats.org/officeDocument/2006/relationships/hyperlink" Target="garantF1://18837696.3" TargetMode="External"/><Relationship Id="rId395" Type="http://schemas.openxmlformats.org/officeDocument/2006/relationships/hyperlink" Target="garantF1://18937696.0" TargetMode="External"/><Relationship Id="rId409" Type="http://schemas.openxmlformats.org/officeDocument/2006/relationships/hyperlink" Target="garantF1://18837696.3" TargetMode="External"/><Relationship Id="rId71" Type="http://schemas.openxmlformats.org/officeDocument/2006/relationships/hyperlink" Target="garantF1://83523.26011" TargetMode="External"/><Relationship Id="rId92" Type="http://schemas.openxmlformats.org/officeDocument/2006/relationships/hyperlink" Target="garantF1://18913413.417" TargetMode="External"/><Relationship Id="rId213" Type="http://schemas.openxmlformats.org/officeDocument/2006/relationships/hyperlink" Target="garantF1://84566.3302" TargetMode="External"/><Relationship Id="rId234" Type="http://schemas.openxmlformats.org/officeDocument/2006/relationships/hyperlink" Target="garantF1://18837696.3" TargetMode="External"/><Relationship Id="rId420" Type="http://schemas.openxmlformats.org/officeDocument/2006/relationships/hyperlink" Target="garantF1://18914704.147" TargetMode="External"/><Relationship Id="rId2" Type="http://schemas.microsoft.com/office/2007/relationships/stylesWithEffects" Target="stylesWithEffects.xml"/><Relationship Id="rId29" Type="http://schemas.openxmlformats.org/officeDocument/2006/relationships/hyperlink" Target="garantF1://18937696.0" TargetMode="External"/><Relationship Id="rId255" Type="http://schemas.openxmlformats.org/officeDocument/2006/relationships/hyperlink" Target="garantF1://18837696.3" TargetMode="External"/><Relationship Id="rId276" Type="http://schemas.openxmlformats.org/officeDocument/2006/relationships/hyperlink" Target="garantF1://18837696.3" TargetMode="External"/><Relationship Id="rId297" Type="http://schemas.openxmlformats.org/officeDocument/2006/relationships/hyperlink" Target="garantF1://18837696.3" TargetMode="External"/><Relationship Id="rId441" Type="http://schemas.openxmlformats.org/officeDocument/2006/relationships/hyperlink" Target="garantF1://18851852.156" TargetMode="External"/><Relationship Id="rId462" Type="http://schemas.openxmlformats.org/officeDocument/2006/relationships/hyperlink" Target="garantF1://18842215.3" TargetMode="External"/><Relationship Id="rId483" Type="http://schemas.openxmlformats.org/officeDocument/2006/relationships/hyperlink" Target="garantF1://18837696.3" TargetMode="External"/><Relationship Id="rId40" Type="http://schemas.openxmlformats.org/officeDocument/2006/relationships/hyperlink" Target="garantF1://84566.3303" TargetMode="External"/><Relationship Id="rId115" Type="http://schemas.openxmlformats.org/officeDocument/2006/relationships/hyperlink" Target="garantF1://18914704.423" TargetMode="External"/><Relationship Id="rId136" Type="http://schemas.openxmlformats.org/officeDocument/2006/relationships/hyperlink" Target="garantF1://84566.37" TargetMode="External"/><Relationship Id="rId157" Type="http://schemas.openxmlformats.org/officeDocument/2006/relationships/hyperlink" Target="garantF1://18937696.0" TargetMode="External"/><Relationship Id="rId178" Type="http://schemas.openxmlformats.org/officeDocument/2006/relationships/hyperlink" Target="garantF1://18937696.0" TargetMode="External"/><Relationship Id="rId301" Type="http://schemas.openxmlformats.org/officeDocument/2006/relationships/hyperlink" Target="garantF1://18937696.0" TargetMode="External"/><Relationship Id="rId322" Type="http://schemas.openxmlformats.org/officeDocument/2006/relationships/hyperlink" Target="garantF1://18937696.0" TargetMode="External"/><Relationship Id="rId343" Type="http://schemas.openxmlformats.org/officeDocument/2006/relationships/hyperlink" Target="garantF1://18914704.1227" TargetMode="External"/><Relationship Id="rId364" Type="http://schemas.openxmlformats.org/officeDocument/2006/relationships/hyperlink" Target="garantF1://18914704.137" TargetMode="External"/><Relationship Id="rId61" Type="http://schemas.openxmlformats.org/officeDocument/2006/relationships/hyperlink" Target="garantF1://18937696.0" TargetMode="External"/><Relationship Id="rId82" Type="http://schemas.openxmlformats.org/officeDocument/2006/relationships/hyperlink" Target="garantF1://18913413.412" TargetMode="External"/><Relationship Id="rId199" Type="http://schemas.openxmlformats.org/officeDocument/2006/relationships/hyperlink" Target="garantF1://18837696.3" TargetMode="External"/><Relationship Id="rId203" Type="http://schemas.openxmlformats.org/officeDocument/2006/relationships/hyperlink" Target="garantF1://18937696.0" TargetMode="External"/><Relationship Id="rId385" Type="http://schemas.openxmlformats.org/officeDocument/2006/relationships/hyperlink" Target="garantF1://84566.5806" TargetMode="External"/><Relationship Id="rId19" Type="http://schemas.openxmlformats.org/officeDocument/2006/relationships/hyperlink" Target="garantF1://18837696.3" TargetMode="External"/><Relationship Id="rId224" Type="http://schemas.openxmlformats.org/officeDocument/2006/relationships/hyperlink" Target="garantF1://84566.38011" TargetMode="External"/><Relationship Id="rId245" Type="http://schemas.openxmlformats.org/officeDocument/2006/relationships/hyperlink" Target="garantF1://18914704.913" TargetMode="External"/><Relationship Id="rId266" Type="http://schemas.openxmlformats.org/officeDocument/2006/relationships/hyperlink" Target="garantF1://18837696.3" TargetMode="External"/><Relationship Id="rId287" Type="http://schemas.openxmlformats.org/officeDocument/2006/relationships/hyperlink" Target="garantF1://18914704.1123" TargetMode="External"/><Relationship Id="rId410" Type="http://schemas.openxmlformats.org/officeDocument/2006/relationships/hyperlink" Target="garantF1://18937696.0" TargetMode="External"/><Relationship Id="rId431" Type="http://schemas.openxmlformats.org/officeDocument/2006/relationships/hyperlink" Target="garantF1://18837696.3" TargetMode="External"/><Relationship Id="rId452" Type="http://schemas.openxmlformats.org/officeDocument/2006/relationships/hyperlink" Target="garantF1://18935422.0" TargetMode="External"/><Relationship Id="rId473" Type="http://schemas.openxmlformats.org/officeDocument/2006/relationships/hyperlink" Target="garantF1://84566.0" TargetMode="External"/><Relationship Id="rId494" Type="http://schemas.openxmlformats.org/officeDocument/2006/relationships/hyperlink" Target="garantF1://18820759.2" TargetMode="External"/><Relationship Id="rId30" Type="http://schemas.openxmlformats.org/officeDocument/2006/relationships/hyperlink" Target="garantF1://18914704.443" TargetMode="External"/><Relationship Id="rId105" Type="http://schemas.openxmlformats.org/officeDocument/2006/relationships/hyperlink" Target="garantF1://84566.33022" TargetMode="External"/><Relationship Id="rId126" Type="http://schemas.openxmlformats.org/officeDocument/2006/relationships/hyperlink" Target="garantF1://18909594.0" TargetMode="External"/><Relationship Id="rId147" Type="http://schemas.openxmlformats.org/officeDocument/2006/relationships/hyperlink" Target="garantF1://84566.3716" TargetMode="External"/><Relationship Id="rId168" Type="http://schemas.openxmlformats.org/officeDocument/2006/relationships/hyperlink" Target="garantF1://84566.70100" TargetMode="External"/><Relationship Id="rId312" Type="http://schemas.openxmlformats.org/officeDocument/2006/relationships/hyperlink" Target="garantF1://18837696.3" TargetMode="External"/><Relationship Id="rId333" Type="http://schemas.openxmlformats.org/officeDocument/2006/relationships/hyperlink" Target="garantF1://18937696.0" TargetMode="External"/><Relationship Id="rId354" Type="http://schemas.openxmlformats.org/officeDocument/2006/relationships/hyperlink" Target="garantF1://18937696.0" TargetMode="External"/><Relationship Id="rId51" Type="http://schemas.openxmlformats.org/officeDocument/2006/relationships/hyperlink" Target="garantF1://18937696.0" TargetMode="External"/><Relationship Id="rId72" Type="http://schemas.openxmlformats.org/officeDocument/2006/relationships/hyperlink" Target="garantF1://18837696.3" TargetMode="External"/><Relationship Id="rId93" Type="http://schemas.openxmlformats.org/officeDocument/2006/relationships/hyperlink" Target="garantF1://84566.0" TargetMode="External"/><Relationship Id="rId189" Type="http://schemas.openxmlformats.org/officeDocument/2006/relationships/hyperlink" Target="garantF1://18914704.84" TargetMode="External"/><Relationship Id="rId375" Type="http://schemas.openxmlformats.org/officeDocument/2006/relationships/hyperlink" Target="garantF1://18937696.0" TargetMode="External"/><Relationship Id="rId396" Type="http://schemas.openxmlformats.org/officeDocument/2006/relationships/hyperlink" Target="garantF1://18914704.1326" TargetMode="External"/><Relationship Id="rId3" Type="http://schemas.openxmlformats.org/officeDocument/2006/relationships/settings" Target="settings.xml"/><Relationship Id="rId214" Type="http://schemas.openxmlformats.org/officeDocument/2006/relationships/hyperlink" Target="garantF1://84566.33221" TargetMode="External"/><Relationship Id="rId235" Type="http://schemas.openxmlformats.org/officeDocument/2006/relationships/hyperlink" Target="garantF1://18937696.0" TargetMode="External"/><Relationship Id="rId256" Type="http://schemas.openxmlformats.org/officeDocument/2006/relationships/hyperlink" Target="garantF1://18937696.0" TargetMode="External"/><Relationship Id="rId277" Type="http://schemas.openxmlformats.org/officeDocument/2006/relationships/hyperlink" Target="garantF1://18937696.0" TargetMode="External"/><Relationship Id="rId298" Type="http://schemas.openxmlformats.org/officeDocument/2006/relationships/hyperlink" Target="garantF1://18937696.0" TargetMode="External"/><Relationship Id="rId400" Type="http://schemas.openxmlformats.org/officeDocument/2006/relationships/hyperlink" Target="garantF1://18837696.3" TargetMode="External"/><Relationship Id="rId421" Type="http://schemas.openxmlformats.org/officeDocument/2006/relationships/hyperlink" Target="garantF1://18837696.3" TargetMode="External"/><Relationship Id="rId442" Type="http://schemas.openxmlformats.org/officeDocument/2006/relationships/hyperlink" Target="garantF1://84566.6305" TargetMode="External"/><Relationship Id="rId463" Type="http://schemas.openxmlformats.org/officeDocument/2006/relationships/hyperlink" Target="garantF1://18942215.0" TargetMode="External"/><Relationship Id="rId484" Type="http://schemas.openxmlformats.org/officeDocument/2006/relationships/hyperlink" Target="garantF1://18937696.0" TargetMode="External"/><Relationship Id="rId116" Type="http://schemas.openxmlformats.org/officeDocument/2006/relationships/hyperlink" Target="garantF1://18837696.3" TargetMode="External"/><Relationship Id="rId137" Type="http://schemas.openxmlformats.org/officeDocument/2006/relationships/hyperlink" Target="garantF1://18837696.3" TargetMode="External"/><Relationship Id="rId158" Type="http://schemas.openxmlformats.org/officeDocument/2006/relationships/hyperlink" Target="garantF1://18914704.7" TargetMode="External"/><Relationship Id="rId302" Type="http://schemas.openxmlformats.org/officeDocument/2006/relationships/hyperlink" Target="garantF1://18914704.127" TargetMode="External"/><Relationship Id="rId323" Type="http://schemas.openxmlformats.org/officeDocument/2006/relationships/hyperlink" Target="garantF1://18914704.1215" TargetMode="External"/><Relationship Id="rId344" Type="http://schemas.openxmlformats.org/officeDocument/2006/relationships/hyperlink" Target="garantF1://18837696.3" TargetMode="External"/><Relationship Id="rId20" Type="http://schemas.openxmlformats.org/officeDocument/2006/relationships/hyperlink" Target="garantF1://18937696.0" TargetMode="External"/><Relationship Id="rId41" Type="http://schemas.openxmlformats.org/officeDocument/2006/relationships/hyperlink" Target="garantF1://84566.35145" TargetMode="External"/><Relationship Id="rId62" Type="http://schemas.openxmlformats.org/officeDocument/2006/relationships/hyperlink" Target="garantF1://84566.35144" TargetMode="External"/><Relationship Id="rId83" Type="http://schemas.openxmlformats.org/officeDocument/2006/relationships/hyperlink" Target="garantF1://18836004.57" TargetMode="External"/><Relationship Id="rId179" Type="http://schemas.openxmlformats.org/officeDocument/2006/relationships/hyperlink" Target="garantF1://18914704.81" TargetMode="External"/><Relationship Id="rId365" Type="http://schemas.openxmlformats.org/officeDocument/2006/relationships/hyperlink" Target="garantF1://84566.5805" TargetMode="External"/><Relationship Id="rId386" Type="http://schemas.openxmlformats.org/officeDocument/2006/relationships/hyperlink" Target="garantF1://84566.5807" TargetMode="External"/><Relationship Id="rId190" Type="http://schemas.openxmlformats.org/officeDocument/2006/relationships/hyperlink" Target="garantF1://18837696.3" TargetMode="External"/><Relationship Id="rId204" Type="http://schemas.openxmlformats.org/officeDocument/2006/relationships/hyperlink" Target="garantF1://18914704.9" TargetMode="External"/><Relationship Id="rId225" Type="http://schemas.openxmlformats.org/officeDocument/2006/relationships/hyperlink" Target="garantF1://18837696.3" TargetMode="External"/><Relationship Id="rId246" Type="http://schemas.openxmlformats.org/officeDocument/2006/relationships/hyperlink" Target="garantF1://18837696.3" TargetMode="External"/><Relationship Id="rId267" Type="http://schemas.openxmlformats.org/officeDocument/2006/relationships/hyperlink" Target="garantF1://18937696.0" TargetMode="External"/><Relationship Id="rId288" Type="http://schemas.openxmlformats.org/officeDocument/2006/relationships/hyperlink" Target="garantF1://18837696.3" TargetMode="External"/><Relationship Id="rId411" Type="http://schemas.openxmlformats.org/officeDocument/2006/relationships/hyperlink" Target="garantF1://18914704.1430" TargetMode="External"/><Relationship Id="rId432" Type="http://schemas.openxmlformats.org/officeDocument/2006/relationships/hyperlink" Target="garantF1://18937696.0" TargetMode="External"/><Relationship Id="rId453" Type="http://schemas.openxmlformats.org/officeDocument/2006/relationships/hyperlink" Target="garantF1://18835422.81" TargetMode="External"/><Relationship Id="rId474" Type="http://schemas.openxmlformats.org/officeDocument/2006/relationships/hyperlink" Target="garantF1://84566.7108" TargetMode="External"/><Relationship Id="rId106" Type="http://schemas.openxmlformats.org/officeDocument/2006/relationships/hyperlink" Target="garantF1://84566.3303" TargetMode="External"/><Relationship Id="rId127" Type="http://schemas.openxmlformats.org/officeDocument/2006/relationships/hyperlink" Target="garantF1://18851852.52" TargetMode="External"/><Relationship Id="rId313" Type="http://schemas.openxmlformats.org/officeDocument/2006/relationships/hyperlink" Target="garantF1://18937696.0" TargetMode="External"/><Relationship Id="rId495" Type="http://schemas.openxmlformats.org/officeDocument/2006/relationships/hyperlink" Target="garantF1://18821551.2" TargetMode="External"/><Relationship Id="rId10" Type="http://schemas.openxmlformats.org/officeDocument/2006/relationships/hyperlink" Target="garantF1://18937696.0" TargetMode="External"/><Relationship Id="rId31" Type="http://schemas.openxmlformats.org/officeDocument/2006/relationships/hyperlink" Target="garantF1://18837696.3" TargetMode="External"/><Relationship Id="rId52" Type="http://schemas.openxmlformats.org/officeDocument/2006/relationships/hyperlink" Target="garantF1://84566.3302" TargetMode="External"/><Relationship Id="rId73" Type="http://schemas.openxmlformats.org/officeDocument/2006/relationships/hyperlink" Target="garantF1://18937696.0" TargetMode="External"/><Relationship Id="rId94" Type="http://schemas.openxmlformats.org/officeDocument/2006/relationships/hyperlink" Target="garantF1://84566.3305" TargetMode="External"/><Relationship Id="rId148" Type="http://schemas.openxmlformats.org/officeDocument/2006/relationships/hyperlink" Target="garantF1://18837696.3" TargetMode="External"/><Relationship Id="rId169" Type="http://schemas.openxmlformats.org/officeDocument/2006/relationships/hyperlink" Target="garantF1://84566.8000" TargetMode="External"/><Relationship Id="rId334" Type="http://schemas.openxmlformats.org/officeDocument/2006/relationships/hyperlink" Target="garantF1://18914704.1221" TargetMode="External"/><Relationship Id="rId355" Type="http://schemas.openxmlformats.org/officeDocument/2006/relationships/hyperlink" Target="garantF1://18914704.130" TargetMode="External"/><Relationship Id="rId376" Type="http://schemas.openxmlformats.org/officeDocument/2006/relationships/hyperlink" Target="garantF1://18914704.1316" TargetMode="External"/><Relationship Id="rId397" Type="http://schemas.openxmlformats.org/officeDocument/2006/relationships/hyperlink" Target="garantF1://18837696.3" TargetMode="External"/><Relationship Id="rId4" Type="http://schemas.openxmlformats.org/officeDocument/2006/relationships/webSettings" Target="webSettings.xml"/><Relationship Id="rId180" Type="http://schemas.openxmlformats.org/officeDocument/2006/relationships/hyperlink" Target="garantF1://84566.0" TargetMode="External"/><Relationship Id="rId215" Type="http://schemas.openxmlformats.org/officeDocument/2006/relationships/hyperlink" Target="garantF1://84566.3303" TargetMode="External"/><Relationship Id="rId236" Type="http://schemas.openxmlformats.org/officeDocument/2006/relationships/hyperlink" Target="garantF1://18914704.97" TargetMode="External"/><Relationship Id="rId257" Type="http://schemas.openxmlformats.org/officeDocument/2006/relationships/hyperlink" Target="garantF1://18914704.114" TargetMode="External"/><Relationship Id="rId278" Type="http://schemas.openxmlformats.org/officeDocument/2006/relationships/hyperlink" Target="garantF1://18914704.1119" TargetMode="External"/><Relationship Id="rId401" Type="http://schemas.openxmlformats.org/officeDocument/2006/relationships/hyperlink" Target="garantF1://18937696.0" TargetMode="External"/><Relationship Id="rId422" Type="http://schemas.openxmlformats.org/officeDocument/2006/relationships/hyperlink" Target="garantF1://18937696.0" TargetMode="External"/><Relationship Id="rId443" Type="http://schemas.openxmlformats.org/officeDocument/2006/relationships/hyperlink" Target="garantF1://18837696.3" TargetMode="External"/><Relationship Id="rId464" Type="http://schemas.openxmlformats.org/officeDocument/2006/relationships/hyperlink" Target="garantF1://84566.6503" TargetMode="External"/><Relationship Id="rId303" Type="http://schemas.openxmlformats.org/officeDocument/2006/relationships/hyperlink" Target="garantF1://18837696.3" TargetMode="External"/><Relationship Id="rId485" Type="http://schemas.openxmlformats.org/officeDocument/2006/relationships/hyperlink" Target="garantF1://84566.7118" TargetMode="External"/><Relationship Id="rId42" Type="http://schemas.openxmlformats.org/officeDocument/2006/relationships/hyperlink" Target="garantF1://84566.3302" TargetMode="External"/><Relationship Id="rId84" Type="http://schemas.openxmlformats.org/officeDocument/2006/relationships/hyperlink" Target="garantF1://18913413.413" TargetMode="External"/><Relationship Id="rId138" Type="http://schemas.openxmlformats.org/officeDocument/2006/relationships/hyperlink" Target="garantF1://18937696.0" TargetMode="External"/><Relationship Id="rId345" Type="http://schemas.openxmlformats.org/officeDocument/2006/relationships/hyperlink" Target="garantF1://18937696.0" TargetMode="External"/><Relationship Id="rId387" Type="http://schemas.openxmlformats.org/officeDocument/2006/relationships/hyperlink" Target="garantF1://84566.5808" TargetMode="External"/><Relationship Id="rId191" Type="http://schemas.openxmlformats.org/officeDocument/2006/relationships/hyperlink" Target="garantF1://18937696.0" TargetMode="External"/><Relationship Id="rId205" Type="http://schemas.openxmlformats.org/officeDocument/2006/relationships/hyperlink" Target="garantF1://18837696.3" TargetMode="External"/><Relationship Id="rId247" Type="http://schemas.openxmlformats.org/officeDocument/2006/relationships/hyperlink" Target="garantF1://18937696.0" TargetMode="External"/><Relationship Id="rId412" Type="http://schemas.openxmlformats.org/officeDocument/2006/relationships/hyperlink" Target="garantF1://18837696.3" TargetMode="External"/><Relationship Id="rId107" Type="http://schemas.openxmlformats.org/officeDocument/2006/relationships/hyperlink" Target="garantF1://18837696.3" TargetMode="External"/><Relationship Id="rId289" Type="http://schemas.openxmlformats.org/officeDocument/2006/relationships/hyperlink" Target="garantF1://18937696.0" TargetMode="External"/><Relationship Id="rId454" Type="http://schemas.openxmlformats.org/officeDocument/2006/relationships/hyperlink" Target="garantF1://18912622.164" TargetMode="External"/><Relationship Id="rId496" Type="http://schemas.openxmlformats.org/officeDocument/2006/relationships/hyperlink" Target="garantF1://18824776.2" TargetMode="External"/><Relationship Id="rId11" Type="http://schemas.openxmlformats.org/officeDocument/2006/relationships/hyperlink" Target="garantF1://18837696.3" TargetMode="External"/><Relationship Id="rId53" Type="http://schemas.openxmlformats.org/officeDocument/2006/relationships/hyperlink" Target="garantF1://18837696.3" TargetMode="External"/><Relationship Id="rId149" Type="http://schemas.openxmlformats.org/officeDocument/2006/relationships/hyperlink" Target="garantF1://18937696.0" TargetMode="External"/><Relationship Id="rId314" Type="http://schemas.openxmlformats.org/officeDocument/2006/relationships/hyperlink" Target="garantF1://18914704.1212" TargetMode="External"/><Relationship Id="rId356" Type="http://schemas.openxmlformats.org/officeDocument/2006/relationships/hyperlink" Target="garantF1://18837696.3" TargetMode="External"/><Relationship Id="rId398" Type="http://schemas.openxmlformats.org/officeDocument/2006/relationships/hyperlink" Target="garantF1://18937696.0" TargetMode="External"/><Relationship Id="rId95" Type="http://schemas.openxmlformats.org/officeDocument/2006/relationships/hyperlink" Target="garantF1://84566.3351" TargetMode="External"/><Relationship Id="rId160" Type="http://schemas.openxmlformats.org/officeDocument/2006/relationships/hyperlink" Target="garantF1://84566.3302" TargetMode="External"/><Relationship Id="rId216" Type="http://schemas.openxmlformats.org/officeDocument/2006/relationships/hyperlink" Target="garantF1://84566.35" TargetMode="External"/><Relationship Id="rId423" Type="http://schemas.openxmlformats.org/officeDocument/2006/relationships/hyperlink" Target="garantF1://18914704.149" TargetMode="External"/><Relationship Id="rId258" Type="http://schemas.openxmlformats.org/officeDocument/2006/relationships/hyperlink" Target="garantF1://18837696.3" TargetMode="External"/><Relationship Id="rId465" Type="http://schemas.openxmlformats.org/officeDocument/2006/relationships/hyperlink" Target="garantF1://84566.0" TargetMode="External"/><Relationship Id="rId22" Type="http://schemas.openxmlformats.org/officeDocument/2006/relationships/hyperlink" Target="garantF1://18837696.3" TargetMode="External"/><Relationship Id="rId64" Type="http://schemas.openxmlformats.org/officeDocument/2006/relationships/hyperlink" Target="garantF1://18937696.0" TargetMode="External"/><Relationship Id="rId118" Type="http://schemas.openxmlformats.org/officeDocument/2006/relationships/hyperlink" Target="garantF1://18914704.425" TargetMode="External"/><Relationship Id="rId325" Type="http://schemas.openxmlformats.org/officeDocument/2006/relationships/hyperlink" Target="garantF1://18937696.0" TargetMode="External"/><Relationship Id="rId367" Type="http://schemas.openxmlformats.org/officeDocument/2006/relationships/hyperlink" Target="garantF1://18937696.0" TargetMode="External"/><Relationship Id="rId171" Type="http://schemas.openxmlformats.org/officeDocument/2006/relationships/hyperlink" Target="garantF1://84566.3705" TargetMode="External"/><Relationship Id="rId227" Type="http://schemas.openxmlformats.org/officeDocument/2006/relationships/hyperlink" Target="garantF1://18914704.94" TargetMode="External"/><Relationship Id="rId269" Type="http://schemas.openxmlformats.org/officeDocument/2006/relationships/hyperlink" Target="garantF1://18837696.3" TargetMode="External"/><Relationship Id="rId434" Type="http://schemas.openxmlformats.org/officeDocument/2006/relationships/hyperlink" Target="garantF1://18937696.0" TargetMode="External"/><Relationship Id="rId476" Type="http://schemas.openxmlformats.org/officeDocument/2006/relationships/hyperlink" Target="garantF1://18909594.0" TargetMode="External"/><Relationship Id="rId33" Type="http://schemas.openxmlformats.org/officeDocument/2006/relationships/hyperlink" Target="garantF1://18837696.3" TargetMode="External"/><Relationship Id="rId129" Type="http://schemas.openxmlformats.org/officeDocument/2006/relationships/hyperlink" Target="garantF1://18913413.521" TargetMode="External"/><Relationship Id="rId280" Type="http://schemas.openxmlformats.org/officeDocument/2006/relationships/hyperlink" Target="garantF1://18937696.0" TargetMode="External"/><Relationship Id="rId336" Type="http://schemas.openxmlformats.org/officeDocument/2006/relationships/hyperlink" Target="garantF1://18937696.0" TargetMode="External"/><Relationship Id="rId501" Type="http://schemas.openxmlformats.org/officeDocument/2006/relationships/hyperlink" Target="garantF1://18829612.2" TargetMode="External"/><Relationship Id="rId75" Type="http://schemas.openxmlformats.org/officeDocument/2006/relationships/hyperlink" Target="garantF1://18937696.0" TargetMode="External"/><Relationship Id="rId140" Type="http://schemas.openxmlformats.org/officeDocument/2006/relationships/hyperlink" Target="garantF1://18837696.3" TargetMode="External"/><Relationship Id="rId182" Type="http://schemas.openxmlformats.org/officeDocument/2006/relationships/hyperlink" Target="garantF1://18937696.0" TargetMode="External"/><Relationship Id="rId378" Type="http://schemas.openxmlformats.org/officeDocument/2006/relationships/hyperlink" Target="garantF1://18837696.3" TargetMode="External"/><Relationship Id="rId403" Type="http://schemas.openxmlformats.org/officeDocument/2006/relationships/hyperlink" Target="garantF1://18837696.3" TargetMode="External"/><Relationship Id="rId6" Type="http://schemas.openxmlformats.org/officeDocument/2006/relationships/hyperlink" Target="garantF1://84566.0" TargetMode="External"/><Relationship Id="rId238" Type="http://schemas.openxmlformats.org/officeDocument/2006/relationships/hyperlink" Target="garantF1://18937696.0" TargetMode="External"/><Relationship Id="rId445" Type="http://schemas.openxmlformats.org/officeDocument/2006/relationships/hyperlink" Target="garantF1://18836004.411" TargetMode="External"/><Relationship Id="rId487" Type="http://schemas.openxmlformats.org/officeDocument/2006/relationships/hyperlink" Target="garantF1://18813840.0" TargetMode="External"/><Relationship Id="rId291" Type="http://schemas.openxmlformats.org/officeDocument/2006/relationships/hyperlink" Target="garantF1://18837696.3" TargetMode="External"/><Relationship Id="rId305" Type="http://schemas.openxmlformats.org/officeDocument/2006/relationships/hyperlink" Target="garantF1://18914704.128" TargetMode="External"/><Relationship Id="rId347" Type="http://schemas.openxmlformats.org/officeDocument/2006/relationships/hyperlink" Target="garantF1://18837696.3" TargetMode="External"/><Relationship Id="rId44" Type="http://schemas.openxmlformats.org/officeDocument/2006/relationships/hyperlink" Target="garantF1://84566.3303" TargetMode="External"/><Relationship Id="rId86" Type="http://schemas.openxmlformats.org/officeDocument/2006/relationships/hyperlink" Target="garantF1://18913413.414" TargetMode="External"/><Relationship Id="rId151" Type="http://schemas.openxmlformats.org/officeDocument/2006/relationships/hyperlink" Target="garantF1://18836004.69" TargetMode="External"/><Relationship Id="rId389" Type="http://schemas.openxmlformats.org/officeDocument/2006/relationships/hyperlink" Target="garantF1://18937696.0" TargetMode="External"/><Relationship Id="rId193" Type="http://schemas.openxmlformats.org/officeDocument/2006/relationships/hyperlink" Target="garantF1://18837696.3" TargetMode="External"/><Relationship Id="rId207" Type="http://schemas.openxmlformats.org/officeDocument/2006/relationships/hyperlink" Target="garantF1://18914704.91" TargetMode="External"/><Relationship Id="rId249" Type="http://schemas.openxmlformats.org/officeDocument/2006/relationships/hyperlink" Target="garantF1://18837696.3" TargetMode="External"/><Relationship Id="rId414" Type="http://schemas.openxmlformats.org/officeDocument/2006/relationships/hyperlink" Target="garantF1://18914704.145" TargetMode="External"/><Relationship Id="rId456" Type="http://schemas.openxmlformats.org/officeDocument/2006/relationships/hyperlink" Target="garantF1://18834193.8" TargetMode="External"/><Relationship Id="rId498" Type="http://schemas.openxmlformats.org/officeDocument/2006/relationships/hyperlink" Target="garantF1://18828327.0" TargetMode="External"/><Relationship Id="rId13" Type="http://schemas.openxmlformats.org/officeDocument/2006/relationships/hyperlink" Target="garantF1://18837696.3" TargetMode="External"/><Relationship Id="rId109" Type="http://schemas.openxmlformats.org/officeDocument/2006/relationships/hyperlink" Target="garantF1://18914704.420" TargetMode="External"/><Relationship Id="rId260" Type="http://schemas.openxmlformats.org/officeDocument/2006/relationships/hyperlink" Target="garantF1://18837696.3" TargetMode="External"/><Relationship Id="rId316" Type="http://schemas.openxmlformats.org/officeDocument/2006/relationships/hyperlink" Target="garantF1://18937696.0" TargetMode="External"/><Relationship Id="rId55" Type="http://schemas.openxmlformats.org/officeDocument/2006/relationships/hyperlink" Target="garantF1://18914704.410" TargetMode="External"/><Relationship Id="rId97" Type="http://schemas.openxmlformats.org/officeDocument/2006/relationships/hyperlink" Target="garantF1://84566.33022" TargetMode="External"/><Relationship Id="rId120" Type="http://schemas.openxmlformats.org/officeDocument/2006/relationships/hyperlink" Target="garantF1://18937696.0" TargetMode="External"/><Relationship Id="rId358" Type="http://schemas.openxmlformats.org/officeDocument/2006/relationships/hyperlink" Target="garantF1://18837696.3" TargetMode="External"/><Relationship Id="rId162" Type="http://schemas.openxmlformats.org/officeDocument/2006/relationships/hyperlink" Target="garantF1://84566.3303" TargetMode="External"/><Relationship Id="rId218" Type="http://schemas.openxmlformats.org/officeDocument/2006/relationships/hyperlink" Target="garantF1://84566.35104" TargetMode="External"/><Relationship Id="rId425" Type="http://schemas.openxmlformats.org/officeDocument/2006/relationships/hyperlink" Target="garantF1://18913413.151" TargetMode="External"/><Relationship Id="rId467" Type="http://schemas.openxmlformats.org/officeDocument/2006/relationships/hyperlink" Target="garantF1://84566.0" TargetMode="External"/><Relationship Id="rId271" Type="http://schemas.openxmlformats.org/officeDocument/2006/relationships/hyperlink" Target="garantF1://18914704.1111" TargetMode="External"/><Relationship Id="rId24" Type="http://schemas.openxmlformats.org/officeDocument/2006/relationships/hyperlink" Target="garantF1://18836004.54" TargetMode="External"/><Relationship Id="rId66" Type="http://schemas.openxmlformats.org/officeDocument/2006/relationships/hyperlink" Target="garantF1://18937696.0" TargetMode="External"/><Relationship Id="rId131" Type="http://schemas.openxmlformats.org/officeDocument/2006/relationships/hyperlink" Target="garantF1://18937696.0" TargetMode="External"/><Relationship Id="rId327" Type="http://schemas.openxmlformats.org/officeDocument/2006/relationships/hyperlink" Target="garantF1://84566.0" TargetMode="External"/><Relationship Id="rId369" Type="http://schemas.openxmlformats.org/officeDocument/2006/relationships/hyperlink" Target="garantF1://18913413.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25504</Words>
  <Characters>145373</Characters>
  <Application>Microsoft Office Word</Application>
  <DocSecurity>0</DocSecurity>
  <Lines>1211</Lines>
  <Paragraphs>341</Paragraphs>
  <ScaleCrop>false</ScaleCrop>
  <Company/>
  <LinksUpToDate>false</LinksUpToDate>
  <CharactersWithSpaces>170536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2015-06-02T09:23:00Z</dcterms:created>
  <dcterms:modified xsi:type="dcterms:W3CDTF">2015-06-02T09:23:00Z</dcterms:modified>
</cp:coreProperties>
</file>